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A19CD" w14:textId="4D33130F" w:rsidR="00A066C2" w:rsidRDefault="00A066C2">
      <w:pPr>
        <w:jc w:val="right"/>
      </w:pPr>
    </w:p>
    <w:p w14:paraId="779C7C60" w14:textId="77777777" w:rsidR="00A066C2" w:rsidRDefault="00A066C2">
      <w:pPr>
        <w:jc w:val="center"/>
        <w:rPr>
          <w:b/>
        </w:rPr>
      </w:pPr>
      <w:r>
        <w:rPr>
          <w:b/>
        </w:rPr>
        <w:t>MINISTERE DE LA COMMUNAUTE FRANCAISE</w:t>
      </w:r>
    </w:p>
    <w:p w14:paraId="495C63D6" w14:textId="77777777" w:rsidR="00A066C2" w:rsidRDefault="00A066C2">
      <w:pPr>
        <w:jc w:val="center"/>
        <w:rPr>
          <w:b/>
        </w:rPr>
      </w:pPr>
    </w:p>
    <w:p w14:paraId="786EF768" w14:textId="77777777" w:rsidR="00A066C2" w:rsidRDefault="00A066C2">
      <w:pPr>
        <w:jc w:val="center"/>
        <w:rPr>
          <w:b/>
          <w:sz w:val="20"/>
        </w:rPr>
      </w:pPr>
      <w:r>
        <w:rPr>
          <w:b/>
          <w:sz w:val="20"/>
        </w:rPr>
        <w:t>ADMINISTRATION GENERALE DE L’ENSEIGNEMENT</w:t>
      </w:r>
    </w:p>
    <w:p w14:paraId="54165BD9" w14:textId="77777777" w:rsidR="00A066C2" w:rsidRDefault="00A066C2">
      <w:pPr>
        <w:jc w:val="center"/>
        <w:rPr>
          <w:sz w:val="20"/>
        </w:rPr>
      </w:pPr>
    </w:p>
    <w:p w14:paraId="78CE7277" w14:textId="0EB0D6C5" w:rsidR="00A066C2" w:rsidRDefault="00A066C2">
      <w:pPr>
        <w:jc w:val="center"/>
        <w:rPr>
          <w:b/>
        </w:rPr>
      </w:pPr>
      <w:r>
        <w:rPr>
          <w:b/>
        </w:rPr>
        <w:t xml:space="preserve">ENSEIGNEMENT </w:t>
      </w:r>
      <w:r w:rsidR="0056042C">
        <w:rPr>
          <w:b/>
        </w:rPr>
        <w:t>DE PROMOTION SOCIALE</w:t>
      </w:r>
    </w:p>
    <w:p w14:paraId="230A28E2" w14:textId="77777777" w:rsidR="00A066C2" w:rsidRDefault="00A066C2">
      <w:pPr>
        <w:jc w:val="center"/>
        <w:rPr>
          <w:b/>
        </w:rPr>
      </w:pPr>
    </w:p>
    <w:p w14:paraId="57CF1E12" w14:textId="77777777" w:rsidR="00A066C2" w:rsidRDefault="00A066C2">
      <w:pPr>
        <w:jc w:val="center"/>
        <w:rPr>
          <w:b/>
        </w:rPr>
      </w:pPr>
    </w:p>
    <w:p w14:paraId="3FC18CAE" w14:textId="77777777" w:rsidR="00A066C2" w:rsidRDefault="00A066C2">
      <w:pPr>
        <w:jc w:val="center"/>
        <w:rPr>
          <w:b/>
        </w:rPr>
      </w:pPr>
    </w:p>
    <w:p w14:paraId="7F3EB783" w14:textId="77777777" w:rsidR="00A066C2" w:rsidRDefault="00A066C2">
      <w:pPr>
        <w:jc w:val="center"/>
        <w:rPr>
          <w:b/>
        </w:rPr>
      </w:pPr>
    </w:p>
    <w:p w14:paraId="241327A9" w14:textId="77777777" w:rsidR="00A066C2" w:rsidRDefault="00A066C2">
      <w:pPr>
        <w:jc w:val="center"/>
        <w:rPr>
          <w:b/>
        </w:rPr>
      </w:pPr>
    </w:p>
    <w:p w14:paraId="0DE536AB" w14:textId="77777777" w:rsidR="00842E28" w:rsidRDefault="00842E28">
      <w:pPr>
        <w:jc w:val="center"/>
        <w:rPr>
          <w:b/>
        </w:rPr>
      </w:pPr>
    </w:p>
    <w:p w14:paraId="2D6F0168" w14:textId="77777777" w:rsidR="00A066C2" w:rsidRDefault="00A066C2">
      <w:pPr>
        <w:jc w:val="center"/>
        <w:rPr>
          <w:b/>
        </w:rPr>
      </w:pPr>
    </w:p>
    <w:p w14:paraId="1695D0F8" w14:textId="77777777" w:rsidR="00A066C2" w:rsidRDefault="00A066C2">
      <w:pPr>
        <w:jc w:val="center"/>
        <w:rPr>
          <w:b/>
        </w:rPr>
      </w:pPr>
    </w:p>
    <w:p w14:paraId="0C7E79F0" w14:textId="77777777" w:rsidR="00A066C2" w:rsidRDefault="00A066C2">
      <w:pPr>
        <w:jc w:val="center"/>
        <w:rPr>
          <w:b/>
        </w:rPr>
      </w:pPr>
    </w:p>
    <w:p w14:paraId="6B18965F" w14:textId="77777777" w:rsidR="00A066C2" w:rsidRDefault="00A066C2">
      <w:pPr>
        <w:jc w:val="center"/>
        <w:rPr>
          <w:b/>
        </w:rPr>
      </w:pPr>
    </w:p>
    <w:p w14:paraId="22921085" w14:textId="77777777" w:rsidR="00A066C2" w:rsidRDefault="00A066C2">
      <w:pPr>
        <w:jc w:val="center"/>
        <w:rPr>
          <w:b/>
        </w:rPr>
      </w:pPr>
    </w:p>
    <w:p w14:paraId="58909083" w14:textId="77777777" w:rsidR="00A066C2" w:rsidRDefault="00A066C2">
      <w:pPr>
        <w:jc w:val="center"/>
        <w:rPr>
          <w:b/>
        </w:rPr>
      </w:pPr>
    </w:p>
    <w:p w14:paraId="3D04D565" w14:textId="77777777" w:rsidR="00A066C2" w:rsidRDefault="00A066C2">
      <w:pPr>
        <w:jc w:val="center"/>
        <w:rPr>
          <w:b/>
        </w:rPr>
      </w:pPr>
    </w:p>
    <w:p w14:paraId="7D7B5B6E" w14:textId="77777777" w:rsidR="00A066C2" w:rsidRDefault="00A066C2">
      <w:pPr>
        <w:jc w:val="center"/>
        <w:rPr>
          <w:b/>
        </w:rPr>
      </w:pPr>
    </w:p>
    <w:p w14:paraId="5082CFDE" w14:textId="0DEA5A21" w:rsidR="00A066C2" w:rsidRDefault="00A066C2" w:rsidP="00CC0F44">
      <w:pPr>
        <w:rPr>
          <w:b/>
        </w:rPr>
      </w:pPr>
    </w:p>
    <w:p w14:paraId="456D4952" w14:textId="77777777" w:rsidR="00A066C2" w:rsidRDefault="00A066C2">
      <w:pPr>
        <w:jc w:val="center"/>
        <w:rPr>
          <w:b/>
          <w:sz w:val="28"/>
        </w:rPr>
      </w:pPr>
      <w:r>
        <w:rPr>
          <w:b/>
          <w:sz w:val="28"/>
        </w:rPr>
        <w:t>DOSSIER PEDAGOGIQUE</w:t>
      </w:r>
    </w:p>
    <w:p w14:paraId="0CA2B3A5" w14:textId="77777777" w:rsidR="00A066C2" w:rsidRDefault="00A066C2">
      <w:pPr>
        <w:jc w:val="center"/>
        <w:rPr>
          <w:b/>
        </w:rPr>
      </w:pPr>
    </w:p>
    <w:p w14:paraId="58D28726" w14:textId="77777777" w:rsidR="00A066C2" w:rsidRDefault="00A066C2">
      <w:pPr>
        <w:jc w:val="center"/>
        <w:rPr>
          <w:b/>
        </w:rPr>
      </w:pPr>
      <w:r>
        <w:rPr>
          <w:b/>
        </w:rPr>
        <w:t xml:space="preserve">UNITE </w:t>
      </w:r>
      <w:r w:rsidR="00E10959">
        <w:rPr>
          <w:b/>
        </w:rPr>
        <w:t>D’ENSEIGNEMENT</w:t>
      </w:r>
    </w:p>
    <w:p w14:paraId="1F979E37" w14:textId="0FD33163" w:rsidR="00A066C2" w:rsidRDefault="00A066C2">
      <w:pPr>
        <w:jc w:val="center"/>
      </w:pPr>
    </w:p>
    <w:p w14:paraId="341A4CC7" w14:textId="59E6B944" w:rsidR="00CC0F44" w:rsidRDefault="00CC0F44">
      <w:pPr>
        <w:jc w:val="center"/>
      </w:pPr>
    </w:p>
    <w:p w14:paraId="35089F19" w14:textId="1106705D" w:rsidR="00CC0F44" w:rsidRDefault="00620750">
      <w:pPr>
        <w:jc w:val="center"/>
        <w:rPr>
          <w:b/>
          <w:caps/>
        </w:rPr>
      </w:pPr>
      <w:r w:rsidRPr="00620750">
        <w:rPr>
          <w:b/>
          <w:caps/>
        </w:rPr>
        <w:t>Agent horticole/Agente horticole en culture maraîchère</w:t>
      </w:r>
    </w:p>
    <w:p w14:paraId="05EB57FA" w14:textId="77777777" w:rsidR="0028694F" w:rsidRDefault="0028694F">
      <w:pPr>
        <w:jc w:val="center"/>
      </w:pPr>
    </w:p>
    <w:p w14:paraId="169D5C8E" w14:textId="77777777" w:rsidR="00A066C2" w:rsidRDefault="00A066C2">
      <w:pPr>
        <w:jc w:val="center"/>
      </w:pPr>
    </w:p>
    <w:p w14:paraId="74FFDA06" w14:textId="58147FC8" w:rsidR="0028694F" w:rsidRDefault="003150D2" w:rsidP="00533D39">
      <w:pPr>
        <w:jc w:val="center"/>
        <w:rPr>
          <w:b/>
          <w:caps/>
          <w:sz w:val="28"/>
        </w:rPr>
      </w:pPr>
      <w:r>
        <w:rPr>
          <w:b/>
          <w:caps/>
          <w:sz w:val="28"/>
        </w:rPr>
        <w:t>LUTTE</w:t>
      </w:r>
      <w:r w:rsidR="00440EDB" w:rsidRPr="00440EDB">
        <w:rPr>
          <w:b/>
          <w:caps/>
          <w:sz w:val="28"/>
        </w:rPr>
        <w:t xml:space="preserve"> CONTRE LES MALADIES, LES PARASITES ET LES NUISIBLES</w:t>
      </w:r>
    </w:p>
    <w:p w14:paraId="6EA2613D" w14:textId="77777777" w:rsidR="00533D39" w:rsidRPr="001962BA" w:rsidRDefault="00533D39" w:rsidP="00533D39">
      <w:pPr>
        <w:jc w:val="center"/>
        <w:rPr>
          <w:b/>
          <w:sz w:val="28"/>
        </w:rPr>
      </w:pPr>
    </w:p>
    <w:p w14:paraId="2C46649A" w14:textId="5DC9FB58" w:rsidR="00532370" w:rsidRPr="002872FD" w:rsidRDefault="00BB50FF" w:rsidP="00532370">
      <w:pPr>
        <w:jc w:val="center"/>
      </w:pPr>
      <w:r>
        <w:rPr>
          <w:b/>
        </w:rPr>
        <w:t>ENSEIGNEMENT SECONDAIRE</w:t>
      </w:r>
      <w:r w:rsidR="00532370" w:rsidRPr="00BB50FF">
        <w:rPr>
          <w:b/>
        </w:rPr>
        <w:t xml:space="preserve"> SUPERIEUR</w:t>
      </w:r>
      <w:r w:rsidR="00F561BD">
        <w:rPr>
          <w:b/>
        </w:rPr>
        <w:t xml:space="preserve"> DE TRANSITION</w:t>
      </w:r>
    </w:p>
    <w:p w14:paraId="3AEF9DF6" w14:textId="451BA9C1" w:rsidR="006D7B13" w:rsidRDefault="006D7B13" w:rsidP="006D7B13">
      <w:pPr>
        <w:jc w:val="center"/>
        <w:rPr>
          <w:b/>
        </w:rPr>
      </w:pPr>
    </w:p>
    <w:p w14:paraId="158BAD2D" w14:textId="77777777" w:rsidR="006D7B13" w:rsidRDefault="006D7B13">
      <w:pPr>
        <w:jc w:val="center"/>
      </w:pPr>
    </w:p>
    <w:p w14:paraId="2A7F63C7" w14:textId="77777777" w:rsidR="00654A5A" w:rsidRDefault="00654A5A">
      <w:pPr>
        <w:jc w:val="center"/>
      </w:pPr>
    </w:p>
    <w:p w14:paraId="74238741" w14:textId="77777777" w:rsidR="00654A5A" w:rsidRDefault="00654A5A">
      <w:pPr>
        <w:jc w:val="center"/>
      </w:pPr>
    </w:p>
    <w:p w14:paraId="1208D123" w14:textId="77777777" w:rsidR="00654A5A" w:rsidRDefault="00654A5A">
      <w:pPr>
        <w:jc w:val="center"/>
      </w:pPr>
    </w:p>
    <w:p w14:paraId="774BDD64" w14:textId="77777777" w:rsidR="00A066C2" w:rsidRDefault="00A066C2">
      <w:pPr>
        <w:jc w:val="center"/>
      </w:pPr>
    </w:p>
    <w:p w14:paraId="34792F94" w14:textId="77777777" w:rsidR="00A066C2" w:rsidRDefault="00A066C2">
      <w:pPr>
        <w:jc w:val="center"/>
        <w:rPr>
          <w:b/>
        </w:rPr>
      </w:pPr>
    </w:p>
    <w:p w14:paraId="28230A1F" w14:textId="77777777" w:rsidR="00D53670" w:rsidRDefault="00D53670">
      <w:pPr>
        <w:jc w:val="center"/>
      </w:pPr>
    </w:p>
    <w:p w14:paraId="7B584F0F" w14:textId="77777777" w:rsidR="00A066C2" w:rsidRDefault="00A066C2">
      <w:pPr>
        <w:jc w:val="center"/>
      </w:pPr>
    </w:p>
    <w:p w14:paraId="05DDEB16" w14:textId="77777777" w:rsidR="00A066C2" w:rsidRDefault="00A066C2">
      <w:pPr>
        <w:jc w:val="center"/>
      </w:pPr>
    </w:p>
    <w:tbl>
      <w:tblPr>
        <w:tblW w:w="0" w:type="auto"/>
        <w:tblInd w:w="177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rsidR="00A066C2" w14:paraId="191455C8" w14:textId="77777777">
        <w:tc>
          <w:tcPr>
            <w:tcW w:w="5529" w:type="dxa"/>
          </w:tcPr>
          <w:p w14:paraId="2D906F8E" w14:textId="2577047C" w:rsidR="00A066C2" w:rsidRPr="00787EF8" w:rsidRDefault="00A066C2" w:rsidP="00787EF8">
            <w:pPr>
              <w:pStyle w:val="Titre8"/>
              <w:spacing w:before="0" w:after="0"/>
              <w:rPr>
                <w:highlight w:val="yellow"/>
              </w:rPr>
            </w:pPr>
            <w:r w:rsidRPr="001B7A4F">
              <w:t xml:space="preserve">CODE </w:t>
            </w:r>
            <w:r w:rsidR="000C34E0" w:rsidRPr="001B7A4F">
              <w:t>:</w:t>
            </w:r>
            <w:r w:rsidR="001B7A4F" w:rsidRPr="001B7A4F">
              <w:t> </w:t>
            </w:r>
            <w:r w:rsidR="003150D2">
              <w:t>125006U21D1</w:t>
            </w:r>
          </w:p>
        </w:tc>
      </w:tr>
      <w:tr w:rsidR="00A066C2" w14:paraId="70AC422C" w14:textId="77777777">
        <w:tc>
          <w:tcPr>
            <w:tcW w:w="5529" w:type="dxa"/>
          </w:tcPr>
          <w:p w14:paraId="3C2BA02A" w14:textId="61F3C0F1" w:rsidR="00A066C2" w:rsidRPr="00787EF8" w:rsidRDefault="00A066C2" w:rsidP="00787EF8">
            <w:pPr>
              <w:jc w:val="center"/>
              <w:rPr>
                <w:b/>
                <w:highlight w:val="yellow"/>
              </w:rPr>
            </w:pPr>
            <w:r w:rsidRPr="001B7A4F">
              <w:rPr>
                <w:b/>
              </w:rPr>
              <w:t>CO</w:t>
            </w:r>
            <w:r w:rsidR="003B6E67" w:rsidRPr="001B7A4F">
              <w:rPr>
                <w:b/>
              </w:rPr>
              <w:t xml:space="preserve">DE DU DOMAINE DE FORMATION </w:t>
            </w:r>
            <w:r w:rsidR="003B6E67" w:rsidRPr="00532370">
              <w:rPr>
                <w:b/>
              </w:rPr>
              <w:t>:</w:t>
            </w:r>
            <w:r w:rsidR="00DD5AD6">
              <w:rPr>
                <w:b/>
              </w:rPr>
              <w:t> </w:t>
            </w:r>
            <w:r w:rsidR="003150D2">
              <w:rPr>
                <w:b/>
              </w:rPr>
              <w:t>101</w:t>
            </w:r>
          </w:p>
        </w:tc>
      </w:tr>
      <w:tr w:rsidR="00A066C2" w14:paraId="3A0720D8" w14:textId="77777777">
        <w:tc>
          <w:tcPr>
            <w:tcW w:w="5529" w:type="dxa"/>
          </w:tcPr>
          <w:p w14:paraId="1B7386CD" w14:textId="77777777" w:rsidR="00A066C2" w:rsidRDefault="00A066C2">
            <w:pPr>
              <w:jc w:val="center"/>
            </w:pPr>
            <w:r>
              <w:rPr>
                <w:b/>
              </w:rPr>
              <w:t>DOCUMENT DE REFERENCE INTER-RESEAUX</w:t>
            </w:r>
          </w:p>
        </w:tc>
      </w:tr>
    </w:tbl>
    <w:p w14:paraId="3E83C50D" w14:textId="703A661D" w:rsidR="00A066C2" w:rsidRDefault="00A066C2">
      <w:pPr>
        <w:jc w:val="center"/>
      </w:pPr>
    </w:p>
    <w:p w14:paraId="0B6C579B" w14:textId="39DE5344" w:rsidR="00562548" w:rsidRDefault="00562548">
      <w:pPr>
        <w:jc w:val="center"/>
      </w:pPr>
    </w:p>
    <w:p w14:paraId="212D30F2" w14:textId="77777777" w:rsidR="00562548" w:rsidRDefault="00562548">
      <w:pPr>
        <w:jc w:val="center"/>
      </w:pPr>
    </w:p>
    <w:p w14:paraId="602B619B" w14:textId="77777777" w:rsidR="00A066C2" w:rsidRDefault="00A066C2">
      <w:pPr>
        <w:jc w:val="center"/>
      </w:pPr>
    </w:p>
    <w:p w14:paraId="7B4C67FF" w14:textId="77777777" w:rsidR="00A066C2" w:rsidRDefault="00A066C2">
      <w:pPr>
        <w:jc w:val="center"/>
      </w:pPr>
    </w:p>
    <w:p w14:paraId="3D3EA908" w14:textId="65B14C53" w:rsidR="00A066C2" w:rsidRDefault="00A066C2">
      <w:pPr>
        <w:jc w:val="center"/>
        <w:outlineLvl w:val="0"/>
        <w:rPr>
          <w:b/>
        </w:rPr>
      </w:pPr>
      <w:r>
        <w:rPr>
          <w:b/>
        </w:rPr>
        <w:t xml:space="preserve">Approbation du Gouvernement de la Communauté française du </w:t>
      </w:r>
      <w:r w:rsidR="00F561BD">
        <w:rPr>
          <w:b/>
        </w:rPr>
        <w:t>20 avril 2022</w:t>
      </w:r>
    </w:p>
    <w:p w14:paraId="27E77A70" w14:textId="063EBCF8" w:rsidR="00A066C2" w:rsidRDefault="00A066C2">
      <w:pPr>
        <w:jc w:val="center"/>
        <w:rPr>
          <w:b/>
        </w:rPr>
      </w:pPr>
      <w:proofErr w:type="gramStart"/>
      <w:r>
        <w:rPr>
          <w:b/>
        </w:rPr>
        <w:t>sur</w:t>
      </w:r>
      <w:proofErr w:type="gramEnd"/>
      <w:r>
        <w:rPr>
          <w:b/>
        </w:rPr>
        <w:t xml:space="preserve"> avis conforme </w:t>
      </w:r>
      <w:r w:rsidR="009F177C">
        <w:rPr>
          <w:b/>
        </w:rPr>
        <w:t>d</w:t>
      </w:r>
      <w:r w:rsidR="002F1EB0">
        <w:rPr>
          <w:b/>
        </w:rPr>
        <w:t>u Conseil</w:t>
      </w:r>
      <w:r>
        <w:rPr>
          <w:b/>
        </w:rPr>
        <w:t xml:space="preserve"> </w:t>
      </w:r>
      <w:r w:rsidR="00B5064A">
        <w:rPr>
          <w:b/>
        </w:rPr>
        <w:t>général</w:t>
      </w:r>
    </w:p>
    <w:p w14:paraId="7ED96CA4" w14:textId="77777777" w:rsidR="00711BF4" w:rsidRDefault="00711BF4">
      <w:pPr>
        <w:jc w:val="center"/>
        <w:rPr>
          <w:b/>
        </w:rPr>
      </w:pPr>
    </w:p>
    <w:p w14:paraId="0EA5AA61" w14:textId="77777777" w:rsidR="0004088D" w:rsidRDefault="0004088D">
      <w:pPr>
        <w:jc w:val="center"/>
        <w:rPr>
          <w:b/>
        </w:rPr>
      </w:pPr>
    </w:p>
    <w:p w14:paraId="7629C836" w14:textId="77777777" w:rsidR="00711BF4" w:rsidRDefault="00711BF4">
      <w:pPr>
        <w:jc w:val="center"/>
        <w:rPr>
          <w:b/>
        </w:rPr>
      </w:pPr>
    </w:p>
    <w:p w14:paraId="2FE43363" w14:textId="77777777" w:rsidR="00CC0F44" w:rsidRDefault="00CC0F44">
      <w:pPr>
        <w:jc w:val="center"/>
        <w:rPr>
          <w:b/>
        </w:rPr>
      </w:pPr>
    </w:p>
    <w:tbl>
      <w:tblPr>
        <w:tblW w:w="9212" w:type="dxa"/>
        <w:tblBorders>
          <w:top w:val="single" w:sz="6" w:space="0" w:color="auto"/>
          <w:left w:val="single" w:sz="6" w:space="0" w:color="auto"/>
          <w:bottom w:val="single" w:sz="36" w:space="0" w:color="auto"/>
          <w:right w:val="single" w:sz="36" w:space="0" w:color="auto"/>
        </w:tblBorders>
        <w:tblLayout w:type="fixed"/>
        <w:tblCellMar>
          <w:left w:w="70" w:type="dxa"/>
          <w:right w:w="70" w:type="dxa"/>
        </w:tblCellMar>
        <w:tblLook w:val="0000" w:firstRow="0" w:lastRow="0" w:firstColumn="0" w:lastColumn="0" w:noHBand="0" w:noVBand="0"/>
      </w:tblPr>
      <w:tblGrid>
        <w:gridCol w:w="9212"/>
      </w:tblGrid>
      <w:tr w:rsidR="00A066C2" w14:paraId="32C6B605" w14:textId="77777777" w:rsidTr="00CC0F44">
        <w:tc>
          <w:tcPr>
            <w:tcW w:w="9212" w:type="dxa"/>
          </w:tcPr>
          <w:p w14:paraId="19EFDA29" w14:textId="6DDA9F26" w:rsidR="00A066C2" w:rsidRDefault="00A066C2">
            <w:pPr>
              <w:jc w:val="center"/>
              <w:rPr>
                <w:b/>
                <w:sz w:val="28"/>
              </w:rPr>
            </w:pPr>
            <w:r>
              <w:rPr>
                <w:b/>
                <w:sz w:val="28"/>
              </w:rPr>
              <w:br w:type="page"/>
            </w:r>
          </w:p>
          <w:p w14:paraId="6D4E3F2D" w14:textId="6096E7A2" w:rsidR="0028694F" w:rsidRDefault="003150D2" w:rsidP="00750F94">
            <w:pPr>
              <w:jc w:val="center"/>
              <w:rPr>
                <w:b/>
                <w:caps/>
                <w:sz w:val="28"/>
              </w:rPr>
            </w:pPr>
            <w:r>
              <w:rPr>
                <w:b/>
                <w:caps/>
                <w:sz w:val="28"/>
              </w:rPr>
              <w:t>LUTTE</w:t>
            </w:r>
            <w:r w:rsidR="00440EDB" w:rsidRPr="00440EDB">
              <w:rPr>
                <w:b/>
                <w:caps/>
                <w:sz w:val="28"/>
              </w:rPr>
              <w:t xml:space="preserve"> CONTRE LES MALADIES, LES PARASITES ET LES NUISIBLES</w:t>
            </w:r>
          </w:p>
          <w:p w14:paraId="13259084" w14:textId="77777777" w:rsidR="009B6A29" w:rsidRPr="001962BA" w:rsidRDefault="009B6A29" w:rsidP="00750F94">
            <w:pPr>
              <w:jc w:val="center"/>
              <w:rPr>
                <w:b/>
                <w:sz w:val="28"/>
              </w:rPr>
            </w:pPr>
          </w:p>
          <w:p w14:paraId="51961666" w14:textId="77777777" w:rsidR="00F561BD" w:rsidRPr="002872FD" w:rsidRDefault="00F561BD" w:rsidP="00F561BD">
            <w:pPr>
              <w:jc w:val="center"/>
            </w:pPr>
            <w:r>
              <w:rPr>
                <w:b/>
              </w:rPr>
              <w:t>ENSEIGNEMENT SECONDAIRE</w:t>
            </w:r>
            <w:r w:rsidRPr="00BB50FF">
              <w:rPr>
                <w:b/>
              </w:rPr>
              <w:t xml:space="preserve"> SUPERIEUR</w:t>
            </w:r>
            <w:r>
              <w:rPr>
                <w:b/>
              </w:rPr>
              <w:t xml:space="preserve"> DE TRANSITION</w:t>
            </w:r>
          </w:p>
          <w:p w14:paraId="519741DE" w14:textId="77777777" w:rsidR="00C66CDF" w:rsidRPr="00C66CDF" w:rsidRDefault="00C66CDF" w:rsidP="00C66CDF"/>
        </w:tc>
      </w:tr>
    </w:tbl>
    <w:p w14:paraId="4E19B3F5" w14:textId="3A796153" w:rsidR="00562548" w:rsidRDefault="00562548"/>
    <w:p w14:paraId="4D77D900" w14:textId="77777777" w:rsidR="00A066C2" w:rsidRDefault="00A066C2" w:rsidP="005C5BC2">
      <w:pPr>
        <w:tabs>
          <w:tab w:val="left" w:pos="426"/>
        </w:tabs>
        <w:spacing w:after="120"/>
        <w:rPr>
          <w:b/>
        </w:rPr>
      </w:pPr>
      <w:r>
        <w:rPr>
          <w:b/>
        </w:rPr>
        <w:t>1.</w:t>
      </w:r>
      <w:r>
        <w:rPr>
          <w:b/>
        </w:rPr>
        <w:tab/>
        <w:t xml:space="preserve">FINALITES DE L’UNITE </w:t>
      </w:r>
      <w:r w:rsidR="00E10959">
        <w:rPr>
          <w:b/>
        </w:rPr>
        <w:t>D’ENSEIGNEMENT</w:t>
      </w:r>
    </w:p>
    <w:p w14:paraId="09CCAE3E" w14:textId="77777777" w:rsidR="00A066C2" w:rsidRDefault="00A066C2" w:rsidP="005C5BC2">
      <w:pPr>
        <w:tabs>
          <w:tab w:val="left" w:pos="851"/>
        </w:tabs>
        <w:spacing w:after="120"/>
        <w:ind w:left="426"/>
        <w:rPr>
          <w:b/>
        </w:rPr>
      </w:pPr>
      <w:r>
        <w:rPr>
          <w:b/>
        </w:rPr>
        <w:t>1.1.</w:t>
      </w:r>
      <w:r>
        <w:rPr>
          <w:b/>
        </w:rPr>
        <w:tab/>
        <w:t>Finalités générales</w:t>
      </w:r>
    </w:p>
    <w:p w14:paraId="0C4540D1" w14:textId="77777777" w:rsidR="00A066C2" w:rsidRDefault="00A066C2" w:rsidP="005C5BC2">
      <w:pPr>
        <w:spacing w:after="120"/>
        <w:ind w:left="851"/>
        <w:jc w:val="both"/>
      </w:pPr>
      <w:r>
        <w:t xml:space="preserve">Conformément à l’article 7 du décret de la Communauté française du 16 avril 1991 organisant l'enseignement de promotion sociale, cette unité </w:t>
      </w:r>
      <w:r w:rsidR="00E10959">
        <w:t>d’enseignement</w:t>
      </w:r>
      <w:r>
        <w:t xml:space="preserve"> doit :</w:t>
      </w:r>
    </w:p>
    <w:p w14:paraId="57D43F8E" w14:textId="77777777" w:rsidR="00A066C2" w:rsidRDefault="00A066C2" w:rsidP="005C5BC2">
      <w:pPr>
        <w:numPr>
          <w:ilvl w:val="0"/>
          <w:numId w:val="1"/>
        </w:numPr>
        <w:tabs>
          <w:tab w:val="num" w:pos="1134"/>
        </w:tabs>
        <w:spacing w:after="120"/>
        <w:ind w:left="1134" w:hanging="283"/>
        <w:jc w:val="both"/>
      </w:pPr>
      <w:r>
        <w:t>concourir à l’épanouissement individuel en promouvant une meilleure insertion professionnelle, sociale, culturelle et scolaire ;</w:t>
      </w:r>
    </w:p>
    <w:p w14:paraId="04971C2E" w14:textId="3D4AA56C" w:rsidR="00A066C2" w:rsidRDefault="00A066C2" w:rsidP="005C5BC2">
      <w:pPr>
        <w:numPr>
          <w:ilvl w:val="0"/>
          <w:numId w:val="1"/>
        </w:numPr>
        <w:tabs>
          <w:tab w:val="num" w:pos="1134"/>
        </w:tabs>
        <w:spacing w:after="120"/>
        <w:ind w:left="1135" w:hanging="284"/>
        <w:jc w:val="both"/>
      </w:pPr>
      <w:r>
        <w:t>répondre aux besoins et demandes en formation émanant des entreprises, des administrations, de l’enseignement et, d’une manière générale, des milieux socio-économiques et culturels.</w:t>
      </w:r>
    </w:p>
    <w:p w14:paraId="73B8E7F0" w14:textId="77777777" w:rsidR="00562548" w:rsidRDefault="00562548" w:rsidP="005C5BC2">
      <w:pPr>
        <w:spacing w:after="120"/>
      </w:pPr>
    </w:p>
    <w:p w14:paraId="3420D246" w14:textId="77777777" w:rsidR="00A066C2" w:rsidRDefault="00A066C2" w:rsidP="005C5BC2">
      <w:pPr>
        <w:tabs>
          <w:tab w:val="left" w:pos="851"/>
        </w:tabs>
        <w:spacing w:after="120"/>
        <w:ind w:left="567" w:hanging="141"/>
        <w:rPr>
          <w:b/>
        </w:rPr>
      </w:pPr>
      <w:r>
        <w:rPr>
          <w:b/>
        </w:rPr>
        <w:t>1.2.</w:t>
      </w:r>
      <w:r>
        <w:rPr>
          <w:b/>
        </w:rPr>
        <w:tab/>
        <w:t>Finalités particulières</w:t>
      </w:r>
    </w:p>
    <w:p w14:paraId="79A2AFBB" w14:textId="51BC3B0A" w:rsidR="00691569" w:rsidRPr="00BD0261" w:rsidRDefault="00C4637B" w:rsidP="005C5BC2">
      <w:pPr>
        <w:spacing w:after="120"/>
        <w:ind w:left="851"/>
      </w:pPr>
      <w:r w:rsidRPr="00F7520E">
        <w:t>Cette unité d’enseignement</w:t>
      </w:r>
      <w:r>
        <w:t xml:space="preserve"> vise à </w:t>
      </w:r>
      <w:r w:rsidRPr="00440EDB">
        <w:t>permettre à l’étudiant</w:t>
      </w:r>
      <w:r w:rsidR="000935EA" w:rsidRPr="00440EDB">
        <w:t xml:space="preserve"> de</w:t>
      </w:r>
      <w:r w:rsidR="00440EDB" w:rsidRPr="00440EDB">
        <w:t xml:space="preserve"> lutter contre les maladies, les parasites et les nuisibles </w:t>
      </w:r>
      <w:r w:rsidRPr="00440EDB">
        <w:t>:</w:t>
      </w:r>
    </w:p>
    <w:p w14:paraId="6C7FD3FD" w14:textId="77777777" w:rsidR="00B112AF" w:rsidRDefault="005860D0" w:rsidP="005C5BC2">
      <w:pPr>
        <w:numPr>
          <w:ilvl w:val="0"/>
          <w:numId w:val="1"/>
        </w:numPr>
        <w:tabs>
          <w:tab w:val="num" w:pos="1211"/>
        </w:tabs>
        <w:spacing w:after="120"/>
        <w:ind w:left="1208" w:hanging="357"/>
        <w:jc w:val="both"/>
      </w:pPr>
      <w:r>
        <w:t xml:space="preserve">de </w:t>
      </w:r>
      <w:r w:rsidR="00B112AF">
        <w:t>p</w:t>
      </w:r>
      <w:r w:rsidR="00E9003E" w:rsidRPr="00E9003E">
        <w:t>réparer le poste de travail</w:t>
      </w:r>
      <w:r w:rsidR="00B112AF">
        <w:t> ;</w:t>
      </w:r>
    </w:p>
    <w:p w14:paraId="63084EED" w14:textId="77777777" w:rsidR="00B112AF" w:rsidRDefault="00B112AF" w:rsidP="005C5BC2">
      <w:pPr>
        <w:numPr>
          <w:ilvl w:val="0"/>
          <w:numId w:val="1"/>
        </w:numPr>
        <w:tabs>
          <w:tab w:val="num" w:pos="1211"/>
        </w:tabs>
        <w:spacing w:after="120"/>
        <w:ind w:left="1208" w:hanging="357"/>
        <w:jc w:val="both"/>
      </w:pPr>
      <w:r>
        <w:t>de r</w:t>
      </w:r>
      <w:r w:rsidR="002633EF" w:rsidRPr="002633EF">
        <w:t>elever des écarts / anomalies éventuels par rapport à un aspect de « bonne santé » des productions horticoles</w:t>
      </w:r>
      <w:r>
        <w:t> ;</w:t>
      </w:r>
    </w:p>
    <w:p w14:paraId="06E7E791" w14:textId="77777777" w:rsidR="00B112AF" w:rsidRDefault="00B112AF" w:rsidP="005C5BC2">
      <w:pPr>
        <w:numPr>
          <w:ilvl w:val="0"/>
          <w:numId w:val="1"/>
        </w:numPr>
        <w:tabs>
          <w:tab w:val="num" w:pos="1211"/>
        </w:tabs>
        <w:spacing w:after="120"/>
        <w:ind w:left="1208" w:hanging="357"/>
        <w:jc w:val="both"/>
      </w:pPr>
      <w:r>
        <w:t>de l</w:t>
      </w:r>
      <w:r w:rsidR="002633EF" w:rsidRPr="002633EF">
        <w:t>utter contre les plantes adventices (dont les invasives)</w:t>
      </w:r>
      <w:r>
        <w:t> ;</w:t>
      </w:r>
    </w:p>
    <w:p w14:paraId="113CBD8A" w14:textId="77777777" w:rsidR="00B112AF" w:rsidRDefault="00B112AF" w:rsidP="005C5BC2">
      <w:pPr>
        <w:numPr>
          <w:ilvl w:val="0"/>
          <w:numId w:val="1"/>
        </w:numPr>
        <w:tabs>
          <w:tab w:val="num" w:pos="1211"/>
        </w:tabs>
        <w:spacing w:after="120"/>
        <w:ind w:left="1208" w:hanging="357"/>
        <w:jc w:val="both"/>
      </w:pPr>
      <w:r>
        <w:t>de l</w:t>
      </w:r>
      <w:r w:rsidR="002633EF" w:rsidRPr="002633EF">
        <w:t>utter contre les maladies, les parasites et autres nuisibles</w:t>
      </w:r>
      <w:r>
        <w:t> ;</w:t>
      </w:r>
    </w:p>
    <w:p w14:paraId="2D54BD03" w14:textId="77777777" w:rsidR="00B112AF" w:rsidRDefault="00B112AF" w:rsidP="005C5BC2">
      <w:pPr>
        <w:numPr>
          <w:ilvl w:val="0"/>
          <w:numId w:val="1"/>
        </w:numPr>
        <w:tabs>
          <w:tab w:val="num" w:pos="1211"/>
        </w:tabs>
        <w:spacing w:after="120"/>
        <w:ind w:left="1208" w:hanging="357"/>
        <w:jc w:val="both"/>
      </w:pPr>
      <w:r>
        <w:t>de n</w:t>
      </w:r>
      <w:r w:rsidR="002633EF" w:rsidRPr="002633EF">
        <w:t>ettoyer et ranger le poste de travail</w:t>
      </w:r>
      <w:r>
        <w:t> ;</w:t>
      </w:r>
    </w:p>
    <w:p w14:paraId="5041BDC0" w14:textId="77777777" w:rsidR="00B112AF" w:rsidRDefault="00B112AF" w:rsidP="005C5BC2">
      <w:pPr>
        <w:numPr>
          <w:ilvl w:val="0"/>
          <w:numId w:val="1"/>
        </w:numPr>
        <w:tabs>
          <w:tab w:val="num" w:pos="1211"/>
        </w:tabs>
        <w:spacing w:after="120"/>
        <w:ind w:left="1208" w:hanging="357"/>
        <w:jc w:val="both"/>
      </w:pPr>
      <w:r>
        <w:t>de r</w:t>
      </w:r>
      <w:r w:rsidR="002633EF" w:rsidRPr="002633EF">
        <w:t>éaliser la maintenance de premier niveau du matériel</w:t>
      </w:r>
      <w:r>
        <w:t> ;</w:t>
      </w:r>
    </w:p>
    <w:p w14:paraId="48C0CC15" w14:textId="77777777" w:rsidR="00B112AF" w:rsidRDefault="00B112AF" w:rsidP="005C5BC2">
      <w:pPr>
        <w:numPr>
          <w:ilvl w:val="0"/>
          <w:numId w:val="1"/>
        </w:numPr>
        <w:tabs>
          <w:tab w:val="num" w:pos="1211"/>
        </w:tabs>
        <w:spacing w:after="120"/>
        <w:ind w:left="1208" w:hanging="357"/>
        <w:jc w:val="both"/>
      </w:pPr>
      <w:r>
        <w:t>de t</w:t>
      </w:r>
      <w:r w:rsidR="002633EF" w:rsidRPr="002633EF">
        <w:t>ransmettre au responsable toute observation / information</w:t>
      </w:r>
      <w:r>
        <w:t> ;</w:t>
      </w:r>
    </w:p>
    <w:p w14:paraId="3C3F2032" w14:textId="77777777" w:rsidR="00B112AF" w:rsidRDefault="00B112AF" w:rsidP="005C5BC2">
      <w:pPr>
        <w:numPr>
          <w:ilvl w:val="0"/>
          <w:numId w:val="1"/>
        </w:numPr>
        <w:tabs>
          <w:tab w:val="num" w:pos="1211"/>
        </w:tabs>
        <w:spacing w:after="120"/>
        <w:ind w:left="1208" w:hanging="357"/>
        <w:jc w:val="both"/>
      </w:pPr>
      <w:r>
        <w:t>de r</w:t>
      </w:r>
      <w:r w:rsidR="002633EF" w:rsidRPr="002633EF">
        <w:t>especter les règles liées à la sécurité</w:t>
      </w:r>
      <w:r>
        <w:t> ;</w:t>
      </w:r>
    </w:p>
    <w:p w14:paraId="0916770C" w14:textId="77777777" w:rsidR="00B112AF" w:rsidRDefault="00B112AF" w:rsidP="005C5BC2">
      <w:pPr>
        <w:numPr>
          <w:ilvl w:val="0"/>
          <w:numId w:val="1"/>
        </w:numPr>
        <w:tabs>
          <w:tab w:val="num" w:pos="1211"/>
        </w:tabs>
        <w:spacing w:after="120"/>
        <w:ind w:left="1208" w:hanging="357"/>
        <w:jc w:val="both"/>
      </w:pPr>
      <w:r>
        <w:t>de r</w:t>
      </w:r>
      <w:r w:rsidR="002633EF" w:rsidRPr="002633EF">
        <w:t>especter les règles liées à l’hygiène</w:t>
      </w:r>
      <w:r>
        <w:t> ;</w:t>
      </w:r>
    </w:p>
    <w:p w14:paraId="4FF3E878" w14:textId="77777777" w:rsidR="00B112AF" w:rsidRDefault="00B112AF" w:rsidP="005C5BC2">
      <w:pPr>
        <w:numPr>
          <w:ilvl w:val="0"/>
          <w:numId w:val="1"/>
        </w:numPr>
        <w:tabs>
          <w:tab w:val="num" w:pos="1211"/>
        </w:tabs>
        <w:spacing w:after="120"/>
        <w:ind w:left="1208" w:hanging="357"/>
        <w:jc w:val="both"/>
      </w:pPr>
      <w:r>
        <w:t>de r</w:t>
      </w:r>
      <w:r w:rsidR="002633EF" w:rsidRPr="002633EF">
        <w:t>especter les règles liées à l’ergonomie et la manutention</w:t>
      </w:r>
      <w:r>
        <w:t> ;</w:t>
      </w:r>
    </w:p>
    <w:p w14:paraId="6B7DE181" w14:textId="77777777" w:rsidR="00B112AF" w:rsidRDefault="00B112AF" w:rsidP="005C5BC2">
      <w:pPr>
        <w:numPr>
          <w:ilvl w:val="0"/>
          <w:numId w:val="1"/>
        </w:numPr>
        <w:tabs>
          <w:tab w:val="num" w:pos="1211"/>
        </w:tabs>
        <w:spacing w:after="120"/>
        <w:ind w:left="1208" w:hanging="357"/>
        <w:jc w:val="both"/>
      </w:pPr>
      <w:r>
        <w:t>de r</w:t>
      </w:r>
      <w:r w:rsidR="002633EF" w:rsidRPr="002633EF">
        <w:t>especter les règles liées à la protection de l’environnement</w:t>
      </w:r>
      <w:r>
        <w:t> ;</w:t>
      </w:r>
    </w:p>
    <w:p w14:paraId="33EE6C42" w14:textId="6FB284A8" w:rsidR="00E9003E" w:rsidRDefault="00B112AF" w:rsidP="005C5BC2">
      <w:pPr>
        <w:numPr>
          <w:ilvl w:val="0"/>
          <w:numId w:val="1"/>
        </w:numPr>
        <w:tabs>
          <w:tab w:val="num" w:pos="1211"/>
        </w:tabs>
        <w:spacing w:after="120"/>
        <w:ind w:left="1208" w:hanging="357"/>
        <w:jc w:val="both"/>
      </w:pPr>
      <w:r>
        <w:t>de g</w:t>
      </w:r>
      <w:r w:rsidR="002633EF" w:rsidRPr="002633EF">
        <w:t>érer son temps de travail</w:t>
      </w:r>
      <w:r>
        <w:t>.</w:t>
      </w:r>
    </w:p>
    <w:p w14:paraId="464B4C43" w14:textId="4816E1CB" w:rsidR="0071747E" w:rsidRDefault="0071747E" w:rsidP="005C5BC2">
      <w:pPr>
        <w:spacing w:after="120"/>
        <w:jc w:val="both"/>
      </w:pPr>
    </w:p>
    <w:p w14:paraId="0B9798F2" w14:textId="77777777" w:rsidR="00562548" w:rsidRDefault="00A066C2" w:rsidP="005C5BC2">
      <w:pPr>
        <w:tabs>
          <w:tab w:val="left" w:pos="426"/>
        </w:tabs>
        <w:spacing w:after="120"/>
        <w:rPr>
          <w:b/>
        </w:rPr>
      </w:pPr>
      <w:r>
        <w:rPr>
          <w:b/>
        </w:rPr>
        <w:t>2.</w:t>
      </w:r>
      <w:r>
        <w:rPr>
          <w:b/>
        </w:rPr>
        <w:tab/>
        <w:t>CAPACITES PREALABLES REQUISES</w:t>
      </w:r>
      <w:r w:rsidR="00581E25">
        <w:rPr>
          <w:b/>
        </w:rPr>
        <w:t xml:space="preserve"> </w:t>
      </w:r>
    </w:p>
    <w:p w14:paraId="3772CE02" w14:textId="3FF39082" w:rsidR="00BB50FF" w:rsidRPr="00161987" w:rsidRDefault="005C5BC2" w:rsidP="005C5BC2">
      <w:pPr>
        <w:tabs>
          <w:tab w:val="left" w:pos="426"/>
          <w:tab w:val="left" w:pos="851"/>
        </w:tabs>
        <w:spacing w:after="120"/>
        <w:ind w:left="426"/>
        <w:rPr>
          <w:b/>
        </w:rPr>
      </w:pPr>
      <w:r>
        <w:rPr>
          <w:b/>
        </w:rPr>
        <w:t>2.1.</w:t>
      </w:r>
      <w:r>
        <w:rPr>
          <w:b/>
        </w:rPr>
        <w:tab/>
      </w:r>
      <w:r w:rsidR="00BB50FF">
        <w:rPr>
          <w:b/>
        </w:rPr>
        <w:t>Capacités</w:t>
      </w:r>
    </w:p>
    <w:p w14:paraId="4A55EA22" w14:textId="750EE5B4" w:rsidR="00BB50FF" w:rsidRDefault="005C5BC2" w:rsidP="005C5BC2">
      <w:pPr>
        <w:numPr>
          <w:ilvl w:val="12"/>
          <w:numId w:val="0"/>
        </w:numPr>
        <w:tabs>
          <w:tab w:val="left" w:pos="851"/>
        </w:tabs>
        <w:spacing w:after="120"/>
        <w:ind w:left="360"/>
        <w:jc w:val="both"/>
        <w:rPr>
          <w:b/>
          <w:bCs/>
        </w:rPr>
      </w:pPr>
      <w:r>
        <w:rPr>
          <w:b/>
          <w:bCs/>
        </w:rPr>
        <w:tab/>
      </w:r>
      <w:r w:rsidR="00BB50FF">
        <w:rPr>
          <w:b/>
          <w:bCs/>
        </w:rPr>
        <w:t>En mathématique,</w:t>
      </w:r>
    </w:p>
    <w:p w14:paraId="5D03F829" w14:textId="77777777" w:rsidR="00BB50FF" w:rsidRDefault="00BB50FF" w:rsidP="00F72A93">
      <w:pPr>
        <w:numPr>
          <w:ilvl w:val="0"/>
          <w:numId w:val="5"/>
        </w:numPr>
        <w:autoSpaceDE/>
        <w:spacing w:after="120"/>
        <w:jc w:val="both"/>
      </w:pPr>
      <w:r>
        <w:t>appliquer les règles et conventions du calcul algébrique ;</w:t>
      </w:r>
    </w:p>
    <w:p w14:paraId="7C54269D" w14:textId="77777777" w:rsidR="00BB50FF" w:rsidRDefault="00BB50FF" w:rsidP="00F72A93">
      <w:pPr>
        <w:numPr>
          <w:ilvl w:val="0"/>
          <w:numId w:val="5"/>
        </w:numPr>
        <w:autoSpaceDE/>
        <w:spacing w:after="120"/>
        <w:jc w:val="both"/>
      </w:pPr>
      <w:r>
        <w:t>évaluer la racine carrée positive d'un réel positif ;</w:t>
      </w:r>
    </w:p>
    <w:p w14:paraId="435A608D" w14:textId="77777777" w:rsidR="00BB50FF" w:rsidRDefault="00BB50FF" w:rsidP="00F72A93">
      <w:pPr>
        <w:numPr>
          <w:ilvl w:val="0"/>
          <w:numId w:val="5"/>
        </w:numPr>
        <w:autoSpaceDE/>
        <w:spacing w:after="120"/>
        <w:jc w:val="both"/>
      </w:pPr>
      <w:r>
        <w:t>appliquer les propriétés fondamentales des proportions ;</w:t>
      </w:r>
    </w:p>
    <w:p w14:paraId="7D36E373" w14:textId="620BFC7E" w:rsidR="00BB50FF" w:rsidRDefault="00BB50FF" w:rsidP="00F72A93">
      <w:pPr>
        <w:numPr>
          <w:ilvl w:val="0"/>
          <w:numId w:val="5"/>
        </w:numPr>
        <w:autoSpaceDE/>
        <w:spacing w:after="120"/>
        <w:jc w:val="both"/>
      </w:pPr>
      <w:r>
        <w:lastRenderedPageBreak/>
        <w:t xml:space="preserve">résoudre une équation du premier degré à une inconnue (type </w:t>
      </w:r>
      <w:r w:rsidR="005C5BC2">
        <w:t>simple à coefficient numérique) </w:t>
      </w:r>
      <w:r>
        <w:t>;</w:t>
      </w:r>
    </w:p>
    <w:p w14:paraId="3DC0B800" w14:textId="77777777" w:rsidR="00BB50FF" w:rsidRDefault="00BB50FF" w:rsidP="00F72A93">
      <w:pPr>
        <w:numPr>
          <w:ilvl w:val="0"/>
          <w:numId w:val="5"/>
        </w:numPr>
        <w:autoSpaceDE/>
        <w:spacing w:after="120"/>
        <w:jc w:val="both"/>
      </w:pPr>
      <w:r>
        <w:t>transformer une formule en fonction du résultat cherché ;</w:t>
      </w:r>
    </w:p>
    <w:p w14:paraId="255FB058" w14:textId="77777777" w:rsidR="00BB50FF" w:rsidRPr="00067C3E" w:rsidRDefault="00BB50FF" w:rsidP="00F72A93">
      <w:pPr>
        <w:numPr>
          <w:ilvl w:val="0"/>
          <w:numId w:val="5"/>
        </w:numPr>
        <w:autoSpaceDE/>
        <w:spacing w:after="120"/>
        <w:jc w:val="both"/>
      </w:pPr>
      <w:r>
        <w:t>utiliser le système métrique (prise de mesures et conversions).</w:t>
      </w:r>
    </w:p>
    <w:p w14:paraId="62FCD95D" w14:textId="77777777" w:rsidR="00BB50FF" w:rsidRDefault="00BB50FF" w:rsidP="005C5BC2">
      <w:pPr>
        <w:spacing w:after="120"/>
        <w:ind w:left="1134" w:hanging="283"/>
        <w:jc w:val="both"/>
        <w:rPr>
          <w:b/>
          <w:bCs/>
        </w:rPr>
      </w:pPr>
      <w:r>
        <w:rPr>
          <w:b/>
          <w:bCs/>
        </w:rPr>
        <w:t>En français,</w:t>
      </w:r>
    </w:p>
    <w:p w14:paraId="192BA3DF" w14:textId="77777777" w:rsidR="00BB50FF" w:rsidRDefault="00BB50FF" w:rsidP="00F72A93">
      <w:pPr>
        <w:numPr>
          <w:ilvl w:val="0"/>
          <w:numId w:val="5"/>
        </w:numPr>
        <w:spacing w:after="120"/>
        <w:jc w:val="both"/>
      </w:pPr>
      <w:r>
        <w:t>comprendre un texte écrit (+/- 30 lignes) dans un langage usuel, par exemple en réalisant une synthèse écrite et/ou en répondant à des questions sur le fond ;</w:t>
      </w:r>
    </w:p>
    <w:p w14:paraId="3A3A68BF" w14:textId="77777777" w:rsidR="00BB50FF" w:rsidRDefault="00BB50FF" w:rsidP="00F72A93">
      <w:pPr>
        <w:numPr>
          <w:ilvl w:val="0"/>
          <w:numId w:val="5"/>
        </w:numPr>
        <w:spacing w:after="120"/>
        <w:jc w:val="both"/>
      </w:pPr>
      <w:r>
        <w:t>émettre, de manière cohérente et structurée, un commentaire personnel à propos d'un texte.</w:t>
      </w:r>
    </w:p>
    <w:p w14:paraId="6DD12CD8" w14:textId="4B19C278" w:rsidR="00BB50FF" w:rsidRDefault="005C5BC2" w:rsidP="005C5BC2">
      <w:pPr>
        <w:tabs>
          <w:tab w:val="left" w:pos="851"/>
        </w:tabs>
        <w:spacing w:after="120"/>
        <w:ind w:left="426"/>
        <w:rPr>
          <w:b/>
          <w:bCs/>
        </w:rPr>
      </w:pPr>
      <w:r>
        <w:rPr>
          <w:b/>
          <w:bCs/>
        </w:rPr>
        <w:t>2.2.</w:t>
      </w:r>
      <w:r>
        <w:rPr>
          <w:b/>
          <w:bCs/>
        </w:rPr>
        <w:tab/>
      </w:r>
      <w:r w:rsidR="00BB50FF">
        <w:rPr>
          <w:b/>
          <w:bCs/>
        </w:rPr>
        <w:t>Titre pouvant en tenir lieu</w:t>
      </w:r>
    </w:p>
    <w:p w14:paraId="74620FD0" w14:textId="2CC2B204" w:rsidR="00BE643D" w:rsidRDefault="005C5BC2" w:rsidP="005C5BC2">
      <w:pPr>
        <w:tabs>
          <w:tab w:val="left" w:pos="851"/>
        </w:tabs>
        <w:spacing w:after="120"/>
        <w:ind w:left="426"/>
      </w:pPr>
      <w:r>
        <w:tab/>
      </w:r>
      <w:r w:rsidR="00BB50FF">
        <w:t>C2D ou CESI</w:t>
      </w:r>
    </w:p>
    <w:p w14:paraId="05FE0545" w14:textId="77777777" w:rsidR="00BE643D" w:rsidRDefault="00BE643D" w:rsidP="005C5BC2">
      <w:pPr>
        <w:pStyle w:val="Corpsdetexte"/>
        <w:spacing w:after="120"/>
        <w:jc w:val="left"/>
      </w:pPr>
    </w:p>
    <w:p w14:paraId="39CDA90F" w14:textId="77777777" w:rsidR="007F5AEC" w:rsidRPr="00440689" w:rsidRDefault="007F5AEC" w:rsidP="005C5BC2">
      <w:pPr>
        <w:tabs>
          <w:tab w:val="left" w:pos="426"/>
        </w:tabs>
        <w:spacing w:after="120"/>
        <w:jc w:val="both"/>
        <w:rPr>
          <w:b/>
        </w:rPr>
      </w:pPr>
      <w:r>
        <w:rPr>
          <w:b/>
        </w:rPr>
        <w:t>3.</w:t>
      </w:r>
      <w:r>
        <w:rPr>
          <w:b/>
        </w:rPr>
        <w:tab/>
      </w:r>
      <w:r w:rsidRPr="00440689">
        <w:rPr>
          <w:b/>
        </w:rPr>
        <w:t>ACQUIS D’APPRENTISSAGE</w:t>
      </w:r>
    </w:p>
    <w:p w14:paraId="44BB78F2" w14:textId="0C993B4A" w:rsidR="004A1F8F" w:rsidRPr="004A1F8F" w:rsidRDefault="00DC3AE2" w:rsidP="005C5BC2">
      <w:pPr>
        <w:tabs>
          <w:tab w:val="left" w:pos="426"/>
        </w:tabs>
        <w:spacing w:after="120"/>
        <w:jc w:val="both"/>
        <w:rPr>
          <w:b/>
        </w:rPr>
      </w:pPr>
      <w:r>
        <w:rPr>
          <w:b/>
        </w:rPr>
        <w:tab/>
      </w:r>
      <w:r w:rsidR="007F5AEC" w:rsidRPr="00440689">
        <w:rPr>
          <w:b/>
        </w:rPr>
        <w:t>Pour atteindre le seuil de réussite, l’étudiant sera capable :</w:t>
      </w:r>
    </w:p>
    <w:p w14:paraId="1DC42B58" w14:textId="1C17876D" w:rsidR="00C066DF" w:rsidRPr="00F812B4" w:rsidRDefault="00C066DF" w:rsidP="005C5BC2">
      <w:pPr>
        <w:pStyle w:val="Corpsdetexte3"/>
        <w:spacing w:line="276" w:lineRule="auto"/>
        <w:ind w:left="426"/>
        <w:jc w:val="both"/>
        <w:rPr>
          <w:bCs/>
          <w:i/>
          <w:sz w:val="22"/>
          <w:szCs w:val="22"/>
        </w:rPr>
      </w:pPr>
      <w:bookmarkStart w:id="0" w:name="_Hlk54871080"/>
      <w:proofErr w:type="gramStart"/>
      <w:r w:rsidRPr="00F812B4">
        <w:rPr>
          <w:bCs/>
          <w:i/>
          <w:sz w:val="22"/>
          <w:szCs w:val="22"/>
        </w:rPr>
        <w:t>dans</w:t>
      </w:r>
      <w:proofErr w:type="gramEnd"/>
      <w:r w:rsidRPr="00F812B4">
        <w:rPr>
          <w:bCs/>
          <w:i/>
          <w:sz w:val="22"/>
          <w:szCs w:val="22"/>
        </w:rPr>
        <w:t xml:space="preserve"> le respect des tableaux annexés</w:t>
      </w:r>
      <w:bookmarkEnd w:id="0"/>
      <w:r>
        <w:rPr>
          <w:bCs/>
          <w:i/>
          <w:sz w:val="22"/>
          <w:szCs w:val="22"/>
        </w:rPr>
        <w:t xml:space="preserve"> (COPROFOR 04 du SFMQ)</w:t>
      </w:r>
      <w:r w:rsidR="005C5BC2">
        <w:rPr>
          <w:bCs/>
          <w:i/>
          <w:sz w:val="22"/>
          <w:szCs w:val="22"/>
        </w:rPr>
        <w:t> ;</w:t>
      </w:r>
    </w:p>
    <w:p w14:paraId="09BF97CD" w14:textId="1FB91BA9" w:rsidR="00C066DF" w:rsidRPr="00173E0B" w:rsidRDefault="00C066DF" w:rsidP="005C5BC2">
      <w:pPr>
        <w:pStyle w:val="Corpsdetexte3"/>
        <w:spacing w:line="276" w:lineRule="auto"/>
        <w:ind w:left="426"/>
        <w:jc w:val="both"/>
        <w:rPr>
          <w:bCs/>
          <w:i/>
          <w:sz w:val="22"/>
          <w:szCs w:val="22"/>
        </w:rPr>
      </w:pPr>
      <w:proofErr w:type="gramStart"/>
      <w:r w:rsidRPr="00173E0B">
        <w:rPr>
          <w:bCs/>
          <w:i/>
          <w:sz w:val="22"/>
          <w:szCs w:val="22"/>
        </w:rPr>
        <w:t>au</w:t>
      </w:r>
      <w:proofErr w:type="gramEnd"/>
      <w:r w:rsidRPr="00173E0B">
        <w:rPr>
          <w:bCs/>
          <w:i/>
          <w:sz w:val="22"/>
          <w:szCs w:val="22"/>
        </w:rPr>
        <w:t xml:space="preserve"> départ d’une situation pratique significative dans un cont</w:t>
      </w:r>
      <w:r w:rsidR="005C5BC2">
        <w:rPr>
          <w:bCs/>
          <w:i/>
          <w:sz w:val="22"/>
          <w:szCs w:val="22"/>
        </w:rPr>
        <w:t>exte d’atelier ou d’entreprise ;</w:t>
      </w:r>
    </w:p>
    <w:p w14:paraId="162F5C3B" w14:textId="77777777" w:rsidR="00C066DF" w:rsidRPr="00173E0B" w:rsidRDefault="00C066DF" w:rsidP="005C5BC2">
      <w:pPr>
        <w:pStyle w:val="Corpsdetexte3"/>
        <w:spacing w:line="276" w:lineRule="auto"/>
        <w:ind w:left="426"/>
        <w:jc w:val="both"/>
        <w:rPr>
          <w:bCs/>
          <w:i/>
          <w:sz w:val="22"/>
          <w:szCs w:val="22"/>
        </w:rPr>
      </w:pPr>
      <w:proofErr w:type="gramStart"/>
      <w:r w:rsidRPr="00173E0B">
        <w:rPr>
          <w:bCs/>
          <w:i/>
          <w:sz w:val="22"/>
          <w:szCs w:val="22"/>
        </w:rPr>
        <w:t>en</w:t>
      </w:r>
      <w:proofErr w:type="gramEnd"/>
      <w:r w:rsidRPr="00173E0B">
        <w:rPr>
          <w:bCs/>
          <w:i/>
          <w:sz w:val="22"/>
          <w:szCs w:val="22"/>
        </w:rPr>
        <w:t xml:space="preserve"> tenant compte, pour l’organisation de l’épreuve, des éléments critiques de contexte se trouvant dans le profil d’évaluation en annexe : </w:t>
      </w:r>
    </w:p>
    <w:p w14:paraId="31F20539" w14:textId="6BEA0F6B" w:rsidR="00C066DF" w:rsidRPr="00173E0B" w:rsidRDefault="00C066DF" w:rsidP="00F72A93">
      <w:pPr>
        <w:pStyle w:val="Corpsdetexte3"/>
        <w:numPr>
          <w:ilvl w:val="0"/>
          <w:numId w:val="6"/>
        </w:numPr>
        <w:ind w:hanging="295"/>
        <w:jc w:val="both"/>
        <w:rPr>
          <w:bCs/>
          <w:i/>
          <w:sz w:val="22"/>
          <w:szCs w:val="22"/>
        </w:rPr>
      </w:pPr>
      <w:r w:rsidRPr="00173E0B">
        <w:rPr>
          <w:bCs/>
          <w:i/>
          <w:sz w:val="22"/>
          <w:szCs w:val="22"/>
        </w:rPr>
        <w:t>la mise en situation (contexte),</w:t>
      </w:r>
    </w:p>
    <w:p w14:paraId="2CBF219E" w14:textId="389B2FD5" w:rsidR="00C066DF" w:rsidRPr="00173E0B" w:rsidRDefault="00C066DF" w:rsidP="00F72A93">
      <w:pPr>
        <w:pStyle w:val="Corpsdetexte3"/>
        <w:numPr>
          <w:ilvl w:val="0"/>
          <w:numId w:val="6"/>
        </w:numPr>
        <w:ind w:hanging="295"/>
        <w:jc w:val="both"/>
        <w:rPr>
          <w:bCs/>
          <w:i/>
          <w:sz w:val="22"/>
          <w:szCs w:val="22"/>
        </w:rPr>
      </w:pPr>
      <w:r w:rsidRPr="00173E0B">
        <w:rPr>
          <w:bCs/>
          <w:i/>
          <w:sz w:val="22"/>
          <w:szCs w:val="22"/>
        </w:rPr>
        <w:t>la complexité (le niveau de difficulté),</w:t>
      </w:r>
    </w:p>
    <w:p w14:paraId="3B796FEF" w14:textId="3486DFF0" w:rsidR="00C066DF" w:rsidRPr="00173E0B" w:rsidRDefault="00C066DF" w:rsidP="00F72A93">
      <w:pPr>
        <w:pStyle w:val="Corpsdetexte3"/>
        <w:numPr>
          <w:ilvl w:val="0"/>
          <w:numId w:val="6"/>
        </w:numPr>
        <w:ind w:hanging="295"/>
        <w:jc w:val="both"/>
        <w:rPr>
          <w:bCs/>
          <w:i/>
          <w:sz w:val="22"/>
          <w:szCs w:val="22"/>
        </w:rPr>
      </w:pPr>
      <w:r w:rsidRPr="00173E0B">
        <w:rPr>
          <w:bCs/>
          <w:i/>
          <w:sz w:val="22"/>
          <w:szCs w:val="22"/>
        </w:rPr>
        <w:t>l’autonomie,</w:t>
      </w:r>
    </w:p>
    <w:p w14:paraId="3CC7ECE1" w14:textId="3549C0B2" w:rsidR="00C066DF" w:rsidRPr="00173E0B" w:rsidRDefault="00C066DF" w:rsidP="00F72A93">
      <w:pPr>
        <w:pStyle w:val="Corpsdetexte3"/>
        <w:numPr>
          <w:ilvl w:val="0"/>
          <w:numId w:val="6"/>
        </w:numPr>
        <w:ind w:hanging="295"/>
        <w:jc w:val="both"/>
        <w:rPr>
          <w:bCs/>
          <w:i/>
          <w:sz w:val="22"/>
          <w:szCs w:val="22"/>
        </w:rPr>
      </w:pPr>
      <w:r w:rsidRPr="00173E0B">
        <w:rPr>
          <w:bCs/>
          <w:i/>
          <w:sz w:val="22"/>
          <w:szCs w:val="22"/>
        </w:rPr>
        <w:t>le temps de réalisation,</w:t>
      </w:r>
    </w:p>
    <w:p w14:paraId="5CD75166" w14:textId="60FADB73" w:rsidR="00C066DF" w:rsidRPr="00173E0B" w:rsidRDefault="005C5BC2" w:rsidP="00F72A93">
      <w:pPr>
        <w:pStyle w:val="Corpsdetexte3"/>
        <w:numPr>
          <w:ilvl w:val="0"/>
          <w:numId w:val="6"/>
        </w:numPr>
        <w:ind w:hanging="295"/>
        <w:jc w:val="both"/>
        <w:rPr>
          <w:bCs/>
          <w:i/>
          <w:sz w:val="22"/>
          <w:szCs w:val="22"/>
        </w:rPr>
      </w:pPr>
      <w:r>
        <w:rPr>
          <w:bCs/>
          <w:i/>
          <w:sz w:val="22"/>
          <w:szCs w:val="22"/>
        </w:rPr>
        <w:t>les conditions de réalisation.</w:t>
      </w:r>
    </w:p>
    <w:p w14:paraId="4B5A91D7" w14:textId="77777777" w:rsidR="00C066DF" w:rsidRPr="00664BC5" w:rsidRDefault="00C066DF" w:rsidP="005C5BC2">
      <w:pPr>
        <w:pStyle w:val="Corpsdetexte3"/>
        <w:spacing w:line="276" w:lineRule="auto"/>
        <w:ind w:left="426"/>
        <w:jc w:val="both"/>
        <w:rPr>
          <w:bCs/>
          <w:i/>
          <w:sz w:val="22"/>
          <w:szCs w:val="22"/>
        </w:rPr>
      </w:pPr>
      <w:proofErr w:type="gramStart"/>
      <w:r w:rsidRPr="00173E0B">
        <w:rPr>
          <w:bCs/>
          <w:i/>
          <w:sz w:val="22"/>
          <w:szCs w:val="22"/>
        </w:rPr>
        <w:t>en</w:t>
      </w:r>
      <w:proofErr w:type="gramEnd"/>
      <w:r w:rsidRPr="00173E0B">
        <w:rPr>
          <w:bCs/>
          <w:i/>
          <w:sz w:val="22"/>
          <w:szCs w:val="22"/>
        </w:rPr>
        <w:t xml:space="preserve"> tenant compte</w:t>
      </w:r>
      <w:r>
        <w:rPr>
          <w:bCs/>
          <w:i/>
          <w:sz w:val="22"/>
          <w:szCs w:val="22"/>
        </w:rPr>
        <w:t xml:space="preserve"> </w:t>
      </w:r>
      <w:r w:rsidRPr="00173E0B">
        <w:rPr>
          <w:bCs/>
          <w:i/>
          <w:sz w:val="22"/>
          <w:szCs w:val="22"/>
        </w:rPr>
        <w:t xml:space="preserve">des critères incontournables et des indicateurs  globalisants </w:t>
      </w:r>
      <w:r w:rsidRPr="00664BC5">
        <w:rPr>
          <w:bCs/>
          <w:i/>
          <w:sz w:val="22"/>
          <w:szCs w:val="22"/>
        </w:rPr>
        <w:t>incontournables se trouvant dans ce même profil d’évaluation,</w:t>
      </w:r>
    </w:p>
    <w:p w14:paraId="003AB283" w14:textId="2D62E341" w:rsidR="00A33056" w:rsidRPr="005C5BC2" w:rsidRDefault="00C066DF" w:rsidP="005C5BC2">
      <w:pPr>
        <w:pStyle w:val="Corpsdetexte3"/>
        <w:spacing w:line="276" w:lineRule="auto"/>
        <w:ind w:left="426"/>
        <w:jc w:val="both"/>
        <w:rPr>
          <w:bCs/>
          <w:i/>
          <w:sz w:val="22"/>
          <w:szCs w:val="22"/>
        </w:rPr>
      </w:pPr>
      <w:proofErr w:type="gramStart"/>
      <w:r w:rsidRPr="00664BC5">
        <w:rPr>
          <w:bCs/>
          <w:i/>
          <w:sz w:val="22"/>
          <w:szCs w:val="22"/>
        </w:rPr>
        <w:t>de</w:t>
      </w:r>
      <w:proofErr w:type="gramEnd"/>
      <w:r w:rsidRPr="00664BC5">
        <w:rPr>
          <w:bCs/>
          <w:i/>
          <w:sz w:val="22"/>
          <w:szCs w:val="22"/>
        </w:rPr>
        <w:t xml:space="preserve"> réaliser les tâches suivantes :</w:t>
      </w:r>
    </w:p>
    <w:p w14:paraId="45F94182" w14:textId="679A65E9" w:rsidR="00C02A77" w:rsidRPr="00C02A77" w:rsidRDefault="003E1A57" w:rsidP="005C5BC2">
      <w:pPr>
        <w:pStyle w:val="Paragraphedeliste"/>
        <w:numPr>
          <w:ilvl w:val="0"/>
          <w:numId w:val="2"/>
        </w:numPr>
        <w:tabs>
          <w:tab w:val="clear" w:pos="689"/>
        </w:tabs>
        <w:spacing w:after="120" w:line="360" w:lineRule="auto"/>
        <w:ind w:left="1134" w:hanging="283"/>
        <w:rPr>
          <w:b/>
          <w:color w:val="000000"/>
        </w:rPr>
      </w:pPr>
      <w:r w:rsidRPr="00C02A77">
        <w:rPr>
          <w:rFonts w:eastAsia="Calibri"/>
        </w:rPr>
        <w:t>de</w:t>
      </w:r>
      <w:r w:rsidR="008A4E68" w:rsidRPr="00C02A77">
        <w:t xml:space="preserve"> </w:t>
      </w:r>
      <w:r w:rsidR="00C02A77">
        <w:t>r</w:t>
      </w:r>
      <w:r w:rsidR="00F10D81" w:rsidRPr="00C02A77">
        <w:t>éaliser une pulvérisation suivant la consigne</w:t>
      </w:r>
      <w:r w:rsidR="005C5BC2">
        <w:t> ;</w:t>
      </w:r>
    </w:p>
    <w:p w14:paraId="284534DB" w14:textId="63752DFD" w:rsidR="00C02A77" w:rsidRPr="00C02A77" w:rsidRDefault="00C02A77" w:rsidP="005C5BC2">
      <w:pPr>
        <w:pStyle w:val="Paragraphedeliste"/>
        <w:numPr>
          <w:ilvl w:val="0"/>
          <w:numId w:val="2"/>
        </w:numPr>
        <w:tabs>
          <w:tab w:val="clear" w:pos="689"/>
        </w:tabs>
        <w:spacing w:after="120" w:line="360" w:lineRule="auto"/>
        <w:ind w:left="1134" w:hanging="283"/>
        <w:rPr>
          <w:b/>
          <w:color w:val="000000"/>
        </w:rPr>
      </w:pPr>
      <w:r>
        <w:rPr>
          <w:rFonts w:eastAsia="Calibri"/>
        </w:rPr>
        <w:t>d’a</w:t>
      </w:r>
      <w:r w:rsidR="00F10D81" w:rsidRPr="00C02A77">
        <w:t>ppliquer les règles de prophylaxie (prévention)</w:t>
      </w:r>
      <w:r w:rsidR="005C5BC2">
        <w:t> ;</w:t>
      </w:r>
    </w:p>
    <w:p w14:paraId="2CD1D9A6" w14:textId="55F34903" w:rsidR="00F10D81" w:rsidRPr="005C5BC2" w:rsidRDefault="00C02A77" w:rsidP="005C5BC2">
      <w:pPr>
        <w:pStyle w:val="Paragraphedeliste"/>
        <w:numPr>
          <w:ilvl w:val="0"/>
          <w:numId w:val="2"/>
        </w:numPr>
        <w:tabs>
          <w:tab w:val="clear" w:pos="689"/>
        </w:tabs>
        <w:spacing w:after="120" w:line="360" w:lineRule="auto"/>
        <w:ind w:left="1134" w:hanging="283"/>
        <w:rPr>
          <w:b/>
          <w:color w:val="000000"/>
        </w:rPr>
      </w:pPr>
      <w:r>
        <w:rPr>
          <w:rFonts w:eastAsia="Calibri"/>
        </w:rPr>
        <w:t>de r</w:t>
      </w:r>
      <w:r w:rsidR="00F10D81" w:rsidRPr="00C02A77">
        <w:t>éaliser la maintenance de 1</w:t>
      </w:r>
      <w:r w:rsidR="00F10D81" w:rsidRPr="00C02A77">
        <w:rPr>
          <w:vertAlign w:val="superscript"/>
        </w:rPr>
        <w:t>er</w:t>
      </w:r>
      <w:r w:rsidR="00F10D81" w:rsidRPr="00C02A77">
        <w:t xml:space="preserve"> niveau du matériel mécanique</w:t>
      </w:r>
      <w:r w:rsidR="005C5BC2">
        <w:t>.</w:t>
      </w:r>
    </w:p>
    <w:p w14:paraId="640869E9" w14:textId="77777777" w:rsidR="007F5AEC" w:rsidRPr="00440689" w:rsidRDefault="007F5AEC" w:rsidP="005C5BC2">
      <w:pPr>
        <w:spacing w:after="120"/>
        <w:ind w:firstLine="426"/>
        <w:jc w:val="both"/>
        <w:rPr>
          <w:b/>
          <w:color w:val="000000"/>
        </w:rPr>
      </w:pPr>
      <w:r w:rsidRPr="00440689">
        <w:rPr>
          <w:b/>
          <w:color w:val="000000"/>
        </w:rPr>
        <w:t>Pour déterminer le degré de maîtrise, il sera tenu compte des critères suivants :</w:t>
      </w:r>
    </w:p>
    <w:p w14:paraId="5DF5F9D3" w14:textId="77777777" w:rsidR="00C066DF" w:rsidRPr="002962BF" w:rsidRDefault="00C066DF" w:rsidP="005C5BC2">
      <w:pPr>
        <w:numPr>
          <w:ilvl w:val="0"/>
          <w:numId w:val="2"/>
        </w:numPr>
        <w:tabs>
          <w:tab w:val="clear" w:pos="689"/>
        </w:tabs>
        <w:autoSpaceDE/>
        <w:autoSpaceDN/>
        <w:spacing w:after="120"/>
        <w:ind w:left="1134" w:hanging="283"/>
        <w:jc w:val="both"/>
      </w:pPr>
      <w:r w:rsidRPr="002962BF">
        <w:t>la justification du choix du mode opératoire et du matériel utilisé,</w:t>
      </w:r>
    </w:p>
    <w:p w14:paraId="407E0D90" w14:textId="77777777" w:rsidR="00C066DF" w:rsidRPr="002962BF" w:rsidRDefault="00C066DF" w:rsidP="005C5BC2">
      <w:pPr>
        <w:numPr>
          <w:ilvl w:val="0"/>
          <w:numId w:val="2"/>
        </w:numPr>
        <w:tabs>
          <w:tab w:val="clear" w:pos="689"/>
        </w:tabs>
        <w:autoSpaceDE/>
        <w:autoSpaceDN/>
        <w:spacing w:after="120"/>
        <w:ind w:left="1134" w:hanging="283"/>
        <w:jc w:val="both"/>
      </w:pPr>
      <w:r w:rsidRPr="002962BF">
        <w:t>la précision du vocabulaire utilisé,</w:t>
      </w:r>
    </w:p>
    <w:p w14:paraId="3EDB1518" w14:textId="77777777" w:rsidR="00C066DF" w:rsidRPr="002962BF" w:rsidRDefault="00C066DF" w:rsidP="005C5BC2">
      <w:pPr>
        <w:numPr>
          <w:ilvl w:val="0"/>
          <w:numId w:val="2"/>
        </w:numPr>
        <w:tabs>
          <w:tab w:val="clear" w:pos="689"/>
        </w:tabs>
        <w:autoSpaceDE/>
        <w:autoSpaceDN/>
        <w:spacing w:after="120"/>
        <w:ind w:left="1134" w:hanging="283"/>
        <w:jc w:val="both"/>
      </w:pPr>
      <w:r w:rsidRPr="002962BF">
        <w:t>le niveau d’organisation et des méthodes de travail,</w:t>
      </w:r>
    </w:p>
    <w:p w14:paraId="75C51401" w14:textId="77777777" w:rsidR="00C066DF" w:rsidRPr="002962BF" w:rsidRDefault="00C066DF" w:rsidP="005C5BC2">
      <w:pPr>
        <w:numPr>
          <w:ilvl w:val="0"/>
          <w:numId w:val="2"/>
        </w:numPr>
        <w:tabs>
          <w:tab w:val="clear" w:pos="689"/>
        </w:tabs>
        <w:autoSpaceDE/>
        <w:autoSpaceDN/>
        <w:spacing w:after="120"/>
        <w:ind w:left="1134" w:hanging="283"/>
        <w:jc w:val="both"/>
      </w:pPr>
      <w:r w:rsidRPr="002962BF">
        <w:t>le niveau de qualité des gestes professionnels et du résultat obtenu.</w:t>
      </w:r>
    </w:p>
    <w:p w14:paraId="46D8C79E" w14:textId="5B79446B" w:rsidR="00562548" w:rsidRDefault="00562548" w:rsidP="005C5BC2">
      <w:pPr>
        <w:spacing w:after="120"/>
        <w:rPr>
          <w:b/>
        </w:rPr>
      </w:pPr>
    </w:p>
    <w:p w14:paraId="47CF0064" w14:textId="6B4ED976" w:rsidR="00FA4D09" w:rsidRPr="00440689" w:rsidRDefault="00A066C2" w:rsidP="005C5BC2">
      <w:pPr>
        <w:tabs>
          <w:tab w:val="left" w:pos="426"/>
        </w:tabs>
        <w:spacing w:after="120"/>
        <w:jc w:val="both"/>
        <w:rPr>
          <w:b/>
        </w:rPr>
      </w:pPr>
      <w:r>
        <w:rPr>
          <w:b/>
        </w:rPr>
        <w:t>4.</w:t>
      </w:r>
      <w:r>
        <w:rPr>
          <w:b/>
        </w:rPr>
        <w:tab/>
      </w:r>
      <w:r w:rsidRPr="00440689">
        <w:rPr>
          <w:b/>
        </w:rPr>
        <w:t>PROGRAMME</w:t>
      </w:r>
      <w:r w:rsidR="00716D9D">
        <w:rPr>
          <w:b/>
        </w:rPr>
        <w:t xml:space="preserve"> DES COURS</w:t>
      </w:r>
    </w:p>
    <w:p w14:paraId="2DB9A6A8" w14:textId="3FC76E5E" w:rsidR="00D12A74" w:rsidRDefault="00D12A74" w:rsidP="005C5BC2">
      <w:pPr>
        <w:spacing w:after="120"/>
        <w:ind w:left="426"/>
        <w:jc w:val="both"/>
      </w:pPr>
      <w:r w:rsidRPr="00440689">
        <w:t>L’étudiant sera capable</w:t>
      </w:r>
      <w:r w:rsidR="001D4568">
        <w:t xml:space="preserve"> </w:t>
      </w:r>
      <w:r w:rsidRPr="00440689">
        <w:t>:</w:t>
      </w:r>
    </w:p>
    <w:p w14:paraId="7345DAFB" w14:textId="3CF85C11" w:rsidR="00C066DF" w:rsidRDefault="00C066DF" w:rsidP="005C5BC2">
      <w:pPr>
        <w:spacing w:after="120"/>
        <w:ind w:left="426"/>
        <w:jc w:val="both"/>
        <w:rPr>
          <w:i/>
        </w:rPr>
      </w:pPr>
      <w:proofErr w:type="gramStart"/>
      <w:r w:rsidRPr="002962BF">
        <w:rPr>
          <w:i/>
        </w:rPr>
        <w:t>au</w:t>
      </w:r>
      <w:proofErr w:type="gramEnd"/>
      <w:r w:rsidRPr="002962BF">
        <w:rPr>
          <w:i/>
        </w:rPr>
        <w:t xml:space="preserve"> départ d’une situation réelle « prati</w:t>
      </w:r>
      <w:r>
        <w:rPr>
          <w:i/>
        </w:rPr>
        <w:t xml:space="preserve">que » (intra ou extra muros) avec simulation pour le produit et les dysfonctionnements </w:t>
      </w:r>
      <w:r w:rsidRPr="002962BF">
        <w:rPr>
          <w:i/>
        </w:rPr>
        <w:t xml:space="preserve">impliquant les quatre secteurs de production </w:t>
      </w:r>
      <w:r w:rsidR="005C5BC2">
        <w:rPr>
          <w:i/>
        </w:rPr>
        <w:t>horticole ;</w:t>
      </w:r>
    </w:p>
    <w:p w14:paraId="59EEB89B" w14:textId="79D5D096" w:rsidR="00C066DF" w:rsidRDefault="00C066DF" w:rsidP="005C5BC2">
      <w:pPr>
        <w:spacing w:after="120"/>
        <w:ind w:left="426"/>
        <w:jc w:val="both"/>
        <w:rPr>
          <w:i/>
        </w:rPr>
      </w:pPr>
      <w:proofErr w:type="gramStart"/>
      <w:r>
        <w:rPr>
          <w:i/>
        </w:rPr>
        <w:t>en</w:t>
      </w:r>
      <w:proofErr w:type="gramEnd"/>
      <w:r>
        <w:rPr>
          <w:i/>
        </w:rPr>
        <w:t xml:space="preserve"> disposant d’une surface minimale de sol à pulvériser  pr</w:t>
      </w:r>
      <w:r w:rsidR="005C5BC2">
        <w:rPr>
          <w:i/>
        </w:rPr>
        <w:t>ofessionnellement significative ;</w:t>
      </w:r>
    </w:p>
    <w:p w14:paraId="362D0207" w14:textId="65066A62" w:rsidR="00C066DF" w:rsidRPr="0073219B" w:rsidRDefault="00C066DF" w:rsidP="005C5BC2">
      <w:pPr>
        <w:spacing w:after="120"/>
        <w:ind w:left="426"/>
        <w:jc w:val="both"/>
        <w:rPr>
          <w:i/>
        </w:rPr>
      </w:pPr>
      <w:proofErr w:type="gramStart"/>
      <w:r w:rsidRPr="0073219B">
        <w:rPr>
          <w:i/>
        </w:rPr>
        <w:lastRenderedPageBreak/>
        <w:t>en</w:t>
      </w:r>
      <w:proofErr w:type="gramEnd"/>
      <w:r w:rsidRPr="0073219B">
        <w:rPr>
          <w:i/>
        </w:rPr>
        <w:t xml:space="preserve"> disposant de l’équipement, des mach</w:t>
      </w:r>
      <w:r w:rsidR="005C5BC2">
        <w:rPr>
          <w:i/>
        </w:rPr>
        <w:t>ines et de l’outillage adéquats ;</w:t>
      </w:r>
    </w:p>
    <w:p w14:paraId="32B439FF" w14:textId="01674A80" w:rsidR="00597FBD" w:rsidRDefault="00C066DF" w:rsidP="005C5BC2">
      <w:pPr>
        <w:autoSpaceDE/>
        <w:autoSpaceDN/>
        <w:spacing w:after="120"/>
        <w:ind w:left="426"/>
        <w:rPr>
          <w:i/>
        </w:rPr>
      </w:pPr>
      <w:proofErr w:type="gramStart"/>
      <w:r>
        <w:rPr>
          <w:i/>
        </w:rPr>
        <w:t>en</w:t>
      </w:r>
      <w:proofErr w:type="gramEnd"/>
      <w:r>
        <w:rPr>
          <w:i/>
        </w:rPr>
        <w:t xml:space="preserve"> disposant de pulvérisation </w:t>
      </w:r>
      <w:r w:rsidR="00597FBD">
        <w:rPr>
          <w:i/>
        </w:rPr>
        <w:t>(le</w:t>
      </w:r>
      <w:r>
        <w:rPr>
          <w:i/>
        </w:rPr>
        <w:t xml:space="preserve"> choix et dosage du produit phytosanitaire </w:t>
      </w:r>
      <w:r w:rsidR="00597FBD">
        <w:rPr>
          <w:i/>
        </w:rPr>
        <w:t>sont laissés à l’appréciation du chargé de cours)</w:t>
      </w:r>
      <w:r w:rsidR="005C5BC2">
        <w:rPr>
          <w:i/>
        </w:rPr>
        <w:t> ;</w:t>
      </w:r>
    </w:p>
    <w:p w14:paraId="401CCCC9" w14:textId="1481CD22" w:rsidR="00C066DF" w:rsidRDefault="00597FBD" w:rsidP="005C5BC2">
      <w:pPr>
        <w:autoSpaceDE/>
        <w:autoSpaceDN/>
        <w:spacing w:after="120"/>
        <w:ind w:left="426"/>
        <w:rPr>
          <w:i/>
        </w:rPr>
      </w:pPr>
      <w:proofErr w:type="gramStart"/>
      <w:r>
        <w:rPr>
          <w:i/>
        </w:rPr>
        <w:t>dans</w:t>
      </w:r>
      <w:proofErr w:type="gramEnd"/>
      <w:r>
        <w:rPr>
          <w:i/>
        </w:rPr>
        <w:t xml:space="preserve"> le respect d</w:t>
      </w:r>
      <w:r w:rsidR="005C5BC2">
        <w:rPr>
          <w:i/>
        </w:rPr>
        <w:t xml:space="preserve">es normes de la </w:t>
      </w:r>
      <w:proofErr w:type="spellStart"/>
      <w:r w:rsidR="005C5BC2">
        <w:rPr>
          <w:i/>
        </w:rPr>
        <w:t>Phytolicence</w:t>
      </w:r>
      <w:proofErr w:type="spellEnd"/>
      <w:r w:rsidR="005C5BC2">
        <w:rPr>
          <w:i/>
        </w:rPr>
        <w:t xml:space="preserve"> P1 ;</w:t>
      </w:r>
    </w:p>
    <w:p w14:paraId="253CEB57" w14:textId="76FE90F8" w:rsidR="00C066DF" w:rsidRPr="0073219B" w:rsidRDefault="00C066DF" w:rsidP="005C5BC2">
      <w:pPr>
        <w:autoSpaceDE/>
        <w:autoSpaceDN/>
        <w:spacing w:after="120"/>
        <w:ind w:left="426"/>
        <w:rPr>
          <w:i/>
        </w:rPr>
      </w:pPr>
      <w:proofErr w:type="gramStart"/>
      <w:r w:rsidRPr="0073219B">
        <w:rPr>
          <w:i/>
        </w:rPr>
        <w:t>dans</w:t>
      </w:r>
      <w:proofErr w:type="gramEnd"/>
      <w:r w:rsidRPr="0073219B">
        <w:rPr>
          <w:i/>
        </w:rPr>
        <w:t xml:space="preserve"> le respect des consignes écrites et/ou orales utiles à </w:t>
      </w:r>
      <w:r w:rsidR="005C5BC2">
        <w:rPr>
          <w:i/>
        </w:rPr>
        <w:t>la bonne réalisation des tâches ;</w:t>
      </w:r>
    </w:p>
    <w:p w14:paraId="3F9C8F02" w14:textId="0388A1EF" w:rsidR="007642D7" w:rsidRPr="005C5BC2" w:rsidRDefault="00C066DF" w:rsidP="005C5BC2">
      <w:pPr>
        <w:autoSpaceDE/>
        <w:autoSpaceDN/>
        <w:spacing w:after="120"/>
        <w:ind w:left="426"/>
        <w:rPr>
          <w:i/>
        </w:rPr>
      </w:pPr>
      <w:proofErr w:type="gramStart"/>
      <w:r w:rsidRPr="0073219B">
        <w:rPr>
          <w:i/>
        </w:rPr>
        <w:t>en</w:t>
      </w:r>
      <w:proofErr w:type="gramEnd"/>
      <w:r w:rsidRPr="0073219B">
        <w:rPr>
          <w:i/>
        </w:rPr>
        <w:t xml:space="preserve"> vue de développer une autonomie d’exécution pour la réalisation de toutes les tâches.</w:t>
      </w:r>
    </w:p>
    <w:p w14:paraId="57A330DB" w14:textId="77777777" w:rsidR="00913B39" w:rsidRPr="008A6630" w:rsidRDefault="00913B39" w:rsidP="005C5BC2">
      <w:pPr>
        <w:ind w:left="426"/>
        <w:jc w:val="both"/>
        <w:rPr>
          <w:b/>
        </w:rPr>
      </w:pPr>
    </w:p>
    <w:p w14:paraId="4464CBB5" w14:textId="5E3AA960" w:rsidR="00D2366C" w:rsidRDefault="00FA4D09" w:rsidP="005E315C">
      <w:pPr>
        <w:tabs>
          <w:tab w:val="left" w:pos="851"/>
        </w:tabs>
        <w:autoSpaceDE/>
        <w:autoSpaceDN/>
        <w:spacing w:after="120"/>
        <w:ind w:left="426"/>
        <w:jc w:val="both"/>
        <w:rPr>
          <w:b/>
          <w:sz w:val="24"/>
        </w:rPr>
      </w:pPr>
      <w:r>
        <w:rPr>
          <w:b/>
          <w:sz w:val="24"/>
        </w:rPr>
        <w:t>4.1</w:t>
      </w:r>
      <w:r w:rsidR="006A333F">
        <w:rPr>
          <w:b/>
          <w:sz w:val="24"/>
        </w:rPr>
        <w:t>.</w:t>
      </w:r>
      <w:r w:rsidR="005F2D09">
        <w:rPr>
          <w:b/>
          <w:sz w:val="24"/>
        </w:rPr>
        <w:tab/>
      </w:r>
      <w:r w:rsidR="003150D2">
        <w:rPr>
          <w:b/>
          <w:sz w:val="24"/>
        </w:rPr>
        <w:t>Lutte</w:t>
      </w:r>
      <w:r w:rsidR="00F93543">
        <w:rPr>
          <w:b/>
          <w:sz w:val="24"/>
        </w:rPr>
        <w:t xml:space="preserve"> contre les maladies, les parasites et les nuisibles : technologie</w:t>
      </w:r>
    </w:p>
    <w:p w14:paraId="6A521E2E" w14:textId="057463F9" w:rsidR="00812521" w:rsidRPr="00812521" w:rsidRDefault="00F93543" w:rsidP="005E315C">
      <w:pPr>
        <w:autoSpaceDE/>
        <w:autoSpaceDN/>
        <w:spacing w:after="120"/>
        <w:ind w:left="851"/>
        <w:jc w:val="both"/>
        <w:rPr>
          <w:b/>
          <w:lang w:val="fr-BE" w:eastAsia="ar-SA"/>
        </w:rPr>
      </w:pPr>
      <w:proofErr w:type="gramStart"/>
      <w:r>
        <w:rPr>
          <w:b/>
          <w:lang w:val="fr-BE" w:eastAsia="ar-SA"/>
        </w:rPr>
        <w:t>de</w:t>
      </w:r>
      <w:proofErr w:type="gramEnd"/>
      <w:r>
        <w:rPr>
          <w:b/>
          <w:lang w:val="fr-BE" w:eastAsia="ar-SA"/>
        </w:rPr>
        <w:t xml:space="preserve"> p</w:t>
      </w:r>
      <w:r w:rsidR="00812521" w:rsidRPr="00812521">
        <w:rPr>
          <w:b/>
          <w:lang w:val="fr-BE" w:eastAsia="ar-SA"/>
        </w:rPr>
        <w:t>réparer le poste de travail</w:t>
      </w:r>
    </w:p>
    <w:p w14:paraId="23943BE5" w14:textId="4BAA4169" w:rsidR="00D859A7" w:rsidRDefault="00F93543" w:rsidP="005E315C">
      <w:pPr>
        <w:pStyle w:val="Paragraphedeliste"/>
        <w:numPr>
          <w:ilvl w:val="0"/>
          <w:numId w:val="1"/>
        </w:numPr>
        <w:autoSpaceDE/>
        <w:autoSpaceDN/>
        <w:spacing w:after="120"/>
        <w:ind w:left="1134" w:hanging="283"/>
        <w:jc w:val="both"/>
        <w:rPr>
          <w:lang w:val="fr-BE" w:eastAsia="ar-SA"/>
        </w:rPr>
      </w:pPr>
      <w:r>
        <w:rPr>
          <w:lang w:val="fr-BE" w:eastAsia="ar-SA"/>
        </w:rPr>
        <w:t>de p</w:t>
      </w:r>
      <w:r w:rsidR="002E0A8A" w:rsidRPr="002E0A8A">
        <w:rPr>
          <w:lang w:val="fr-BE" w:eastAsia="ar-SA"/>
        </w:rPr>
        <w:t>réparer le matériel et les fournitures</w:t>
      </w:r>
      <w:r w:rsidR="005F2D09">
        <w:rPr>
          <w:lang w:val="fr-BE" w:eastAsia="ar-SA"/>
        </w:rPr>
        <w:t> :</w:t>
      </w:r>
    </w:p>
    <w:p w14:paraId="41E6FDA2" w14:textId="16B5C131" w:rsidR="009D619F" w:rsidRPr="005F2D09" w:rsidRDefault="005F2D09" w:rsidP="00F72A93">
      <w:pPr>
        <w:pStyle w:val="Paragraphedeliste"/>
        <w:numPr>
          <w:ilvl w:val="0"/>
          <w:numId w:val="7"/>
        </w:numPr>
        <w:autoSpaceDE/>
        <w:autoSpaceDN/>
        <w:spacing w:after="120"/>
        <w:ind w:left="1418" w:hanging="284"/>
        <w:jc w:val="both"/>
        <w:rPr>
          <w:lang w:val="fr-BE" w:eastAsia="ar-SA"/>
        </w:rPr>
      </w:pPr>
      <w:r>
        <w:rPr>
          <w:lang w:val="fr-BE" w:eastAsia="ar-SA"/>
        </w:rPr>
        <w:t>l</w:t>
      </w:r>
      <w:r w:rsidR="009D619F" w:rsidRPr="005F2D09">
        <w:rPr>
          <w:lang w:val="fr-BE" w:eastAsia="ar-SA"/>
        </w:rPr>
        <w:t xml:space="preserve">es consignes : types (écrites, orales), objectifs, formats (note, </w:t>
      </w:r>
      <w:r>
        <w:rPr>
          <w:lang w:val="fr-BE" w:eastAsia="ar-SA"/>
        </w:rPr>
        <w:t>croquis/schéma/plan de culture,…), contenus (lieu, tâches</w:t>
      </w:r>
      <w:r w:rsidR="009D619F" w:rsidRPr="005F2D09">
        <w:rPr>
          <w:lang w:val="fr-BE" w:eastAsia="ar-SA"/>
        </w:rPr>
        <w:t>…)</w:t>
      </w:r>
      <w:r>
        <w:rPr>
          <w:lang w:val="fr-BE" w:eastAsia="ar-SA"/>
        </w:rPr>
        <w:t>,</w:t>
      </w:r>
    </w:p>
    <w:p w14:paraId="559D0053" w14:textId="11CCACFB" w:rsidR="009D619F" w:rsidRPr="005F2D09" w:rsidRDefault="005F2D09" w:rsidP="00F72A93">
      <w:pPr>
        <w:pStyle w:val="Paragraphedeliste"/>
        <w:numPr>
          <w:ilvl w:val="0"/>
          <w:numId w:val="7"/>
        </w:numPr>
        <w:autoSpaceDE/>
        <w:autoSpaceDN/>
        <w:spacing w:after="120"/>
        <w:ind w:left="1418" w:hanging="284"/>
        <w:jc w:val="both"/>
        <w:rPr>
          <w:lang w:val="fr-BE" w:eastAsia="ar-SA"/>
        </w:rPr>
      </w:pPr>
      <w:r>
        <w:rPr>
          <w:lang w:val="fr-BE" w:eastAsia="ar-SA"/>
        </w:rPr>
        <w:t>l</w:t>
      </w:r>
      <w:r w:rsidR="009D619F" w:rsidRPr="005F2D09">
        <w:rPr>
          <w:lang w:val="fr-BE" w:eastAsia="ar-SA"/>
        </w:rPr>
        <w:t>e matériel : types (manuel et/ou mécanique, électrique et/ou électronique) : dénomination, utilité, caractéristiques, réglage, mode et conditions d’utilisation</w:t>
      </w:r>
      <w:r>
        <w:rPr>
          <w:lang w:val="fr-BE" w:eastAsia="ar-SA"/>
        </w:rPr>
        <w:t>,</w:t>
      </w:r>
    </w:p>
    <w:p w14:paraId="03224D24" w14:textId="51FA5BC0" w:rsidR="009D619F" w:rsidRPr="005F2D09" w:rsidRDefault="005F2D09" w:rsidP="00F72A93">
      <w:pPr>
        <w:pStyle w:val="Paragraphedeliste"/>
        <w:numPr>
          <w:ilvl w:val="0"/>
          <w:numId w:val="7"/>
        </w:numPr>
        <w:autoSpaceDE/>
        <w:autoSpaceDN/>
        <w:spacing w:after="120"/>
        <w:ind w:left="1418" w:hanging="284"/>
        <w:jc w:val="both"/>
        <w:rPr>
          <w:lang w:val="fr-BE" w:eastAsia="ar-SA"/>
        </w:rPr>
      </w:pPr>
      <w:r>
        <w:rPr>
          <w:lang w:val="fr-BE" w:eastAsia="ar-SA"/>
        </w:rPr>
        <w:t>l</w:t>
      </w:r>
      <w:r w:rsidR="009D619F" w:rsidRPr="005F2D09">
        <w:rPr>
          <w:lang w:val="fr-BE" w:eastAsia="ar-SA"/>
        </w:rPr>
        <w:t xml:space="preserve">es fournitures : </w:t>
      </w:r>
    </w:p>
    <w:p w14:paraId="55F62183" w14:textId="34F85927" w:rsidR="009D619F" w:rsidRPr="005F2D09" w:rsidRDefault="009D619F" w:rsidP="00F72A93">
      <w:pPr>
        <w:pStyle w:val="Paragraphedeliste"/>
        <w:numPr>
          <w:ilvl w:val="2"/>
          <w:numId w:val="8"/>
        </w:numPr>
        <w:autoSpaceDE/>
        <w:autoSpaceDN/>
        <w:spacing w:after="120"/>
        <w:ind w:left="1701" w:hanging="283"/>
        <w:jc w:val="both"/>
        <w:rPr>
          <w:lang w:val="fr-BE" w:eastAsia="ar-SA"/>
        </w:rPr>
      </w:pPr>
      <w:r w:rsidRPr="005F2D09">
        <w:rPr>
          <w:lang w:val="fr-BE" w:eastAsia="ar-SA"/>
        </w:rPr>
        <w:t>-de multiplication</w:t>
      </w:r>
      <w:r w:rsidR="005E315C">
        <w:rPr>
          <w:lang w:val="fr-BE" w:eastAsia="ar-SA"/>
        </w:rPr>
        <w:t> ;</w:t>
      </w:r>
    </w:p>
    <w:p w14:paraId="5E708AB6" w14:textId="23D3A655" w:rsidR="009D619F" w:rsidRPr="005F2D09" w:rsidRDefault="009D619F" w:rsidP="00F72A93">
      <w:pPr>
        <w:pStyle w:val="Paragraphedeliste"/>
        <w:numPr>
          <w:ilvl w:val="2"/>
          <w:numId w:val="8"/>
        </w:numPr>
        <w:autoSpaceDE/>
        <w:autoSpaceDN/>
        <w:spacing w:after="120"/>
        <w:ind w:left="1701" w:hanging="283"/>
        <w:jc w:val="both"/>
        <w:rPr>
          <w:lang w:val="fr-BE" w:eastAsia="ar-SA"/>
        </w:rPr>
      </w:pPr>
      <w:r w:rsidRPr="005F2D09">
        <w:rPr>
          <w:lang w:val="fr-BE" w:eastAsia="ar-SA"/>
        </w:rPr>
        <w:t>-de plantation (tuteurs, grillages…)</w:t>
      </w:r>
      <w:r w:rsidR="005E315C">
        <w:rPr>
          <w:lang w:val="fr-BE" w:eastAsia="ar-SA"/>
        </w:rPr>
        <w:t> ;</w:t>
      </w:r>
    </w:p>
    <w:p w14:paraId="1E865D15" w14:textId="16469A04" w:rsidR="009D619F" w:rsidRPr="005F2D09" w:rsidRDefault="009D619F" w:rsidP="00F72A93">
      <w:pPr>
        <w:pStyle w:val="Paragraphedeliste"/>
        <w:numPr>
          <w:ilvl w:val="2"/>
          <w:numId w:val="8"/>
        </w:numPr>
        <w:autoSpaceDE/>
        <w:autoSpaceDN/>
        <w:spacing w:after="120"/>
        <w:ind w:left="1701" w:hanging="283"/>
        <w:jc w:val="both"/>
        <w:rPr>
          <w:lang w:val="fr-BE" w:eastAsia="ar-SA"/>
        </w:rPr>
      </w:pPr>
      <w:r w:rsidRPr="005F2D09">
        <w:rPr>
          <w:lang w:val="fr-BE" w:eastAsia="ar-SA"/>
        </w:rPr>
        <w:t>-de taille (clips,</w:t>
      </w:r>
      <w:r w:rsidR="005E315C">
        <w:rPr>
          <w:lang w:val="fr-BE" w:eastAsia="ar-SA"/>
        </w:rPr>
        <w:t xml:space="preserve"> ficelles, ligatures, piquets…) ;</w:t>
      </w:r>
    </w:p>
    <w:p w14:paraId="23ADB6DD" w14:textId="102134D4" w:rsidR="009D619F" w:rsidRPr="005F2D09" w:rsidRDefault="009D619F" w:rsidP="00F72A93">
      <w:pPr>
        <w:pStyle w:val="Paragraphedeliste"/>
        <w:numPr>
          <w:ilvl w:val="2"/>
          <w:numId w:val="8"/>
        </w:numPr>
        <w:autoSpaceDE/>
        <w:autoSpaceDN/>
        <w:spacing w:after="120"/>
        <w:ind w:left="1701" w:hanging="283"/>
        <w:jc w:val="both"/>
        <w:rPr>
          <w:lang w:val="fr-BE" w:eastAsia="ar-SA"/>
        </w:rPr>
      </w:pPr>
      <w:r w:rsidRPr="005F2D09">
        <w:rPr>
          <w:lang w:val="fr-BE" w:eastAsia="ar-SA"/>
        </w:rPr>
        <w:t>-de lutte intégré</w:t>
      </w:r>
      <w:r w:rsidR="005E315C">
        <w:rPr>
          <w:lang w:val="fr-BE" w:eastAsia="ar-SA"/>
        </w:rPr>
        <w:t>e (pièges, auxiliaires utiles…) ;</w:t>
      </w:r>
    </w:p>
    <w:p w14:paraId="5A4CF3A8" w14:textId="3621B6FD" w:rsidR="009D619F" w:rsidRPr="005F2D09" w:rsidRDefault="009D619F" w:rsidP="00F72A93">
      <w:pPr>
        <w:pStyle w:val="Paragraphedeliste"/>
        <w:numPr>
          <w:ilvl w:val="2"/>
          <w:numId w:val="8"/>
        </w:numPr>
        <w:autoSpaceDE/>
        <w:autoSpaceDN/>
        <w:spacing w:after="120"/>
        <w:ind w:left="1701" w:hanging="283"/>
        <w:jc w:val="both"/>
        <w:rPr>
          <w:lang w:val="fr-BE" w:eastAsia="ar-SA"/>
        </w:rPr>
      </w:pPr>
      <w:r w:rsidRPr="005F2D09">
        <w:rPr>
          <w:lang w:val="fr-BE" w:eastAsia="ar-SA"/>
        </w:rPr>
        <w:t>-d’entretien de culture (fertilisants, paillage, amendements, produits phytopharmaceutiques)</w:t>
      </w:r>
      <w:r w:rsidR="005E315C">
        <w:rPr>
          <w:lang w:val="fr-BE" w:eastAsia="ar-SA"/>
        </w:rPr>
        <w:t> ;</w:t>
      </w:r>
    </w:p>
    <w:p w14:paraId="39ECA0D6" w14:textId="0C197D18" w:rsidR="00D859A7" w:rsidRPr="005F2D09" w:rsidRDefault="009D619F" w:rsidP="00F72A93">
      <w:pPr>
        <w:pStyle w:val="Paragraphedeliste"/>
        <w:numPr>
          <w:ilvl w:val="2"/>
          <w:numId w:val="8"/>
        </w:numPr>
        <w:autoSpaceDE/>
        <w:autoSpaceDN/>
        <w:spacing w:after="120"/>
        <w:ind w:left="1701" w:hanging="283"/>
        <w:jc w:val="both"/>
        <w:rPr>
          <w:lang w:val="fr-BE" w:eastAsia="ar-SA"/>
        </w:rPr>
      </w:pPr>
      <w:r w:rsidRPr="005F2D09">
        <w:rPr>
          <w:lang w:val="fr-BE" w:eastAsia="ar-SA"/>
        </w:rPr>
        <w:t>-consommables (carburants, huiles,…) : types, dénomination, utilité, caractéristiques, mode et conditions d’utilisation</w:t>
      </w:r>
      <w:r w:rsidR="005E315C">
        <w:rPr>
          <w:lang w:val="fr-BE" w:eastAsia="ar-SA"/>
        </w:rPr>
        <w:t>.</w:t>
      </w:r>
    </w:p>
    <w:p w14:paraId="56030182" w14:textId="0CB829AB" w:rsidR="00EC00D0" w:rsidRDefault="00F93543" w:rsidP="005E315C">
      <w:pPr>
        <w:pStyle w:val="Paragraphedeliste"/>
        <w:numPr>
          <w:ilvl w:val="0"/>
          <w:numId w:val="1"/>
        </w:numPr>
        <w:autoSpaceDE/>
        <w:autoSpaceDN/>
        <w:spacing w:after="120"/>
        <w:ind w:left="1134" w:hanging="283"/>
        <w:jc w:val="both"/>
        <w:rPr>
          <w:lang w:val="fr-BE" w:eastAsia="ar-SA"/>
        </w:rPr>
      </w:pPr>
      <w:r>
        <w:rPr>
          <w:lang w:val="fr-BE" w:eastAsia="ar-SA"/>
        </w:rPr>
        <w:t>de s</w:t>
      </w:r>
      <w:r w:rsidR="00EC00D0" w:rsidRPr="00EC00D0">
        <w:rPr>
          <w:lang w:val="fr-BE" w:eastAsia="ar-SA"/>
        </w:rPr>
        <w:t>écuriser la zone de travail avant de démarrer les travaux</w:t>
      </w:r>
      <w:r w:rsidR="005E315C">
        <w:rPr>
          <w:lang w:val="fr-BE" w:eastAsia="ar-SA"/>
        </w:rPr>
        <w:t> :</w:t>
      </w:r>
    </w:p>
    <w:p w14:paraId="295A7B20" w14:textId="18200393" w:rsidR="00570759" w:rsidRPr="00570759" w:rsidRDefault="005E315C" w:rsidP="00F72A93">
      <w:pPr>
        <w:pStyle w:val="Paragraphedeliste"/>
        <w:numPr>
          <w:ilvl w:val="0"/>
          <w:numId w:val="9"/>
        </w:numPr>
        <w:spacing w:after="120"/>
        <w:ind w:left="1418" w:hanging="284"/>
        <w:rPr>
          <w:lang w:val="fr-BE" w:eastAsia="ar-SA"/>
        </w:rPr>
      </w:pPr>
      <w:r>
        <w:rPr>
          <w:lang w:val="fr-BE" w:eastAsia="ar-SA"/>
        </w:rPr>
        <w:t>l</w:t>
      </w:r>
      <w:r w:rsidR="00570759" w:rsidRPr="00570759">
        <w:rPr>
          <w:lang w:val="fr-BE" w:eastAsia="ar-SA"/>
        </w:rPr>
        <w:t>es croquis/schémas/plan de culture : définition</w:t>
      </w:r>
      <w:r>
        <w:rPr>
          <w:lang w:val="fr-BE" w:eastAsia="ar-SA"/>
        </w:rPr>
        <w:t>, utilité, composants, symboles</w:t>
      </w:r>
      <w:r w:rsidR="00570759" w:rsidRPr="00570759">
        <w:rPr>
          <w:lang w:val="fr-BE" w:eastAsia="ar-SA"/>
        </w:rPr>
        <w:t>…</w:t>
      </w:r>
      <w:r>
        <w:rPr>
          <w:lang w:val="fr-BE" w:eastAsia="ar-SA"/>
        </w:rPr>
        <w:t>,</w:t>
      </w:r>
    </w:p>
    <w:p w14:paraId="51C68E56" w14:textId="3A9562B9" w:rsidR="00D859A7" w:rsidRPr="005E315C" w:rsidRDefault="005E315C" w:rsidP="00F72A93">
      <w:pPr>
        <w:pStyle w:val="Paragraphedeliste"/>
        <w:numPr>
          <w:ilvl w:val="0"/>
          <w:numId w:val="9"/>
        </w:numPr>
        <w:spacing w:after="120"/>
        <w:ind w:left="1418" w:hanging="284"/>
        <w:rPr>
          <w:lang w:val="fr-BE" w:eastAsia="ar-SA"/>
        </w:rPr>
      </w:pPr>
      <w:r>
        <w:rPr>
          <w:lang w:val="fr-BE" w:eastAsia="ar-SA"/>
        </w:rPr>
        <w:t>l</w:t>
      </w:r>
      <w:r w:rsidR="00570759" w:rsidRPr="00570759">
        <w:rPr>
          <w:lang w:val="fr-BE" w:eastAsia="ar-SA"/>
        </w:rPr>
        <w:t>a sécurisation de la zone de travail : définition, utilité, matériel et procédures (signalisation, protection …)</w:t>
      </w:r>
      <w:r>
        <w:rPr>
          <w:lang w:val="fr-BE" w:eastAsia="ar-SA"/>
        </w:rPr>
        <w:t>.</w:t>
      </w:r>
    </w:p>
    <w:p w14:paraId="6B5CAD64" w14:textId="655917C6" w:rsidR="00812521" w:rsidRPr="00812521" w:rsidRDefault="00F93543" w:rsidP="005E315C">
      <w:pPr>
        <w:autoSpaceDE/>
        <w:autoSpaceDN/>
        <w:spacing w:after="120"/>
        <w:ind w:left="851"/>
        <w:jc w:val="both"/>
        <w:rPr>
          <w:b/>
          <w:lang w:val="fr-BE" w:eastAsia="ar-SA"/>
        </w:rPr>
      </w:pPr>
      <w:proofErr w:type="gramStart"/>
      <w:r>
        <w:rPr>
          <w:b/>
          <w:lang w:val="fr-BE" w:eastAsia="ar-SA"/>
        </w:rPr>
        <w:t>de</w:t>
      </w:r>
      <w:proofErr w:type="gramEnd"/>
      <w:r>
        <w:rPr>
          <w:b/>
          <w:lang w:val="fr-BE" w:eastAsia="ar-SA"/>
        </w:rPr>
        <w:t xml:space="preserve"> r</w:t>
      </w:r>
      <w:r w:rsidR="00812521" w:rsidRPr="00812521">
        <w:rPr>
          <w:b/>
          <w:lang w:val="fr-BE" w:eastAsia="ar-SA"/>
        </w:rPr>
        <w:t>elever des écarts / anomalies éventuels par rapport à un aspect de « bonne santé » des productions horticoles</w:t>
      </w:r>
    </w:p>
    <w:p w14:paraId="7DACCCE7" w14:textId="3088D025" w:rsidR="00812521" w:rsidRDefault="00F93543" w:rsidP="005E315C">
      <w:pPr>
        <w:pStyle w:val="Paragraphedeliste"/>
        <w:numPr>
          <w:ilvl w:val="0"/>
          <w:numId w:val="1"/>
        </w:numPr>
        <w:autoSpaceDE/>
        <w:autoSpaceDN/>
        <w:spacing w:after="120"/>
        <w:ind w:left="1134" w:hanging="283"/>
        <w:jc w:val="both"/>
        <w:rPr>
          <w:lang w:val="fr-BE" w:eastAsia="ar-SA"/>
        </w:rPr>
      </w:pPr>
      <w:r>
        <w:rPr>
          <w:lang w:val="fr-BE" w:eastAsia="ar-SA"/>
        </w:rPr>
        <w:t>d’i</w:t>
      </w:r>
      <w:r w:rsidR="00EC00D0" w:rsidRPr="00EC00D0">
        <w:rPr>
          <w:lang w:val="fr-BE" w:eastAsia="ar-SA"/>
        </w:rPr>
        <w:t>dentifier les plantes horticoles concernées par la lutte intégrée</w:t>
      </w:r>
      <w:r w:rsidR="005E315C">
        <w:rPr>
          <w:lang w:val="fr-BE" w:eastAsia="ar-SA"/>
        </w:rPr>
        <w:t> :</w:t>
      </w:r>
    </w:p>
    <w:p w14:paraId="45FB3F59" w14:textId="41D72F5A" w:rsidR="00902290" w:rsidRPr="005E315C" w:rsidRDefault="005E315C" w:rsidP="00F72A93">
      <w:pPr>
        <w:pStyle w:val="Paragraphedeliste"/>
        <w:numPr>
          <w:ilvl w:val="0"/>
          <w:numId w:val="10"/>
        </w:numPr>
        <w:autoSpaceDE/>
        <w:autoSpaceDN/>
        <w:spacing w:after="120"/>
        <w:ind w:hanging="294"/>
        <w:jc w:val="both"/>
        <w:rPr>
          <w:lang w:val="fr-BE" w:eastAsia="ar-SA"/>
        </w:rPr>
      </w:pPr>
      <w:r>
        <w:rPr>
          <w:lang w:val="fr-BE" w:eastAsia="ar-SA"/>
        </w:rPr>
        <w:t>l</w:t>
      </w:r>
      <w:r w:rsidR="00902290" w:rsidRPr="005E315C">
        <w:rPr>
          <w:lang w:val="fr-BE" w:eastAsia="ar-SA"/>
        </w:rPr>
        <w:t>es consignes : (</w:t>
      </w:r>
      <w:proofErr w:type="spellStart"/>
      <w:r w:rsidR="00902290" w:rsidRPr="005E315C">
        <w:rPr>
          <w:lang w:val="fr-BE" w:eastAsia="ar-SA"/>
        </w:rPr>
        <w:t>cfr</w:t>
      </w:r>
      <w:proofErr w:type="spellEnd"/>
      <w:r w:rsidR="00902290" w:rsidRPr="005E315C">
        <w:rPr>
          <w:lang w:val="fr-BE" w:eastAsia="ar-SA"/>
        </w:rPr>
        <w:t xml:space="preserve">. glossaire) </w:t>
      </w:r>
    </w:p>
    <w:p w14:paraId="6A297823" w14:textId="7A342283" w:rsidR="00D859A7" w:rsidRPr="005E315C" w:rsidRDefault="005E315C" w:rsidP="00F72A93">
      <w:pPr>
        <w:pStyle w:val="Paragraphedeliste"/>
        <w:numPr>
          <w:ilvl w:val="0"/>
          <w:numId w:val="10"/>
        </w:numPr>
        <w:autoSpaceDE/>
        <w:autoSpaceDN/>
        <w:spacing w:after="120"/>
        <w:ind w:hanging="294"/>
        <w:jc w:val="both"/>
        <w:rPr>
          <w:lang w:val="fr-BE" w:eastAsia="ar-SA"/>
        </w:rPr>
      </w:pPr>
      <w:r>
        <w:rPr>
          <w:lang w:val="fr-BE" w:eastAsia="ar-SA"/>
        </w:rPr>
        <w:t>l</w:t>
      </w:r>
      <w:r w:rsidR="00902290" w:rsidRPr="005E315C">
        <w:rPr>
          <w:lang w:val="fr-BE" w:eastAsia="ar-SA"/>
        </w:rPr>
        <w:t>es plantes horticoles concernées par la lutte intégrée</w:t>
      </w:r>
      <w:r>
        <w:rPr>
          <w:lang w:val="fr-BE" w:eastAsia="ar-SA"/>
        </w:rPr>
        <w:t>.</w:t>
      </w:r>
    </w:p>
    <w:p w14:paraId="4FD51331" w14:textId="3F14F34B" w:rsidR="00EC00D0" w:rsidRDefault="00F93543" w:rsidP="005E315C">
      <w:pPr>
        <w:pStyle w:val="Paragraphedeliste"/>
        <w:numPr>
          <w:ilvl w:val="0"/>
          <w:numId w:val="1"/>
        </w:numPr>
        <w:autoSpaceDE/>
        <w:autoSpaceDN/>
        <w:spacing w:after="120"/>
        <w:ind w:left="1134" w:hanging="283"/>
        <w:jc w:val="both"/>
        <w:rPr>
          <w:lang w:val="fr-BE" w:eastAsia="ar-SA"/>
        </w:rPr>
      </w:pPr>
      <w:r>
        <w:rPr>
          <w:lang w:val="fr-BE" w:eastAsia="ar-SA"/>
        </w:rPr>
        <w:t>de r</w:t>
      </w:r>
      <w:r w:rsidR="00EC00D0" w:rsidRPr="00EC00D0">
        <w:rPr>
          <w:lang w:val="fr-BE" w:eastAsia="ar-SA"/>
        </w:rPr>
        <w:t>elever les écarts/anomalies par rapport au bon aspect des productions horticoles</w:t>
      </w:r>
      <w:r w:rsidR="005E315C">
        <w:rPr>
          <w:lang w:val="fr-BE" w:eastAsia="ar-SA"/>
        </w:rPr>
        <w:t> :</w:t>
      </w:r>
    </w:p>
    <w:p w14:paraId="05EECD2F" w14:textId="65C92D71" w:rsidR="00D859A7" w:rsidRPr="005E315C" w:rsidRDefault="005E315C" w:rsidP="00F72A93">
      <w:pPr>
        <w:pStyle w:val="Paragraphedeliste"/>
        <w:numPr>
          <w:ilvl w:val="1"/>
          <w:numId w:val="11"/>
        </w:numPr>
        <w:spacing w:after="120"/>
        <w:ind w:left="1418" w:hanging="284"/>
        <w:rPr>
          <w:lang w:val="fr-BE" w:eastAsia="ar-SA"/>
        </w:rPr>
      </w:pPr>
      <w:r>
        <w:rPr>
          <w:lang w:val="fr-BE" w:eastAsia="ar-SA"/>
        </w:rPr>
        <w:t>l</w:t>
      </w:r>
      <w:r w:rsidR="00593DF3" w:rsidRPr="00593DF3">
        <w:rPr>
          <w:lang w:val="fr-BE" w:eastAsia="ar-SA"/>
        </w:rPr>
        <w:t>es aspects de « bonne santé » des végétaux visibles et facilement observables (croissance, état des tissus végétaux : coloration, absence de lésions, absence de ravages…)</w:t>
      </w:r>
      <w:r>
        <w:rPr>
          <w:lang w:val="fr-BE" w:eastAsia="ar-SA"/>
        </w:rPr>
        <w:t>.</w:t>
      </w:r>
    </w:p>
    <w:p w14:paraId="7FC44F42" w14:textId="5E7E4354" w:rsidR="00EC00D0" w:rsidRDefault="00F93543" w:rsidP="005E315C">
      <w:pPr>
        <w:pStyle w:val="Paragraphedeliste"/>
        <w:numPr>
          <w:ilvl w:val="0"/>
          <w:numId w:val="1"/>
        </w:numPr>
        <w:autoSpaceDE/>
        <w:autoSpaceDN/>
        <w:spacing w:after="120"/>
        <w:ind w:left="1134" w:hanging="283"/>
        <w:jc w:val="both"/>
        <w:rPr>
          <w:lang w:val="fr-BE" w:eastAsia="ar-SA"/>
        </w:rPr>
      </w:pPr>
      <w:r>
        <w:rPr>
          <w:lang w:val="fr-BE" w:eastAsia="ar-SA"/>
        </w:rPr>
        <w:t>de p</w:t>
      </w:r>
      <w:r w:rsidR="00EC00D0" w:rsidRPr="00EC00D0">
        <w:rPr>
          <w:lang w:val="fr-BE" w:eastAsia="ar-SA"/>
        </w:rPr>
        <w:t>rélever un échantillon significatif de toute anomalie observée</w:t>
      </w:r>
      <w:r w:rsidR="005E315C">
        <w:rPr>
          <w:lang w:val="fr-BE" w:eastAsia="ar-SA"/>
        </w:rPr>
        <w:t> :</w:t>
      </w:r>
    </w:p>
    <w:p w14:paraId="2E4AA9A7" w14:textId="574A5B18" w:rsidR="0002776B" w:rsidRPr="005E315C" w:rsidRDefault="005E315C" w:rsidP="00F72A93">
      <w:pPr>
        <w:pStyle w:val="Paragraphedeliste"/>
        <w:numPr>
          <w:ilvl w:val="0"/>
          <w:numId w:val="12"/>
        </w:numPr>
        <w:autoSpaceDE/>
        <w:autoSpaceDN/>
        <w:spacing w:after="120"/>
        <w:ind w:left="1418" w:hanging="284"/>
        <w:jc w:val="both"/>
        <w:rPr>
          <w:lang w:val="fr-BE" w:eastAsia="ar-SA"/>
        </w:rPr>
      </w:pPr>
      <w:r>
        <w:rPr>
          <w:lang w:val="fr-BE" w:eastAsia="ar-SA"/>
        </w:rPr>
        <w:t>l</w:t>
      </w:r>
      <w:r w:rsidR="0002776B" w:rsidRPr="005E315C">
        <w:rPr>
          <w:lang w:val="fr-BE" w:eastAsia="ar-SA"/>
        </w:rPr>
        <w:t>es échantillons :</w:t>
      </w:r>
    </w:p>
    <w:p w14:paraId="015B3F11" w14:textId="3543B439" w:rsidR="0002776B" w:rsidRPr="005E315C" w:rsidRDefault="0002776B" w:rsidP="00F72A93">
      <w:pPr>
        <w:pStyle w:val="Paragraphedeliste"/>
        <w:numPr>
          <w:ilvl w:val="0"/>
          <w:numId w:val="13"/>
        </w:numPr>
        <w:autoSpaceDE/>
        <w:autoSpaceDN/>
        <w:spacing w:after="120"/>
        <w:ind w:left="1701" w:hanging="293"/>
        <w:jc w:val="both"/>
        <w:rPr>
          <w:lang w:val="fr-BE" w:eastAsia="ar-SA"/>
        </w:rPr>
      </w:pPr>
      <w:r w:rsidRPr="005E315C">
        <w:rPr>
          <w:lang w:val="fr-BE" w:eastAsia="ar-SA"/>
        </w:rPr>
        <w:t>définition, types, objectifs</w:t>
      </w:r>
      <w:r w:rsidR="005E315C">
        <w:rPr>
          <w:lang w:val="fr-BE" w:eastAsia="ar-SA"/>
        </w:rPr>
        <w:t>,</w:t>
      </w:r>
    </w:p>
    <w:p w14:paraId="248F2906" w14:textId="0938F742" w:rsidR="0002776B" w:rsidRPr="005E315C" w:rsidRDefault="0002776B" w:rsidP="00F72A93">
      <w:pPr>
        <w:pStyle w:val="Paragraphedeliste"/>
        <w:numPr>
          <w:ilvl w:val="0"/>
          <w:numId w:val="13"/>
        </w:numPr>
        <w:autoSpaceDE/>
        <w:autoSpaceDN/>
        <w:spacing w:after="120"/>
        <w:ind w:left="1701" w:hanging="293"/>
        <w:jc w:val="both"/>
        <w:rPr>
          <w:lang w:val="fr-BE" w:eastAsia="ar-SA"/>
        </w:rPr>
      </w:pPr>
      <w:r w:rsidRPr="005E315C">
        <w:rPr>
          <w:lang w:val="fr-BE" w:eastAsia="ar-SA"/>
        </w:rPr>
        <w:t>caractéris</w:t>
      </w:r>
      <w:r w:rsidR="005E315C">
        <w:rPr>
          <w:lang w:val="fr-BE" w:eastAsia="ar-SA"/>
        </w:rPr>
        <w:t>tiques : quantités, répartition</w:t>
      </w:r>
      <w:r w:rsidRPr="005E315C">
        <w:rPr>
          <w:lang w:val="fr-BE" w:eastAsia="ar-SA"/>
        </w:rPr>
        <w:t>…</w:t>
      </w:r>
      <w:r w:rsidR="005E315C">
        <w:rPr>
          <w:lang w:val="fr-BE" w:eastAsia="ar-SA"/>
        </w:rPr>
        <w:t>,</w:t>
      </w:r>
    </w:p>
    <w:p w14:paraId="32374A23" w14:textId="551E9F7D" w:rsidR="00BB50FF" w:rsidRPr="005E315C" w:rsidRDefault="0002776B" w:rsidP="00F72A93">
      <w:pPr>
        <w:pStyle w:val="Paragraphedeliste"/>
        <w:numPr>
          <w:ilvl w:val="0"/>
          <w:numId w:val="13"/>
        </w:numPr>
        <w:autoSpaceDE/>
        <w:autoSpaceDN/>
        <w:spacing w:after="120"/>
        <w:ind w:left="1701" w:hanging="293"/>
        <w:jc w:val="both"/>
        <w:rPr>
          <w:lang w:val="fr-BE" w:eastAsia="ar-SA"/>
        </w:rPr>
      </w:pPr>
      <w:r w:rsidRPr="005E315C">
        <w:rPr>
          <w:lang w:val="fr-BE" w:eastAsia="ar-SA"/>
        </w:rPr>
        <w:t>procédure : technique, matériel</w:t>
      </w:r>
      <w:r w:rsidR="005E315C">
        <w:rPr>
          <w:lang w:val="fr-BE" w:eastAsia="ar-SA"/>
        </w:rPr>
        <w:t>.</w:t>
      </w:r>
    </w:p>
    <w:p w14:paraId="5D74B7A2" w14:textId="31753135" w:rsidR="00812521" w:rsidRPr="00812521" w:rsidRDefault="00F93543" w:rsidP="005E315C">
      <w:pPr>
        <w:autoSpaceDE/>
        <w:autoSpaceDN/>
        <w:spacing w:after="120"/>
        <w:ind w:left="851"/>
        <w:jc w:val="both"/>
        <w:rPr>
          <w:b/>
          <w:lang w:val="fr-BE" w:eastAsia="ar-SA"/>
        </w:rPr>
      </w:pPr>
      <w:proofErr w:type="gramStart"/>
      <w:r>
        <w:rPr>
          <w:b/>
          <w:lang w:val="fr-BE" w:eastAsia="ar-SA"/>
        </w:rPr>
        <w:t>de</w:t>
      </w:r>
      <w:proofErr w:type="gramEnd"/>
      <w:r>
        <w:rPr>
          <w:b/>
          <w:lang w:val="fr-BE" w:eastAsia="ar-SA"/>
        </w:rPr>
        <w:t xml:space="preserve"> l</w:t>
      </w:r>
      <w:r w:rsidR="00812521" w:rsidRPr="00812521">
        <w:rPr>
          <w:b/>
          <w:lang w:val="fr-BE" w:eastAsia="ar-SA"/>
        </w:rPr>
        <w:t>utter contre les plantes adventices (dont les invasives)</w:t>
      </w:r>
    </w:p>
    <w:p w14:paraId="61720894" w14:textId="4434036E" w:rsidR="00812521" w:rsidRDefault="00F93543" w:rsidP="005E315C">
      <w:pPr>
        <w:pStyle w:val="Paragraphedeliste"/>
        <w:numPr>
          <w:ilvl w:val="0"/>
          <w:numId w:val="1"/>
        </w:numPr>
        <w:autoSpaceDE/>
        <w:autoSpaceDN/>
        <w:spacing w:after="120"/>
        <w:ind w:left="1134" w:hanging="283"/>
        <w:jc w:val="both"/>
        <w:rPr>
          <w:lang w:val="fr-BE" w:eastAsia="ar-SA"/>
        </w:rPr>
      </w:pPr>
      <w:r>
        <w:rPr>
          <w:lang w:val="fr-BE" w:eastAsia="ar-SA"/>
        </w:rPr>
        <w:t>d’i</w:t>
      </w:r>
      <w:r w:rsidR="00EC00D0" w:rsidRPr="00EC00D0">
        <w:rPr>
          <w:lang w:val="fr-BE" w:eastAsia="ar-SA"/>
        </w:rPr>
        <w:t>dentifier les plantes adventices (dont les invasives)</w:t>
      </w:r>
      <w:r w:rsidR="005E315C">
        <w:rPr>
          <w:lang w:val="fr-BE" w:eastAsia="ar-SA"/>
        </w:rPr>
        <w:t> :</w:t>
      </w:r>
    </w:p>
    <w:p w14:paraId="05059DD3" w14:textId="7BA481D7" w:rsidR="005C14D1" w:rsidRPr="005E315C" w:rsidRDefault="005E315C" w:rsidP="00F72A93">
      <w:pPr>
        <w:pStyle w:val="Paragraphedeliste"/>
        <w:numPr>
          <w:ilvl w:val="0"/>
          <w:numId w:val="14"/>
        </w:numPr>
        <w:autoSpaceDE/>
        <w:autoSpaceDN/>
        <w:spacing w:after="120"/>
        <w:ind w:hanging="294"/>
        <w:jc w:val="both"/>
        <w:rPr>
          <w:lang w:val="fr-BE" w:eastAsia="ar-SA"/>
        </w:rPr>
      </w:pPr>
      <w:r w:rsidRPr="005E315C">
        <w:rPr>
          <w:lang w:val="fr-BE" w:eastAsia="ar-SA"/>
        </w:rPr>
        <w:t>l</w:t>
      </w:r>
      <w:r w:rsidR="005C14D1" w:rsidRPr="005E315C">
        <w:rPr>
          <w:lang w:val="fr-BE" w:eastAsia="ar-SA"/>
        </w:rPr>
        <w:t xml:space="preserve">a nomenclature des plantes adventices (dont des plantes invasives) : </w:t>
      </w:r>
    </w:p>
    <w:p w14:paraId="438455F5" w14:textId="7B6D51C3" w:rsidR="005C14D1" w:rsidRPr="005E315C" w:rsidRDefault="005C14D1" w:rsidP="00F72A93">
      <w:pPr>
        <w:pStyle w:val="Paragraphedeliste"/>
        <w:numPr>
          <w:ilvl w:val="0"/>
          <w:numId w:val="15"/>
        </w:numPr>
        <w:autoSpaceDE/>
        <w:autoSpaceDN/>
        <w:spacing w:after="120"/>
        <w:ind w:left="1701" w:hanging="283"/>
        <w:jc w:val="both"/>
        <w:rPr>
          <w:lang w:val="fr-BE" w:eastAsia="ar-SA"/>
        </w:rPr>
      </w:pPr>
      <w:r w:rsidRPr="005E315C">
        <w:rPr>
          <w:lang w:val="fr-BE" w:eastAsia="ar-SA"/>
        </w:rPr>
        <w:t>types (plantes adventices + plantes invasives = min 15 plantes différentes)</w:t>
      </w:r>
      <w:r w:rsidR="005E315C">
        <w:rPr>
          <w:lang w:val="fr-BE" w:eastAsia="ar-SA"/>
        </w:rPr>
        <w:t>,</w:t>
      </w:r>
    </w:p>
    <w:p w14:paraId="46E27B95" w14:textId="4FE33A98" w:rsidR="005C14D1" w:rsidRPr="005E315C" w:rsidRDefault="005C14D1" w:rsidP="00F72A93">
      <w:pPr>
        <w:pStyle w:val="Paragraphedeliste"/>
        <w:numPr>
          <w:ilvl w:val="0"/>
          <w:numId w:val="15"/>
        </w:numPr>
        <w:autoSpaceDE/>
        <w:autoSpaceDN/>
        <w:spacing w:after="120"/>
        <w:ind w:left="1701" w:hanging="283"/>
        <w:jc w:val="both"/>
        <w:rPr>
          <w:lang w:val="fr-BE" w:eastAsia="ar-SA"/>
        </w:rPr>
      </w:pPr>
      <w:r w:rsidRPr="005E315C">
        <w:rPr>
          <w:lang w:val="fr-BE" w:eastAsia="ar-SA"/>
        </w:rPr>
        <w:t>dénomination (appellation vernaculaire)</w:t>
      </w:r>
      <w:r w:rsidR="005E315C">
        <w:rPr>
          <w:lang w:val="fr-BE" w:eastAsia="ar-SA"/>
        </w:rPr>
        <w:t>,</w:t>
      </w:r>
    </w:p>
    <w:p w14:paraId="79ABEC53" w14:textId="14CCE5AF" w:rsidR="005C14D1" w:rsidRPr="005E315C" w:rsidRDefault="005C14D1" w:rsidP="00F72A93">
      <w:pPr>
        <w:pStyle w:val="Paragraphedeliste"/>
        <w:numPr>
          <w:ilvl w:val="0"/>
          <w:numId w:val="15"/>
        </w:numPr>
        <w:autoSpaceDE/>
        <w:autoSpaceDN/>
        <w:spacing w:after="120"/>
        <w:ind w:left="1701" w:hanging="283"/>
        <w:jc w:val="both"/>
        <w:rPr>
          <w:lang w:val="fr-BE" w:eastAsia="ar-SA"/>
        </w:rPr>
      </w:pPr>
      <w:r w:rsidRPr="005E315C">
        <w:rPr>
          <w:lang w:val="fr-BE" w:eastAsia="ar-SA"/>
        </w:rPr>
        <w:t>reconnaissance in vivo et sur base d’un échantillon représentatif du stad</w:t>
      </w:r>
      <w:r w:rsidR="00F93543" w:rsidRPr="005E315C">
        <w:rPr>
          <w:lang w:val="fr-BE" w:eastAsia="ar-SA"/>
        </w:rPr>
        <w:t xml:space="preserve">e de phénologie utile </w:t>
      </w:r>
      <w:r w:rsidRPr="005E315C">
        <w:rPr>
          <w:lang w:val="fr-BE" w:eastAsia="ar-SA"/>
        </w:rPr>
        <w:t>aux travaux de lutte intégrée</w:t>
      </w:r>
      <w:r w:rsidR="005E315C">
        <w:rPr>
          <w:lang w:val="fr-BE" w:eastAsia="ar-SA"/>
        </w:rPr>
        <w:t>,</w:t>
      </w:r>
    </w:p>
    <w:p w14:paraId="1F625F97" w14:textId="58824BAA" w:rsidR="00D859A7" w:rsidRPr="005E315C" w:rsidRDefault="005C14D1" w:rsidP="00F72A93">
      <w:pPr>
        <w:pStyle w:val="Paragraphedeliste"/>
        <w:numPr>
          <w:ilvl w:val="0"/>
          <w:numId w:val="15"/>
        </w:numPr>
        <w:autoSpaceDE/>
        <w:autoSpaceDN/>
        <w:spacing w:after="120"/>
        <w:ind w:left="1701" w:hanging="283"/>
        <w:jc w:val="both"/>
        <w:rPr>
          <w:lang w:val="fr-BE" w:eastAsia="ar-SA"/>
        </w:rPr>
      </w:pPr>
      <w:r w:rsidRPr="005E315C">
        <w:rPr>
          <w:lang w:val="fr-BE" w:eastAsia="ar-SA"/>
        </w:rPr>
        <w:t>caractéristiques principales : facteurs de nuisibilité, dimension, form</w:t>
      </w:r>
      <w:r w:rsidR="005E315C">
        <w:rPr>
          <w:lang w:val="fr-BE" w:eastAsia="ar-SA"/>
        </w:rPr>
        <w:t>e, couleur, époque de floraison</w:t>
      </w:r>
      <w:r w:rsidRPr="005E315C">
        <w:rPr>
          <w:lang w:val="fr-BE" w:eastAsia="ar-SA"/>
        </w:rPr>
        <w:t>…</w:t>
      </w:r>
    </w:p>
    <w:p w14:paraId="5637888C" w14:textId="504B9919" w:rsidR="00EC00D0" w:rsidRDefault="00F93543" w:rsidP="005E315C">
      <w:pPr>
        <w:pStyle w:val="Paragraphedeliste"/>
        <w:numPr>
          <w:ilvl w:val="0"/>
          <w:numId w:val="1"/>
        </w:numPr>
        <w:autoSpaceDE/>
        <w:autoSpaceDN/>
        <w:spacing w:after="120"/>
        <w:ind w:left="1134" w:hanging="283"/>
        <w:jc w:val="both"/>
        <w:rPr>
          <w:lang w:val="fr-BE" w:eastAsia="ar-SA"/>
        </w:rPr>
      </w:pPr>
      <w:r>
        <w:rPr>
          <w:lang w:val="fr-BE" w:eastAsia="ar-SA"/>
        </w:rPr>
        <w:t>d’a</w:t>
      </w:r>
      <w:r w:rsidR="00EC00D0" w:rsidRPr="00EC00D0">
        <w:rPr>
          <w:lang w:val="fr-BE" w:eastAsia="ar-SA"/>
        </w:rPr>
        <w:t>ssurer les règles de prophylaxie appropriées</w:t>
      </w:r>
      <w:r w:rsidR="005E315C">
        <w:rPr>
          <w:lang w:val="fr-BE" w:eastAsia="ar-SA"/>
        </w:rPr>
        <w:t> :</w:t>
      </w:r>
    </w:p>
    <w:p w14:paraId="2E262D28" w14:textId="0C208CBF" w:rsidR="00C53D27" w:rsidRPr="00C53D27" w:rsidRDefault="005E315C" w:rsidP="00F72A93">
      <w:pPr>
        <w:pStyle w:val="Paragraphedeliste"/>
        <w:numPr>
          <w:ilvl w:val="1"/>
          <w:numId w:val="16"/>
        </w:numPr>
        <w:spacing w:after="120"/>
        <w:ind w:left="1418" w:hanging="284"/>
        <w:rPr>
          <w:lang w:val="fr-BE" w:eastAsia="ar-SA"/>
        </w:rPr>
      </w:pPr>
      <w:r>
        <w:rPr>
          <w:lang w:val="fr-BE" w:eastAsia="ar-SA"/>
        </w:rPr>
        <w:lastRenderedPageBreak/>
        <w:t>l</w:t>
      </w:r>
      <w:r w:rsidR="00C53D27" w:rsidRPr="00C53D27">
        <w:rPr>
          <w:lang w:val="fr-BE" w:eastAsia="ar-SA"/>
        </w:rPr>
        <w:t>a lutte intégrée : définition, objectifs, principes</w:t>
      </w:r>
      <w:r>
        <w:rPr>
          <w:lang w:val="fr-BE" w:eastAsia="ar-SA"/>
        </w:rPr>
        <w:t>,</w:t>
      </w:r>
    </w:p>
    <w:p w14:paraId="099F3160" w14:textId="1F20DB72" w:rsidR="00C53D27" w:rsidRPr="00C53D27" w:rsidRDefault="005E315C" w:rsidP="00F72A93">
      <w:pPr>
        <w:pStyle w:val="Paragraphedeliste"/>
        <w:numPr>
          <w:ilvl w:val="1"/>
          <w:numId w:val="16"/>
        </w:numPr>
        <w:spacing w:after="120"/>
        <w:ind w:left="1418" w:hanging="284"/>
        <w:rPr>
          <w:lang w:val="fr-BE" w:eastAsia="ar-SA"/>
        </w:rPr>
      </w:pPr>
      <w:r>
        <w:rPr>
          <w:lang w:val="fr-BE" w:eastAsia="ar-SA"/>
        </w:rPr>
        <w:t>l</w:t>
      </w:r>
      <w:r w:rsidR="00C53D27" w:rsidRPr="00C53D27">
        <w:rPr>
          <w:lang w:val="fr-BE" w:eastAsia="ar-SA"/>
        </w:rPr>
        <w:t>a prophylaxie (prévention) :</w:t>
      </w:r>
    </w:p>
    <w:p w14:paraId="3B35DB2F" w14:textId="2632A6F9" w:rsidR="00C53D27" w:rsidRPr="00C53D27" w:rsidRDefault="00C53D27" w:rsidP="00F72A93">
      <w:pPr>
        <w:pStyle w:val="Paragraphedeliste"/>
        <w:numPr>
          <w:ilvl w:val="2"/>
          <w:numId w:val="17"/>
        </w:numPr>
        <w:spacing w:after="120"/>
        <w:ind w:left="1701" w:hanging="283"/>
        <w:rPr>
          <w:lang w:val="fr-BE" w:eastAsia="ar-SA"/>
        </w:rPr>
      </w:pPr>
      <w:r w:rsidRPr="00C53D27">
        <w:rPr>
          <w:lang w:val="fr-BE" w:eastAsia="ar-SA"/>
        </w:rPr>
        <w:t>définition, objectifs, règles</w:t>
      </w:r>
      <w:r w:rsidR="005E315C">
        <w:rPr>
          <w:lang w:val="fr-BE" w:eastAsia="ar-SA"/>
        </w:rPr>
        <w:t>,</w:t>
      </w:r>
    </w:p>
    <w:p w14:paraId="1C267377" w14:textId="25BB0D36" w:rsidR="00C53D27" w:rsidRPr="00C53D27" w:rsidRDefault="00C53D27" w:rsidP="00F72A93">
      <w:pPr>
        <w:pStyle w:val="Paragraphedeliste"/>
        <w:numPr>
          <w:ilvl w:val="2"/>
          <w:numId w:val="17"/>
        </w:numPr>
        <w:spacing w:after="120"/>
        <w:ind w:left="1701" w:hanging="283"/>
        <w:rPr>
          <w:lang w:val="fr-BE" w:eastAsia="ar-SA"/>
        </w:rPr>
      </w:pPr>
      <w:r w:rsidRPr="00C53D27">
        <w:rPr>
          <w:lang w:val="fr-BE" w:eastAsia="ar-SA"/>
        </w:rPr>
        <w:t>conditions pédologiques (</w:t>
      </w:r>
      <w:proofErr w:type="spellStart"/>
      <w:r w:rsidRPr="00C53D27">
        <w:rPr>
          <w:lang w:val="fr-BE" w:eastAsia="ar-SA"/>
        </w:rPr>
        <w:t>cfr.glossaire</w:t>
      </w:r>
      <w:proofErr w:type="spellEnd"/>
      <w:r w:rsidRPr="00C53D27">
        <w:rPr>
          <w:lang w:val="fr-BE" w:eastAsia="ar-SA"/>
        </w:rPr>
        <w:t>)</w:t>
      </w:r>
      <w:r w:rsidR="005E315C">
        <w:rPr>
          <w:lang w:val="fr-BE" w:eastAsia="ar-SA"/>
        </w:rPr>
        <w:t>,</w:t>
      </w:r>
    </w:p>
    <w:p w14:paraId="0A286A76" w14:textId="44FAA8F6" w:rsidR="00C53D27" w:rsidRPr="00C53D27" w:rsidRDefault="00C53D27" w:rsidP="00F72A93">
      <w:pPr>
        <w:pStyle w:val="Paragraphedeliste"/>
        <w:numPr>
          <w:ilvl w:val="2"/>
          <w:numId w:val="17"/>
        </w:numPr>
        <w:spacing w:after="120"/>
        <w:ind w:left="1701" w:hanging="283"/>
        <w:rPr>
          <w:lang w:val="fr-BE" w:eastAsia="ar-SA"/>
        </w:rPr>
      </w:pPr>
      <w:r w:rsidRPr="00C53D27">
        <w:rPr>
          <w:lang w:val="fr-BE" w:eastAsia="ar-SA"/>
        </w:rPr>
        <w:t>conditions pédoclimatiques (</w:t>
      </w:r>
      <w:proofErr w:type="spellStart"/>
      <w:r w:rsidRPr="00C53D27">
        <w:rPr>
          <w:lang w:val="fr-BE" w:eastAsia="ar-SA"/>
        </w:rPr>
        <w:t>cfr.glossaire</w:t>
      </w:r>
      <w:proofErr w:type="spellEnd"/>
      <w:r w:rsidRPr="00C53D27">
        <w:rPr>
          <w:lang w:val="fr-BE" w:eastAsia="ar-SA"/>
        </w:rPr>
        <w:t>)</w:t>
      </w:r>
      <w:r w:rsidR="005E315C">
        <w:rPr>
          <w:lang w:val="fr-BE" w:eastAsia="ar-SA"/>
        </w:rPr>
        <w:t>,</w:t>
      </w:r>
    </w:p>
    <w:p w14:paraId="4B88D642" w14:textId="5656DA25" w:rsidR="00C53D27" w:rsidRPr="00C53D27" w:rsidRDefault="00C53D27" w:rsidP="00F72A93">
      <w:pPr>
        <w:pStyle w:val="Paragraphedeliste"/>
        <w:numPr>
          <w:ilvl w:val="2"/>
          <w:numId w:val="17"/>
        </w:numPr>
        <w:spacing w:after="120"/>
        <w:ind w:left="1701" w:hanging="283"/>
        <w:rPr>
          <w:lang w:val="fr-BE" w:eastAsia="ar-SA"/>
        </w:rPr>
      </w:pPr>
      <w:r w:rsidRPr="00C53D27">
        <w:rPr>
          <w:lang w:val="fr-BE" w:eastAsia="ar-SA"/>
        </w:rPr>
        <w:t>conditions météorologiques (</w:t>
      </w:r>
      <w:proofErr w:type="spellStart"/>
      <w:r w:rsidRPr="00C53D27">
        <w:rPr>
          <w:lang w:val="fr-BE" w:eastAsia="ar-SA"/>
        </w:rPr>
        <w:t>cfr.glossaire</w:t>
      </w:r>
      <w:proofErr w:type="spellEnd"/>
      <w:r w:rsidRPr="00C53D27">
        <w:rPr>
          <w:lang w:val="fr-BE" w:eastAsia="ar-SA"/>
        </w:rPr>
        <w:t>)</w:t>
      </w:r>
      <w:r w:rsidR="005E315C">
        <w:rPr>
          <w:lang w:val="fr-BE" w:eastAsia="ar-SA"/>
        </w:rPr>
        <w:t>,</w:t>
      </w:r>
    </w:p>
    <w:p w14:paraId="5B906DF4" w14:textId="753B2CDB" w:rsidR="00C53D27" w:rsidRPr="00C53D27" w:rsidRDefault="00C53D27" w:rsidP="00F72A93">
      <w:pPr>
        <w:pStyle w:val="Paragraphedeliste"/>
        <w:numPr>
          <w:ilvl w:val="2"/>
          <w:numId w:val="17"/>
        </w:numPr>
        <w:spacing w:after="120"/>
        <w:ind w:left="1701" w:hanging="283"/>
        <w:rPr>
          <w:lang w:val="fr-BE" w:eastAsia="ar-SA"/>
        </w:rPr>
      </w:pPr>
      <w:r w:rsidRPr="00C53D27">
        <w:rPr>
          <w:lang w:val="fr-BE" w:eastAsia="ar-SA"/>
        </w:rPr>
        <w:t>techniques : (</w:t>
      </w:r>
      <w:proofErr w:type="spellStart"/>
      <w:r w:rsidRPr="00C53D27">
        <w:rPr>
          <w:lang w:val="fr-BE" w:eastAsia="ar-SA"/>
        </w:rPr>
        <w:t>cfr</w:t>
      </w:r>
      <w:proofErr w:type="spellEnd"/>
      <w:r w:rsidRPr="00C53D27">
        <w:rPr>
          <w:lang w:val="fr-BE" w:eastAsia="ar-SA"/>
        </w:rPr>
        <w:t>. glossaire)</w:t>
      </w:r>
      <w:r w:rsidR="005E315C">
        <w:rPr>
          <w:lang w:val="fr-BE" w:eastAsia="ar-SA"/>
        </w:rPr>
        <w:t>,</w:t>
      </w:r>
    </w:p>
    <w:p w14:paraId="4ED70A86" w14:textId="5DF8FDE7" w:rsidR="00C53D27" w:rsidRPr="00C53D27" w:rsidRDefault="005E315C" w:rsidP="00F72A93">
      <w:pPr>
        <w:pStyle w:val="Paragraphedeliste"/>
        <w:numPr>
          <w:ilvl w:val="2"/>
          <w:numId w:val="17"/>
        </w:numPr>
        <w:spacing w:after="120"/>
        <w:ind w:left="1701" w:hanging="283"/>
        <w:rPr>
          <w:lang w:val="fr-BE" w:eastAsia="ar-SA"/>
        </w:rPr>
      </w:pPr>
      <w:r>
        <w:rPr>
          <w:lang w:val="fr-BE" w:eastAsia="ar-SA"/>
        </w:rPr>
        <w:t>matériel : (</w:t>
      </w:r>
      <w:proofErr w:type="spellStart"/>
      <w:r>
        <w:rPr>
          <w:lang w:val="fr-BE" w:eastAsia="ar-SA"/>
        </w:rPr>
        <w:t>cfr</w:t>
      </w:r>
      <w:proofErr w:type="spellEnd"/>
      <w:r>
        <w:rPr>
          <w:lang w:val="fr-BE" w:eastAsia="ar-SA"/>
        </w:rPr>
        <w:t>. glossaire),</w:t>
      </w:r>
    </w:p>
    <w:p w14:paraId="22844047" w14:textId="0EFD6C0A" w:rsidR="00D859A7" w:rsidRPr="005E315C" w:rsidRDefault="00C53D27" w:rsidP="00F72A93">
      <w:pPr>
        <w:pStyle w:val="Paragraphedeliste"/>
        <w:numPr>
          <w:ilvl w:val="2"/>
          <w:numId w:val="17"/>
        </w:numPr>
        <w:spacing w:after="120"/>
        <w:ind w:left="1701" w:hanging="283"/>
        <w:rPr>
          <w:lang w:val="fr-BE" w:eastAsia="ar-SA"/>
        </w:rPr>
      </w:pPr>
      <w:r w:rsidRPr="00C53D27">
        <w:rPr>
          <w:lang w:val="fr-BE" w:eastAsia="ar-SA"/>
        </w:rPr>
        <w:t>fournitures : (</w:t>
      </w:r>
      <w:proofErr w:type="spellStart"/>
      <w:r w:rsidRPr="00C53D27">
        <w:rPr>
          <w:lang w:val="fr-BE" w:eastAsia="ar-SA"/>
        </w:rPr>
        <w:t>cfr</w:t>
      </w:r>
      <w:proofErr w:type="spellEnd"/>
      <w:r w:rsidRPr="00C53D27">
        <w:rPr>
          <w:lang w:val="fr-BE" w:eastAsia="ar-SA"/>
        </w:rPr>
        <w:t xml:space="preserve"> glossaire)</w:t>
      </w:r>
      <w:r w:rsidR="005E315C">
        <w:rPr>
          <w:lang w:val="fr-BE" w:eastAsia="ar-SA"/>
        </w:rPr>
        <w:t>.</w:t>
      </w:r>
    </w:p>
    <w:p w14:paraId="4FE8BF5E" w14:textId="07885D1B" w:rsidR="00EC00D0" w:rsidRDefault="00F93543" w:rsidP="005E315C">
      <w:pPr>
        <w:pStyle w:val="Paragraphedeliste"/>
        <w:numPr>
          <w:ilvl w:val="0"/>
          <w:numId w:val="1"/>
        </w:numPr>
        <w:autoSpaceDE/>
        <w:autoSpaceDN/>
        <w:spacing w:after="120"/>
        <w:ind w:left="1134" w:hanging="283"/>
        <w:jc w:val="both"/>
        <w:rPr>
          <w:lang w:val="fr-BE" w:eastAsia="ar-SA"/>
        </w:rPr>
      </w:pPr>
      <w:r>
        <w:rPr>
          <w:lang w:val="fr-BE" w:eastAsia="ar-SA"/>
        </w:rPr>
        <w:t>de sarcler / de d</w:t>
      </w:r>
      <w:r w:rsidR="00EC00D0" w:rsidRPr="00EC00D0">
        <w:rPr>
          <w:lang w:val="fr-BE" w:eastAsia="ar-SA"/>
        </w:rPr>
        <w:t>ésherber manuellement</w:t>
      </w:r>
      <w:r w:rsidR="005E315C">
        <w:rPr>
          <w:lang w:val="fr-BE" w:eastAsia="ar-SA"/>
        </w:rPr>
        <w:t> :</w:t>
      </w:r>
    </w:p>
    <w:p w14:paraId="29B902E2" w14:textId="3CB15459" w:rsidR="001D5F56" w:rsidRPr="005E315C" w:rsidRDefault="005E315C" w:rsidP="00F72A93">
      <w:pPr>
        <w:pStyle w:val="Paragraphedeliste"/>
        <w:numPr>
          <w:ilvl w:val="1"/>
          <w:numId w:val="18"/>
        </w:numPr>
        <w:autoSpaceDE/>
        <w:autoSpaceDN/>
        <w:spacing w:after="120"/>
        <w:ind w:left="1418" w:hanging="284"/>
        <w:jc w:val="both"/>
        <w:rPr>
          <w:lang w:val="fr-BE" w:eastAsia="ar-SA"/>
        </w:rPr>
      </w:pPr>
      <w:r w:rsidRPr="005E315C">
        <w:rPr>
          <w:lang w:val="fr-BE" w:eastAsia="ar-SA"/>
        </w:rPr>
        <w:t>l</w:t>
      </w:r>
      <w:r w:rsidR="001D5F56" w:rsidRPr="005E315C">
        <w:rPr>
          <w:lang w:val="fr-BE" w:eastAsia="ar-SA"/>
        </w:rPr>
        <w:t>a lutte intégrée : d</w:t>
      </w:r>
      <w:r>
        <w:rPr>
          <w:lang w:val="fr-BE" w:eastAsia="ar-SA"/>
        </w:rPr>
        <w:t>éfinition, objectifs, principes,</w:t>
      </w:r>
    </w:p>
    <w:p w14:paraId="39B06E0C" w14:textId="5FC4DC8E" w:rsidR="001D5F56" w:rsidRPr="005E315C" w:rsidRDefault="005E315C" w:rsidP="00F72A93">
      <w:pPr>
        <w:pStyle w:val="Paragraphedeliste"/>
        <w:numPr>
          <w:ilvl w:val="1"/>
          <w:numId w:val="18"/>
        </w:numPr>
        <w:autoSpaceDE/>
        <w:autoSpaceDN/>
        <w:spacing w:after="120"/>
        <w:ind w:left="1418" w:hanging="284"/>
        <w:jc w:val="both"/>
        <w:rPr>
          <w:lang w:val="fr-BE" w:eastAsia="ar-SA"/>
        </w:rPr>
      </w:pPr>
      <w:r w:rsidRPr="005E315C">
        <w:rPr>
          <w:lang w:val="fr-BE" w:eastAsia="ar-SA"/>
        </w:rPr>
        <w:t>l</w:t>
      </w:r>
      <w:r w:rsidR="001D5F56" w:rsidRPr="005E315C">
        <w:rPr>
          <w:lang w:val="fr-BE" w:eastAsia="ar-SA"/>
        </w:rPr>
        <w:t xml:space="preserve">e sarclage / Le désherbage manuel : </w:t>
      </w:r>
    </w:p>
    <w:p w14:paraId="407A82F3" w14:textId="7301AFA0" w:rsidR="001D5F56" w:rsidRPr="005E315C" w:rsidRDefault="001D5F56" w:rsidP="00F72A93">
      <w:pPr>
        <w:pStyle w:val="Paragraphedeliste"/>
        <w:numPr>
          <w:ilvl w:val="2"/>
          <w:numId w:val="19"/>
        </w:numPr>
        <w:autoSpaceDE/>
        <w:autoSpaceDN/>
        <w:spacing w:after="120"/>
        <w:ind w:left="1701" w:hanging="283"/>
        <w:jc w:val="both"/>
        <w:rPr>
          <w:lang w:val="fr-BE" w:eastAsia="ar-SA"/>
        </w:rPr>
      </w:pPr>
      <w:r w:rsidRPr="005E315C">
        <w:rPr>
          <w:lang w:val="fr-BE" w:eastAsia="ar-SA"/>
        </w:rPr>
        <w:t>définition, objectifs</w:t>
      </w:r>
      <w:r w:rsidR="005E315C">
        <w:rPr>
          <w:lang w:val="fr-BE" w:eastAsia="ar-SA"/>
        </w:rPr>
        <w:t>,</w:t>
      </w:r>
    </w:p>
    <w:p w14:paraId="36FE6DC8" w14:textId="1442F869" w:rsidR="001D5F56" w:rsidRPr="005E315C" w:rsidRDefault="001D5F56" w:rsidP="00F72A93">
      <w:pPr>
        <w:pStyle w:val="Paragraphedeliste"/>
        <w:numPr>
          <w:ilvl w:val="2"/>
          <w:numId w:val="19"/>
        </w:numPr>
        <w:autoSpaceDE/>
        <w:autoSpaceDN/>
        <w:spacing w:after="120"/>
        <w:ind w:left="1701" w:hanging="283"/>
        <w:jc w:val="both"/>
        <w:rPr>
          <w:lang w:val="fr-BE" w:eastAsia="ar-SA"/>
        </w:rPr>
      </w:pPr>
      <w:r w:rsidRPr="005E315C">
        <w:rPr>
          <w:lang w:val="fr-BE" w:eastAsia="ar-SA"/>
        </w:rPr>
        <w:t>conditions pédologiques (</w:t>
      </w:r>
      <w:proofErr w:type="spellStart"/>
      <w:r w:rsidRPr="005E315C">
        <w:rPr>
          <w:lang w:val="fr-BE" w:eastAsia="ar-SA"/>
        </w:rPr>
        <w:t>cfr.glossaire</w:t>
      </w:r>
      <w:proofErr w:type="spellEnd"/>
      <w:r w:rsidRPr="005E315C">
        <w:rPr>
          <w:lang w:val="fr-BE" w:eastAsia="ar-SA"/>
        </w:rPr>
        <w:t>)</w:t>
      </w:r>
      <w:r w:rsidR="005E315C">
        <w:rPr>
          <w:lang w:val="fr-BE" w:eastAsia="ar-SA"/>
        </w:rPr>
        <w:t>,</w:t>
      </w:r>
    </w:p>
    <w:p w14:paraId="59C672C3" w14:textId="044A0A10" w:rsidR="001D5F56" w:rsidRPr="005E315C" w:rsidRDefault="001D5F56" w:rsidP="00F72A93">
      <w:pPr>
        <w:pStyle w:val="Paragraphedeliste"/>
        <w:numPr>
          <w:ilvl w:val="2"/>
          <w:numId w:val="19"/>
        </w:numPr>
        <w:autoSpaceDE/>
        <w:autoSpaceDN/>
        <w:spacing w:after="120"/>
        <w:ind w:left="1701" w:hanging="283"/>
        <w:jc w:val="both"/>
        <w:rPr>
          <w:lang w:val="fr-BE" w:eastAsia="ar-SA"/>
        </w:rPr>
      </w:pPr>
      <w:r w:rsidRPr="005E315C">
        <w:rPr>
          <w:lang w:val="fr-BE" w:eastAsia="ar-SA"/>
        </w:rPr>
        <w:t>conditions pédoclimatiques (</w:t>
      </w:r>
      <w:proofErr w:type="spellStart"/>
      <w:r w:rsidRPr="005E315C">
        <w:rPr>
          <w:lang w:val="fr-BE" w:eastAsia="ar-SA"/>
        </w:rPr>
        <w:t>cfr.glossaire</w:t>
      </w:r>
      <w:proofErr w:type="spellEnd"/>
      <w:r w:rsidRPr="005E315C">
        <w:rPr>
          <w:lang w:val="fr-BE" w:eastAsia="ar-SA"/>
        </w:rPr>
        <w:t>)</w:t>
      </w:r>
      <w:r w:rsidR="005E315C">
        <w:rPr>
          <w:lang w:val="fr-BE" w:eastAsia="ar-SA"/>
        </w:rPr>
        <w:t>,</w:t>
      </w:r>
    </w:p>
    <w:p w14:paraId="2D2D8C44" w14:textId="728D941C" w:rsidR="001D5F56" w:rsidRPr="005E315C" w:rsidRDefault="001D5F56" w:rsidP="00F72A93">
      <w:pPr>
        <w:pStyle w:val="Paragraphedeliste"/>
        <w:numPr>
          <w:ilvl w:val="2"/>
          <w:numId w:val="19"/>
        </w:numPr>
        <w:autoSpaceDE/>
        <w:autoSpaceDN/>
        <w:spacing w:after="120"/>
        <w:ind w:left="1701" w:hanging="283"/>
        <w:jc w:val="both"/>
        <w:rPr>
          <w:lang w:val="fr-BE" w:eastAsia="ar-SA"/>
        </w:rPr>
      </w:pPr>
      <w:r w:rsidRPr="005E315C">
        <w:rPr>
          <w:lang w:val="fr-BE" w:eastAsia="ar-SA"/>
        </w:rPr>
        <w:t>conditions météorologiques (</w:t>
      </w:r>
      <w:proofErr w:type="spellStart"/>
      <w:r w:rsidRPr="005E315C">
        <w:rPr>
          <w:lang w:val="fr-BE" w:eastAsia="ar-SA"/>
        </w:rPr>
        <w:t>cfr.glossaire</w:t>
      </w:r>
      <w:proofErr w:type="spellEnd"/>
      <w:r w:rsidRPr="005E315C">
        <w:rPr>
          <w:lang w:val="fr-BE" w:eastAsia="ar-SA"/>
        </w:rPr>
        <w:t>)</w:t>
      </w:r>
      <w:r w:rsidR="005E315C">
        <w:rPr>
          <w:lang w:val="fr-BE" w:eastAsia="ar-SA"/>
        </w:rPr>
        <w:t>,</w:t>
      </w:r>
    </w:p>
    <w:p w14:paraId="476AD5FC" w14:textId="10B4F37E" w:rsidR="001D5F56" w:rsidRPr="005E315C" w:rsidRDefault="005E315C" w:rsidP="00F72A93">
      <w:pPr>
        <w:pStyle w:val="Paragraphedeliste"/>
        <w:numPr>
          <w:ilvl w:val="2"/>
          <w:numId w:val="19"/>
        </w:numPr>
        <w:autoSpaceDE/>
        <w:autoSpaceDN/>
        <w:spacing w:after="120"/>
        <w:ind w:left="1701" w:hanging="283"/>
        <w:jc w:val="both"/>
        <w:rPr>
          <w:lang w:val="fr-BE" w:eastAsia="ar-SA"/>
        </w:rPr>
      </w:pPr>
      <w:r>
        <w:rPr>
          <w:lang w:val="fr-BE" w:eastAsia="ar-SA"/>
        </w:rPr>
        <w:t>techniques : (</w:t>
      </w:r>
      <w:proofErr w:type="spellStart"/>
      <w:r>
        <w:rPr>
          <w:lang w:val="fr-BE" w:eastAsia="ar-SA"/>
        </w:rPr>
        <w:t>cfr</w:t>
      </w:r>
      <w:proofErr w:type="spellEnd"/>
      <w:r>
        <w:rPr>
          <w:lang w:val="fr-BE" w:eastAsia="ar-SA"/>
        </w:rPr>
        <w:t>. glossaire),</w:t>
      </w:r>
    </w:p>
    <w:p w14:paraId="23FF4565" w14:textId="69382163" w:rsidR="00D859A7" w:rsidRPr="005E315C" w:rsidRDefault="001D5F56" w:rsidP="00F72A93">
      <w:pPr>
        <w:pStyle w:val="Paragraphedeliste"/>
        <w:numPr>
          <w:ilvl w:val="2"/>
          <w:numId w:val="19"/>
        </w:numPr>
        <w:autoSpaceDE/>
        <w:autoSpaceDN/>
        <w:spacing w:after="120"/>
        <w:ind w:left="1701" w:hanging="283"/>
        <w:jc w:val="both"/>
        <w:rPr>
          <w:lang w:val="fr-BE" w:eastAsia="ar-SA"/>
        </w:rPr>
      </w:pPr>
      <w:r w:rsidRPr="005E315C">
        <w:rPr>
          <w:lang w:val="fr-BE" w:eastAsia="ar-SA"/>
        </w:rPr>
        <w:t>matériel : (</w:t>
      </w:r>
      <w:proofErr w:type="spellStart"/>
      <w:r w:rsidRPr="005E315C">
        <w:rPr>
          <w:lang w:val="fr-BE" w:eastAsia="ar-SA"/>
        </w:rPr>
        <w:t>cfr</w:t>
      </w:r>
      <w:proofErr w:type="spellEnd"/>
      <w:r w:rsidRPr="005E315C">
        <w:rPr>
          <w:lang w:val="fr-BE" w:eastAsia="ar-SA"/>
        </w:rPr>
        <w:t>. glossaire)</w:t>
      </w:r>
      <w:r w:rsidR="005E315C">
        <w:rPr>
          <w:lang w:val="fr-BE" w:eastAsia="ar-SA"/>
        </w:rPr>
        <w:t>.</w:t>
      </w:r>
    </w:p>
    <w:p w14:paraId="6F8ABF49" w14:textId="1EDBAB30" w:rsidR="00EC00D0" w:rsidRDefault="00F93543" w:rsidP="00A036A8">
      <w:pPr>
        <w:pStyle w:val="Paragraphedeliste"/>
        <w:numPr>
          <w:ilvl w:val="0"/>
          <w:numId w:val="1"/>
        </w:numPr>
        <w:autoSpaceDE/>
        <w:autoSpaceDN/>
        <w:spacing w:after="120"/>
        <w:ind w:left="1134" w:hanging="283"/>
        <w:jc w:val="both"/>
        <w:rPr>
          <w:lang w:val="fr-BE" w:eastAsia="ar-SA"/>
        </w:rPr>
      </w:pPr>
      <w:r>
        <w:rPr>
          <w:lang w:val="fr-BE" w:eastAsia="ar-SA"/>
        </w:rPr>
        <w:t>d’a</w:t>
      </w:r>
      <w:r w:rsidR="00EC00D0" w:rsidRPr="00EC00D0">
        <w:rPr>
          <w:lang w:val="fr-BE" w:eastAsia="ar-SA"/>
        </w:rPr>
        <w:t>ppliquer une technique culturale</w:t>
      </w:r>
      <w:r w:rsidR="005E315C">
        <w:rPr>
          <w:lang w:val="fr-BE" w:eastAsia="ar-SA"/>
        </w:rPr>
        <w:t> :</w:t>
      </w:r>
    </w:p>
    <w:p w14:paraId="1C4C9CF7" w14:textId="3740D980" w:rsidR="00BC3246" w:rsidRPr="00BC3246" w:rsidRDefault="005E315C" w:rsidP="00F72A93">
      <w:pPr>
        <w:pStyle w:val="Paragraphedeliste"/>
        <w:numPr>
          <w:ilvl w:val="1"/>
          <w:numId w:val="20"/>
        </w:numPr>
        <w:spacing w:after="120"/>
        <w:ind w:left="1418" w:hanging="284"/>
        <w:rPr>
          <w:lang w:val="fr-BE" w:eastAsia="ar-SA"/>
        </w:rPr>
      </w:pPr>
      <w:r>
        <w:rPr>
          <w:lang w:val="fr-BE" w:eastAsia="ar-SA"/>
        </w:rPr>
        <w:t>l</w:t>
      </w:r>
      <w:r w:rsidR="00BC3246" w:rsidRPr="00BC3246">
        <w:rPr>
          <w:lang w:val="fr-BE" w:eastAsia="ar-SA"/>
        </w:rPr>
        <w:t>a lutte intégrée : définition, objectifs, principes</w:t>
      </w:r>
      <w:r>
        <w:rPr>
          <w:lang w:val="fr-BE" w:eastAsia="ar-SA"/>
        </w:rPr>
        <w:t>,</w:t>
      </w:r>
    </w:p>
    <w:p w14:paraId="422E6887" w14:textId="2081AA94" w:rsidR="00BC3246" w:rsidRPr="00BC3246" w:rsidRDefault="005E315C" w:rsidP="00F72A93">
      <w:pPr>
        <w:pStyle w:val="Paragraphedeliste"/>
        <w:numPr>
          <w:ilvl w:val="1"/>
          <w:numId w:val="20"/>
        </w:numPr>
        <w:spacing w:after="120"/>
        <w:ind w:left="1418" w:hanging="284"/>
        <w:rPr>
          <w:lang w:val="fr-BE" w:eastAsia="ar-SA"/>
        </w:rPr>
      </w:pPr>
      <w:r>
        <w:rPr>
          <w:lang w:val="fr-BE" w:eastAsia="ar-SA"/>
        </w:rPr>
        <w:t>l</w:t>
      </w:r>
      <w:r w:rsidR="00BC3246" w:rsidRPr="00BC3246">
        <w:rPr>
          <w:lang w:val="fr-BE" w:eastAsia="ar-SA"/>
        </w:rPr>
        <w:t>es techniques culturales de protection des cultures : types (désherbage mécanique, désherbage thermique, paillage), définition, objectifs</w:t>
      </w:r>
      <w:r w:rsidR="00A036A8">
        <w:rPr>
          <w:lang w:val="fr-BE" w:eastAsia="ar-SA"/>
        </w:rPr>
        <w:t>,</w:t>
      </w:r>
    </w:p>
    <w:p w14:paraId="096CE7C0" w14:textId="0BD272E3" w:rsidR="00BC3246" w:rsidRPr="00BC3246" w:rsidRDefault="00BC3246" w:rsidP="00F72A93">
      <w:pPr>
        <w:pStyle w:val="Paragraphedeliste"/>
        <w:numPr>
          <w:ilvl w:val="2"/>
          <w:numId w:val="21"/>
        </w:numPr>
        <w:spacing w:after="120"/>
        <w:ind w:left="1418" w:hanging="284"/>
        <w:rPr>
          <w:lang w:val="fr-BE" w:eastAsia="ar-SA"/>
        </w:rPr>
      </w:pPr>
      <w:r w:rsidRPr="00BC3246">
        <w:rPr>
          <w:lang w:val="fr-BE" w:eastAsia="ar-SA"/>
        </w:rPr>
        <w:t>le désherbage mécanique et thermique :</w:t>
      </w:r>
    </w:p>
    <w:p w14:paraId="32036906" w14:textId="35495A17" w:rsidR="00BC3246" w:rsidRPr="00BC3246" w:rsidRDefault="00BC3246" w:rsidP="00F72A93">
      <w:pPr>
        <w:pStyle w:val="Paragraphedeliste"/>
        <w:numPr>
          <w:ilvl w:val="3"/>
          <w:numId w:val="24"/>
        </w:numPr>
        <w:spacing w:after="120"/>
        <w:ind w:left="1701" w:hanging="283"/>
        <w:rPr>
          <w:lang w:val="fr-BE" w:eastAsia="ar-SA"/>
        </w:rPr>
      </w:pPr>
      <w:r w:rsidRPr="00BC3246">
        <w:rPr>
          <w:lang w:val="fr-BE" w:eastAsia="ar-SA"/>
        </w:rPr>
        <w:t>conditions pédologiques (</w:t>
      </w:r>
      <w:proofErr w:type="spellStart"/>
      <w:r w:rsidRPr="00BC3246">
        <w:rPr>
          <w:lang w:val="fr-BE" w:eastAsia="ar-SA"/>
        </w:rPr>
        <w:t>cfr.glossaire</w:t>
      </w:r>
      <w:proofErr w:type="spellEnd"/>
      <w:r w:rsidRPr="00BC3246">
        <w:rPr>
          <w:lang w:val="fr-BE" w:eastAsia="ar-SA"/>
        </w:rPr>
        <w:t>)</w:t>
      </w:r>
      <w:r w:rsidR="00A036A8">
        <w:rPr>
          <w:lang w:val="fr-BE" w:eastAsia="ar-SA"/>
        </w:rPr>
        <w:t>,</w:t>
      </w:r>
    </w:p>
    <w:p w14:paraId="47E0CE77" w14:textId="74ADE238" w:rsidR="00BC3246" w:rsidRPr="00BC3246" w:rsidRDefault="00BC3246" w:rsidP="00F72A93">
      <w:pPr>
        <w:pStyle w:val="Paragraphedeliste"/>
        <w:numPr>
          <w:ilvl w:val="3"/>
          <w:numId w:val="24"/>
        </w:numPr>
        <w:spacing w:after="120"/>
        <w:ind w:left="1701" w:hanging="283"/>
        <w:rPr>
          <w:lang w:val="fr-BE" w:eastAsia="ar-SA"/>
        </w:rPr>
      </w:pPr>
      <w:r w:rsidRPr="00BC3246">
        <w:rPr>
          <w:lang w:val="fr-BE" w:eastAsia="ar-SA"/>
        </w:rPr>
        <w:t>conditions pédoclimatiques (</w:t>
      </w:r>
      <w:proofErr w:type="spellStart"/>
      <w:r w:rsidRPr="00BC3246">
        <w:rPr>
          <w:lang w:val="fr-BE" w:eastAsia="ar-SA"/>
        </w:rPr>
        <w:t>cfr.glossaire</w:t>
      </w:r>
      <w:proofErr w:type="spellEnd"/>
      <w:r w:rsidRPr="00BC3246">
        <w:rPr>
          <w:lang w:val="fr-BE" w:eastAsia="ar-SA"/>
        </w:rPr>
        <w:t>)</w:t>
      </w:r>
      <w:r w:rsidR="00A036A8">
        <w:rPr>
          <w:lang w:val="fr-BE" w:eastAsia="ar-SA"/>
        </w:rPr>
        <w:t>,</w:t>
      </w:r>
    </w:p>
    <w:p w14:paraId="165D896B" w14:textId="089F1A45" w:rsidR="00BC3246" w:rsidRPr="00BC3246" w:rsidRDefault="00BC3246" w:rsidP="00F72A93">
      <w:pPr>
        <w:pStyle w:val="Paragraphedeliste"/>
        <w:numPr>
          <w:ilvl w:val="3"/>
          <w:numId w:val="24"/>
        </w:numPr>
        <w:spacing w:after="120"/>
        <w:ind w:left="1701" w:hanging="283"/>
        <w:rPr>
          <w:lang w:val="fr-BE" w:eastAsia="ar-SA"/>
        </w:rPr>
      </w:pPr>
      <w:r w:rsidRPr="00BC3246">
        <w:rPr>
          <w:lang w:val="fr-BE" w:eastAsia="ar-SA"/>
        </w:rPr>
        <w:t>conditions météorologiques (</w:t>
      </w:r>
      <w:proofErr w:type="spellStart"/>
      <w:r w:rsidRPr="00BC3246">
        <w:rPr>
          <w:lang w:val="fr-BE" w:eastAsia="ar-SA"/>
        </w:rPr>
        <w:t>cfr.glossaire</w:t>
      </w:r>
      <w:proofErr w:type="spellEnd"/>
      <w:r w:rsidRPr="00BC3246">
        <w:rPr>
          <w:lang w:val="fr-BE" w:eastAsia="ar-SA"/>
        </w:rPr>
        <w:t>)</w:t>
      </w:r>
      <w:r w:rsidR="00A036A8">
        <w:rPr>
          <w:lang w:val="fr-BE" w:eastAsia="ar-SA"/>
        </w:rPr>
        <w:t>,</w:t>
      </w:r>
    </w:p>
    <w:p w14:paraId="1D6D8DB6" w14:textId="650F08E7" w:rsidR="00BC3246" w:rsidRPr="00BC3246" w:rsidRDefault="00BC3246" w:rsidP="00F72A93">
      <w:pPr>
        <w:pStyle w:val="Paragraphedeliste"/>
        <w:numPr>
          <w:ilvl w:val="3"/>
          <w:numId w:val="24"/>
        </w:numPr>
        <w:spacing w:after="120"/>
        <w:ind w:left="1701" w:hanging="283"/>
        <w:rPr>
          <w:lang w:val="fr-BE" w:eastAsia="ar-SA"/>
        </w:rPr>
      </w:pPr>
      <w:r w:rsidRPr="00BC3246">
        <w:rPr>
          <w:lang w:val="fr-BE" w:eastAsia="ar-SA"/>
        </w:rPr>
        <w:t>techniques : (</w:t>
      </w:r>
      <w:proofErr w:type="spellStart"/>
      <w:r w:rsidRPr="00BC3246">
        <w:rPr>
          <w:lang w:val="fr-BE" w:eastAsia="ar-SA"/>
        </w:rPr>
        <w:t>cfr.glossaire</w:t>
      </w:r>
      <w:proofErr w:type="spellEnd"/>
      <w:r w:rsidRPr="00BC3246">
        <w:rPr>
          <w:lang w:val="fr-BE" w:eastAsia="ar-SA"/>
        </w:rPr>
        <w:t>)</w:t>
      </w:r>
      <w:r w:rsidR="00A036A8">
        <w:rPr>
          <w:lang w:val="fr-BE" w:eastAsia="ar-SA"/>
        </w:rPr>
        <w:t>,</w:t>
      </w:r>
    </w:p>
    <w:p w14:paraId="5EE8FBCB" w14:textId="2F5652BB" w:rsidR="00BC3246" w:rsidRPr="00A036A8" w:rsidRDefault="00A036A8" w:rsidP="00F72A93">
      <w:pPr>
        <w:pStyle w:val="Paragraphedeliste"/>
        <w:numPr>
          <w:ilvl w:val="3"/>
          <w:numId w:val="24"/>
        </w:numPr>
        <w:spacing w:after="120"/>
        <w:ind w:left="1701" w:hanging="283"/>
        <w:rPr>
          <w:lang w:val="fr-BE" w:eastAsia="ar-SA"/>
        </w:rPr>
      </w:pPr>
      <w:r>
        <w:rPr>
          <w:lang w:val="fr-BE" w:eastAsia="ar-SA"/>
        </w:rPr>
        <w:t>matériel : (</w:t>
      </w:r>
      <w:proofErr w:type="spellStart"/>
      <w:r>
        <w:rPr>
          <w:lang w:val="fr-BE" w:eastAsia="ar-SA"/>
        </w:rPr>
        <w:t>cfr</w:t>
      </w:r>
      <w:proofErr w:type="spellEnd"/>
      <w:r>
        <w:rPr>
          <w:lang w:val="fr-BE" w:eastAsia="ar-SA"/>
        </w:rPr>
        <w:t>. glossaire).</w:t>
      </w:r>
    </w:p>
    <w:p w14:paraId="2B10873E" w14:textId="096669C6" w:rsidR="00BC3246" w:rsidRPr="00BC3246" w:rsidRDefault="00BC3246" w:rsidP="00F72A93">
      <w:pPr>
        <w:pStyle w:val="Paragraphedeliste"/>
        <w:numPr>
          <w:ilvl w:val="3"/>
          <w:numId w:val="22"/>
        </w:numPr>
        <w:spacing w:after="120"/>
        <w:ind w:left="1418" w:hanging="284"/>
        <w:rPr>
          <w:lang w:val="fr-BE" w:eastAsia="ar-SA"/>
        </w:rPr>
      </w:pPr>
      <w:r w:rsidRPr="00BC3246">
        <w:rPr>
          <w:lang w:val="fr-BE" w:eastAsia="ar-SA"/>
        </w:rPr>
        <w:t>le paillage :</w:t>
      </w:r>
    </w:p>
    <w:p w14:paraId="34212FF7" w14:textId="296AE582" w:rsidR="00BC3246" w:rsidRPr="00BC3246" w:rsidRDefault="00BC3246" w:rsidP="00F72A93">
      <w:pPr>
        <w:pStyle w:val="Paragraphedeliste"/>
        <w:numPr>
          <w:ilvl w:val="0"/>
          <w:numId w:val="23"/>
        </w:numPr>
        <w:spacing w:after="120"/>
        <w:ind w:left="1701" w:hanging="283"/>
        <w:rPr>
          <w:lang w:val="fr-BE" w:eastAsia="ar-SA"/>
        </w:rPr>
      </w:pPr>
      <w:r w:rsidRPr="00BC3246">
        <w:rPr>
          <w:lang w:val="fr-BE" w:eastAsia="ar-SA"/>
        </w:rPr>
        <w:t>conditions météorologiques (</w:t>
      </w:r>
      <w:proofErr w:type="spellStart"/>
      <w:r w:rsidRPr="00BC3246">
        <w:rPr>
          <w:lang w:val="fr-BE" w:eastAsia="ar-SA"/>
        </w:rPr>
        <w:t>cfr.glossaire</w:t>
      </w:r>
      <w:proofErr w:type="spellEnd"/>
      <w:r w:rsidRPr="00BC3246">
        <w:rPr>
          <w:lang w:val="fr-BE" w:eastAsia="ar-SA"/>
        </w:rPr>
        <w:t>)</w:t>
      </w:r>
      <w:r w:rsidR="00A036A8">
        <w:rPr>
          <w:lang w:val="fr-BE" w:eastAsia="ar-SA"/>
        </w:rPr>
        <w:t>,</w:t>
      </w:r>
    </w:p>
    <w:p w14:paraId="7839D36B" w14:textId="62F07379" w:rsidR="00BC3246" w:rsidRPr="00BC3246" w:rsidRDefault="00BC3246" w:rsidP="00F72A93">
      <w:pPr>
        <w:pStyle w:val="Paragraphedeliste"/>
        <w:numPr>
          <w:ilvl w:val="0"/>
          <w:numId w:val="23"/>
        </w:numPr>
        <w:spacing w:after="120"/>
        <w:ind w:left="1701" w:hanging="283"/>
        <w:rPr>
          <w:lang w:val="fr-BE" w:eastAsia="ar-SA"/>
        </w:rPr>
      </w:pPr>
      <w:r w:rsidRPr="00BC3246">
        <w:rPr>
          <w:lang w:val="fr-BE" w:eastAsia="ar-SA"/>
        </w:rPr>
        <w:t>techniques : (</w:t>
      </w:r>
      <w:proofErr w:type="spellStart"/>
      <w:r w:rsidRPr="00BC3246">
        <w:rPr>
          <w:lang w:val="fr-BE" w:eastAsia="ar-SA"/>
        </w:rPr>
        <w:t>cfr.glossaire</w:t>
      </w:r>
      <w:proofErr w:type="spellEnd"/>
      <w:r w:rsidRPr="00BC3246">
        <w:rPr>
          <w:lang w:val="fr-BE" w:eastAsia="ar-SA"/>
        </w:rPr>
        <w:t>)</w:t>
      </w:r>
      <w:r w:rsidR="00A036A8">
        <w:rPr>
          <w:lang w:val="fr-BE" w:eastAsia="ar-SA"/>
        </w:rPr>
        <w:t>,</w:t>
      </w:r>
    </w:p>
    <w:p w14:paraId="3A28F44A" w14:textId="2927E1E3" w:rsidR="00D859A7" w:rsidRPr="00A036A8" w:rsidRDefault="00BC3246" w:rsidP="00F72A93">
      <w:pPr>
        <w:pStyle w:val="Paragraphedeliste"/>
        <w:numPr>
          <w:ilvl w:val="0"/>
          <w:numId w:val="23"/>
        </w:numPr>
        <w:spacing w:after="120"/>
        <w:ind w:left="1701" w:hanging="283"/>
        <w:rPr>
          <w:lang w:val="fr-BE" w:eastAsia="ar-SA"/>
        </w:rPr>
      </w:pPr>
      <w:r w:rsidRPr="00BC3246">
        <w:rPr>
          <w:lang w:val="fr-BE" w:eastAsia="ar-SA"/>
        </w:rPr>
        <w:t>matériel : (</w:t>
      </w:r>
      <w:proofErr w:type="spellStart"/>
      <w:r w:rsidRPr="00BC3246">
        <w:rPr>
          <w:lang w:val="fr-BE" w:eastAsia="ar-SA"/>
        </w:rPr>
        <w:t>cfr</w:t>
      </w:r>
      <w:proofErr w:type="spellEnd"/>
      <w:r w:rsidRPr="00BC3246">
        <w:rPr>
          <w:lang w:val="fr-BE" w:eastAsia="ar-SA"/>
        </w:rPr>
        <w:t>. glossaire)</w:t>
      </w:r>
      <w:r w:rsidR="00A036A8">
        <w:rPr>
          <w:lang w:val="fr-BE" w:eastAsia="ar-SA"/>
        </w:rPr>
        <w:t>.</w:t>
      </w:r>
    </w:p>
    <w:p w14:paraId="2F8175A2" w14:textId="444DFAF5" w:rsidR="00EC00D0" w:rsidRDefault="00F93543" w:rsidP="00A036A8">
      <w:pPr>
        <w:pStyle w:val="Paragraphedeliste"/>
        <w:numPr>
          <w:ilvl w:val="0"/>
          <w:numId w:val="1"/>
        </w:numPr>
        <w:autoSpaceDE/>
        <w:autoSpaceDN/>
        <w:spacing w:after="120"/>
        <w:ind w:left="1134" w:hanging="283"/>
        <w:jc w:val="both"/>
        <w:rPr>
          <w:lang w:val="fr-BE" w:eastAsia="ar-SA"/>
        </w:rPr>
      </w:pPr>
      <w:r>
        <w:rPr>
          <w:lang w:val="fr-BE" w:eastAsia="ar-SA"/>
        </w:rPr>
        <w:t>de p</w:t>
      </w:r>
      <w:r w:rsidR="00EC00D0" w:rsidRPr="00EC00D0">
        <w:rPr>
          <w:lang w:val="fr-BE" w:eastAsia="ar-SA"/>
        </w:rPr>
        <w:t>ulvériser / Arroser / Epandre un produit agréé</w:t>
      </w:r>
      <w:r w:rsidR="00A036A8">
        <w:rPr>
          <w:lang w:val="fr-BE" w:eastAsia="ar-SA"/>
        </w:rPr>
        <w:t> :</w:t>
      </w:r>
    </w:p>
    <w:p w14:paraId="4D83B894" w14:textId="69FE2024" w:rsidR="001C2988" w:rsidRPr="00A036A8" w:rsidRDefault="00A036A8" w:rsidP="00F72A93">
      <w:pPr>
        <w:pStyle w:val="Paragraphedeliste"/>
        <w:numPr>
          <w:ilvl w:val="1"/>
          <w:numId w:val="25"/>
        </w:numPr>
        <w:autoSpaceDE/>
        <w:autoSpaceDN/>
        <w:spacing w:after="120"/>
        <w:ind w:left="1418" w:hanging="305"/>
        <w:jc w:val="both"/>
        <w:rPr>
          <w:lang w:val="fr-BE" w:eastAsia="ar-SA"/>
        </w:rPr>
      </w:pPr>
      <w:r>
        <w:rPr>
          <w:lang w:val="fr-BE" w:eastAsia="ar-SA"/>
        </w:rPr>
        <w:t>l</w:t>
      </w:r>
      <w:r w:rsidR="001C2988" w:rsidRPr="00A036A8">
        <w:rPr>
          <w:lang w:val="fr-BE" w:eastAsia="ar-SA"/>
        </w:rPr>
        <w:t>a lutte intégrée : définition, objectifs, principes</w:t>
      </w:r>
      <w:r>
        <w:rPr>
          <w:lang w:val="fr-BE" w:eastAsia="ar-SA"/>
        </w:rPr>
        <w:t>,</w:t>
      </w:r>
    </w:p>
    <w:p w14:paraId="514CE081" w14:textId="553E14F2" w:rsidR="001C2988" w:rsidRPr="00A036A8" w:rsidRDefault="00A036A8" w:rsidP="00F72A93">
      <w:pPr>
        <w:pStyle w:val="Paragraphedeliste"/>
        <w:numPr>
          <w:ilvl w:val="1"/>
          <w:numId w:val="25"/>
        </w:numPr>
        <w:autoSpaceDE/>
        <w:autoSpaceDN/>
        <w:spacing w:after="120"/>
        <w:ind w:left="1418" w:hanging="305"/>
        <w:jc w:val="both"/>
        <w:rPr>
          <w:lang w:val="fr-BE" w:eastAsia="ar-SA"/>
        </w:rPr>
      </w:pPr>
      <w:r>
        <w:rPr>
          <w:lang w:val="fr-BE" w:eastAsia="ar-SA"/>
        </w:rPr>
        <w:t>l</w:t>
      </w:r>
      <w:r w:rsidR="001C2988" w:rsidRPr="00A036A8">
        <w:rPr>
          <w:lang w:val="fr-BE" w:eastAsia="ar-SA"/>
        </w:rPr>
        <w:t>a pulvérisation / L’arrosage / L’épandage d’un produit agréé :</w:t>
      </w:r>
    </w:p>
    <w:p w14:paraId="0D4D8D6F" w14:textId="31B36DF4" w:rsidR="001C2988" w:rsidRPr="00A036A8" w:rsidRDefault="001C2988" w:rsidP="00F72A93">
      <w:pPr>
        <w:pStyle w:val="Paragraphedeliste"/>
        <w:numPr>
          <w:ilvl w:val="2"/>
          <w:numId w:val="26"/>
        </w:numPr>
        <w:autoSpaceDE/>
        <w:autoSpaceDN/>
        <w:spacing w:after="120"/>
        <w:ind w:left="1701" w:hanging="283"/>
        <w:jc w:val="both"/>
        <w:rPr>
          <w:lang w:val="fr-BE" w:eastAsia="ar-SA"/>
        </w:rPr>
      </w:pPr>
      <w:r w:rsidRPr="00A036A8">
        <w:rPr>
          <w:lang w:val="fr-BE" w:eastAsia="ar-SA"/>
        </w:rPr>
        <w:t>définition, objectifs</w:t>
      </w:r>
      <w:r w:rsidR="00A036A8">
        <w:rPr>
          <w:lang w:val="fr-BE" w:eastAsia="ar-SA"/>
        </w:rPr>
        <w:t>,</w:t>
      </w:r>
    </w:p>
    <w:p w14:paraId="73378342" w14:textId="2A4B0C0E" w:rsidR="001C2988" w:rsidRPr="00A036A8" w:rsidRDefault="001C2988" w:rsidP="00F72A93">
      <w:pPr>
        <w:pStyle w:val="Paragraphedeliste"/>
        <w:numPr>
          <w:ilvl w:val="2"/>
          <w:numId w:val="26"/>
        </w:numPr>
        <w:autoSpaceDE/>
        <w:autoSpaceDN/>
        <w:spacing w:after="120"/>
        <w:ind w:left="1701" w:hanging="283"/>
        <w:jc w:val="both"/>
        <w:rPr>
          <w:lang w:val="fr-BE" w:eastAsia="ar-SA"/>
        </w:rPr>
      </w:pPr>
      <w:r w:rsidRPr="00A036A8">
        <w:rPr>
          <w:lang w:val="fr-BE" w:eastAsia="ar-SA"/>
        </w:rPr>
        <w:t>conditions météorologiques (</w:t>
      </w:r>
      <w:proofErr w:type="spellStart"/>
      <w:r w:rsidRPr="00A036A8">
        <w:rPr>
          <w:lang w:val="fr-BE" w:eastAsia="ar-SA"/>
        </w:rPr>
        <w:t>cfr.glossaire</w:t>
      </w:r>
      <w:proofErr w:type="spellEnd"/>
      <w:r w:rsidRPr="00A036A8">
        <w:rPr>
          <w:lang w:val="fr-BE" w:eastAsia="ar-SA"/>
        </w:rPr>
        <w:t>)</w:t>
      </w:r>
      <w:r w:rsidR="00A036A8">
        <w:rPr>
          <w:lang w:val="fr-BE" w:eastAsia="ar-SA"/>
        </w:rPr>
        <w:t>,</w:t>
      </w:r>
    </w:p>
    <w:p w14:paraId="33B37410" w14:textId="6C7E4D4A" w:rsidR="001C2988" w:rsidRPr="00A036A8" w:rsidRDefault="001C2988" w:rsidP="00F72A93">
      <w:pPr>
        <w:pStyle w:val="Paragraphedeliste"/>
        <w:numPr>
          <w:ilvl w:val="2"/>
          <w:numId w:val="26"/>
        </w:numPr>
        <w:autoSpaceDE/>
        <w:autoSpaceDN/>
        <w:spacing w:after="120"/>
        <w:ind w:left="1701" w:hanging="283"/>
        <w:jc w:val="both"/>
        <w:rPr>
          <w:lang w:val="fr-BE" w:eastAsia="ar-SA"/>
        </w:rPr>
      </w:pPr>
      <w:r w:rsidRPr="00A036A8">
        <w:rPr>
          <w:lang w:val="fr-BE" w:eastAsia="ar-SA"/>
        </w:rPr>
        <w:t>conditions pédoclimatiques (</w:t>
      </w:r>
      <w:proofErr w:type="spellStart"/>
      <w:r w:rsidRPr="00A036A8">
        <w:rPr>
          <w:lang w:val="fr-BE" w:eastAsia="ar-SA"/>
        </w:rPr>
        <w:t>cfr.glossaire</w:t>
      </w:r>
      <w:proofErr w:type="spellEnd"/>
      <w:r w:rsidRPr="00A036A8">
        <w:rPr>
          <w:lang w:val="fr-BE" w:eastAsia="ar-SA"/>
        </w:rPr>
        <w:t>)</w:t>
      </w:r>
      <w:r w:rsidR="00A036A8">
        <w:rPr>
          <w:lang w:val="fr-BE" w:eastAsia="ar-SA"/>
        </w:rPr>
        <w:t>,</w:t>
      </w:r>
    </w:p>
    <w:p w14:paraId="067851AC" w14:textId="47F57B83" w:rsidR="001C2988" w:rsidRPr="00A036A8" w:rsidRDefault="00A036A8" w:rsidP="00F72A93">
      <w:pPr>
        <w:pStyle w:val="Paragraphedeliste"/>
        <w:numPr>
          <w:ilvl w:val="2"/>
          <w:numId w:val="26"/>
        </w:numPr>
        <w:autoSpaceDE/>
        <w:autoSpaceDN/>
        <w:spacing w:after="120"/>
        <w:ind w:left="1701" w:hanging="283"/>
        <w:jc w:val="both"/>
        <w:rPr>
          <w:lang w:val="fr-BE" w:eastAsia="ar-SA"/>
        </w:rPr>
      </w:pPr>
      <w:r>
        <w:rPr>
          <w:lang w:val="fr-BE" w:eastAsia="ar-SA"/>
        </w:rPr>
        <w:t>techniques : (</w:t>
      </w:r>
      <w:proofErr w:type="spellStart"/>
      <w:r>
        <w:rPr>
          <w:lang w:val="fr-BE" w:eastAsia="ar-SA"/>
        </w:rPr>
        <w:t>cfr</w:t>
      </w:r>
      <w:proofErr w:type="spellEnd"/>
      <w:r>
        <w:rPr>
          <w:lang w:val="fr-BE" w:eastAsia="ar-SA"/>
        </w:rPr>
        <w:t>. glossaire),</w:t>
      </w:r>
    </w:p>
    <w:p w14:paraId="50E1EE61" w14:textId="4D128FDC" w:rsidR="001C2988" w:rsidRPr="00A036A8" w:rsidRDefault="00A036A8" w:rsidP="00F72A93">
      <w:pPr>
        <w:pStyle w:val="Paragraphedeliste"/>
        <w:numPr>
          <w:ilvl w:val="2"/>
          <w:numId w:val="26"/>
        </w:numPr>
        <w:autoSpaceDE/>
        <w:autoSpaceDN/>
        <w:spacing w:after="120"/>
        <w:ind w:left="1701" w:hanging="283"/>
        <w:jc w:val="both"/>
        <w:rPr>
          <w:lang w:val="fr-BE" w:eastAsia="ar-SA"/>
        </w:rPr>
      </w:pPr>
      <w:r>
        <w:rPr>
          <w:lang w:val="fr-BE" w:eastAsia="ar-SA"/>
        </w:rPr>
        <w:t>matériel : (</w:t>
      </w:r>
      <w:proofErr w:type="spellStart"/>
      <w:r>
        <w:rPr>
          <w:lang w:val="fr-BE" w:eastAsia="ar-SA"/>
        </w:rPr>
        <w:t>cfr</w:t>
      </w:r>
      <w:proofErr w:type="spellEnd"/>
      <w:r>
        <w:rPr>
          <w:lang w:val="fr-BE" w:eastAsia="ar-SA"/>
        </w:rPr>
        <w:t>. glossaire),</w:t>
      </w:r>
    </w:p>
    <w:p w14:paraId="0682D03D" w14:textId="1C0CAE5C" w:rsidR="001C2988" w:rsidRPr="00A036A8" w:rsidRDefault="001C2988" w:rsidP="00F72A93">
      <w:pPr>
        <w:pStyle w:val="Paragraphedeliste"/>
        <w:numPr>
          <w:ilvl w:val="2"/>
          <w:numId w:val="26"/>
        </w:numPr>
        <w:autoSpaceDE/>
        <w:autoSpaceDN/>
        <w:spacing w:after="120"/>
        <w:ind w:left="1701" w:hanging="283"/>
        <w:jc w:val="both"/>
        <w:rPr>
          <w:lang w:val="fr-BE" w:eastAsia="ar-SA"/>
        </w:rPr>
      </w:pPr>
      <w:r w:rsidRPr="00A036A8">
        <w:rPr>
          <w:lang w:val="fr-BE" w:eastAsia="ar-SA"/>
        </w:rPr>
        <w:t>produits agréés : (</w:t>
      </w:r>
      <w:proofErr w:type="spellStart"/>
      <w:r w:rsidRPr="00A036A8">
        <w:rPr>
          <w:lang w:val="fr-BE" w:eastAsia="ar-SA"/>
        </w:rPr>
        <w:t>cfr.glossaire</w:t>
      </w:r>
      <w:proofErr w:type="spellEnd"/>
      <w:r w:rsidRPr="00A036A8">
        <w:rPr>
          <w:lang w:val="fr-BE" w:eastAsia="ar-SA"/>
        </w:rPr>
        <w:t>)</w:t>
      </w:r>
      <w:r w:rsidR="00A036A8">
        <w:rPr>
          <w:lang w:val="fr-BE" w:eastAsia="ar-SA"/>
        </w:rPr>
        <w:t>,</w:t>
      </w:r>
    </w:p>
    <w:p w14:paraId="09D2E5DD" w14:textId="5F87E755" w:rsidR="00D859A7" w:rsidRPr="00A036A8" w:rsidRDefault="001C2988" w:rsidP="00F72A93">
      <w:pPr>
        <w:pStyle w:val="Paragraphedeliste"/>
        <w:numPr>
          <w:ilvl w:val="2"/>
          <w:numId w:val="26"/>
        </w:numPr>
        <w:autoSpaceDE/>
        <w:autoSpaceDN/>
        <w:spacing w:after="120"/>
        <w:ind w:left="1701" w:hanging="283"/>
        <w:jc w:val="both"/>
        <w:rPr>
          <w:lang w:val="fr-BE" w:eastAsia="ar-SA"/>
        </w:rPr>
      </w:pPr>
      <w:r w:rsidRPr="00A036A8">
        <w:rPr>
          <w:lang w:val="fr-BE" w:eastAsia="ar-SA"/>
        </w:rPr>
        <w:t xml:space="preserve">les prescrits de la </w:t>
      </w:r>
      <w:proofErr w:type="spellStart"/>
      <w:r w:rsidRPr="00A036A8">
        <w:rPr>
          <w:lang w:val="fr-BE" w:eastAsia="ar-SA"/>
        </w:rPr>
        <w:t>Phytolicence</w:t>
      </w:r>
      <w:proofErr w:type="spellEnd"/>
      <w:r w:rsidRPr="00A036A8">
        <w:rPr>
          <w:lang w:val="fr-BE" w:eastAsia="ar-SA"/>
        </w:rPr>
        <w:t xml:space="preserve"> P1.</w:t>
      </w:r>
    </w:p>
    <w:p w14:paraId="61B5A7AD" w14:textId="13738E57" w:rsidR="00812521" w:rsidRPr="00812521" w:rsidRDefault="00F93543" w:rsidP="00A036A8">
      <w:pPr>
        <w:autoSpaceDE/>
        <w:autoSpaceDN/>
        <w:spacing w:after="120"/>
        <w:ind w:left="851"/>
        <w:jc w:val="both"/>
        <w:rPr>
          <w:b/>
          <w:lang w:val="fr-BE" w:eastAsia="ar-SA"/>
        </w:rPr>
      </w:pPr>
      <w:proofErr w:type="gramStart"/>
      <w:r>
        <w:rPr>
          <w:b/>
          <w:lang w:val="fr-BE" w:eastAsia="ar-SA"/>
        </w:rPr>
        <w:t>de</w:t>
      </w:r>
      <w:proofErr w:type="gramEnd"/>
      <w:r>
        <w:rPr>
          <w:b/>
          <w:lang w:val="fr-BE" w:eastAsia="ar-SA"/>
        </w:rPr>
        <w:t xml:space="preserve"> l</w:t>
      </w:r>
      <w:r w:rsidR="00812521" w:rsidRPr="00812521">
        <w:rPr>
          <w:b/>
          <w:lang w:val="fr-BE" w:eastAsia="ar-SA"/>
        </w:rPr>
        <w:t>utter contre les maladies, les parasites et autres nuisibles</w:t>
      </w:r>
    </w:p>
    <w:p w14:paraId="36339C81" w14:textId="5E9EF9DA" w:rsidR="00812521" w:rsidRDefault="00F93543" w:rsidP="00A036A8">
      <w:pPr>
        <w:pStyle w:val="Paragraphedeliste"/>
        <w:numPr>
          <w:ilvl w:val="0"/>
          <w:numId w:val="1"/>
        </w:numPr>
        <w:autoSpaceDE/>
        <w:autoSpaceDN/>
        <w:spacing w:after="120"/>
        <w:ind w:left="1134" w:hanging="283"/>
        <w:jc w:val="both"/>
        <w:rPr>
          <w:lang w:val="fr-BE" w:eastAsia="ar-SA"/>
        </w:rPr>
      </w:pPr>
      <w:r>
        <w:rPr>
          <w:lang w:val="fr-BE" w:eastAsia="ar-SA"/>
        </w:rPr>
        <w:t>d’i</w:t>
      </w:r>
      <w:r w:rsidR="00EC00D0" w:rsidRPr="00EC00D0">
        <w:rPr>
          <w:lang w:val="fr-BE" w:eastAsia="ar-SA"/>
        </w:rPr>
        <w:t>dentifier les maladies et ravageurs</w:t>
      </w:r>
      <w:r w:rsidR="00A036A8">
        <w:rPr>
          <w:lang w:val="fr-BE" w:eastAsia="ar-SA"/>
        </w:rPr>
        <w:t> :</w:t>
      </w:r>
    </w:p>
    <w:p w14:paraId="53BFF2DD" w14:textId="44D836BF" w:rsidR="002B244A" w:rsidRPr="00A036A8" w:rsidRDefault="00A036A8" w:rsidP="00F72A93">
      <w:pPr>
        <w:pStyle w:val="Paragraphedeliste"/>
        <w:numPr>
          <w:ilvl w:val="1"/>
          <w:numId w:val="27"/>
        </w:numPr>
        <w:autoSpaceDE/>
        <w:autoSpaceDN/>
        <w:spacing w:after="120"/>
        <w:ind w:left="1418" w:hanging="284"/>
        <w:jc w:val="both"/>
        <w:rPr>
          <w:lang w:val="fr-BE" w:eastAsia="ar-SA"/>
        </w:rPr>
      </w:pPr>
      <w:r>
        <w:rPr>
          <w:lang w:val="fr-BE" w:eastAsia="ar-SA"/>
        </w:rPr>
        <w:t>l</w:t>
      </w:r>
      <w:r w:rsidR="002B244A" w:rsidRPr="00A036A8">
        <w:rPr>
          <w:lang w:val="fr-BE" w:eastAsia="ar-SA"/>
        </w:rPr>
        <w:t>’identification des maladies et ravageurs (minimum 3 maladies  et 3 ravageurs fréquents par culture) :</w:t>
      </w:r>
    </w:p>
    <w:p w14:paraId="05D4FC6E" w14:textId="09D5C4EF" w:rsidR="002B244A" w:rsidRPr="00A036A8" w:rsidRDefault="002B244A" w:rsidP="00F72A93">
      <w:pPr>
        <w:pStyle w:val="Paragraphedeliste"/>
        <w:numPr>
          <w:ilvl w:val="2"/>
          <w:numId w:val="28"/>
        </w:numPr>
        <w:autoSpaceDE/>
        <w:autoSpaceDN/>
        <w:spacing w:after="120"/>
        <w:ind w:left="1701" w:hanging="283"/>
        <w:jc w:val="both"/>
        <w:rPr>
          <w:lang w:val="fr-BE" w:eastAsia="ar-SA"/>
        </w:rPr>
      </w:pPr>
      <w:r w:rsidRPr="00A036A8">
        <w:rPr>
          <w:lang w:val="fr-BE" w:eastAsia="ar-SA"/>
        </w:rPr>
        <w:t>dénomination (appellation vernaculaire)</w:t>
      </w:r>
      <w:r w:rsidR="00A036A8">
        <w:rPr>
          <w:lang w:val="fr-BE" w:eastAsia="ar-SA"/>
        </w:rPr>
        <w:t>,</w:t>
      </w:r>
    </w:p>
    <w:p w14:paraId="5FF968D3" w14:textId="6BFB400D" w:rsidR="00D859A7" w:rsidRPr="00A036A8" w:rsidRDefault="002B244A" w:rsidP="00F72A93">
      <w:pPr>
        <w:pStyle w:val="Paragraphedeliste"/>
        <w:numPr>
          <w:ilvl w:val="2"/>
          <w:numId w:val="28"/>
        </w:numPr>
        <w:autoSpaceDE/>
        <w:autoSpaceDN/>
        <w:spacing w:after="120"/>
        <w:ind w:left="1701" w:hanging="283"/>
        <w:jc w:val="both"/>
        <w:rPr>
          <w:lang w:val="fr-BE" w:eastAsia="ar-SA"/>
        </w:rPr>
      </w:pPr>
      <w:r w:rsidRPr="00A036A8">
        <w:rPr>
          <w:lang w:val="fr-BE" w:eastAsia="ar-SA"/>
        </w:rPr>
        <w:t>caractéristiques principales : dimension, forme, couleur, dégâts occasionnés</w:t>
      </w:r>
      <w:r w:rsidR="00A036A8">
        <w:rPr>
          <w:lang w:val="fr-BE" w:eastAsia="ar-SA"/>
        </w:rPr>
        <w:t>.</w:t>
      </w:r>
    </w:p>
    <w:p w14:paraId="4EAE1933" w14:textId="7AFA9B95" w:rsidR="00EC00D0" w:rsidRDefault="00F93543" w:rsidP="00A036A8">
      <w:pPr>
        <w:pStyle w:val="Paragraphedeliste"/>
        <w:numPr>
          <w:ilvl w:val="0"/>
          <w:numId w:val="1"/>
        </w:numPr>
        <w:autoSpaceDE/>
        <w:autoSpaceDN/>
        <w:spacing w:after="120"/>
        <w:ind w:left="1134" w:hanging="283"/>
        <w:jc w:val="both"/>
        <w:rPr>
          <w:lang w:val="fr-BE" w:eastAsia="ar-SA"/>
        </w:rPr>
      </w:pPr>
      <w:r>
        <w:rPr>
          <w:lang w:val="fr-BE" w:eastAsia="ar-SA"/>
        </w:rPr>
        <w:t>d’i</w:t>
      </w:r>
      <w:r w:rsidR="00191CBF" w:rsidRPr="00191CBF">
        <w:rPr>
          <w:lang w:val="fr-BE" w:eastAsia="ar-SA"/>
        </w:rPr>
        <w:t>dentifier les auxiliaires et pollinisateurs</w:t>
      </w:r>
      <w:r w:rsidR="00A036A8">
        <w:rPr>
          <w:lang w:val="fr-BE" w:eastAsia="ar-SA"/>
        </w:rPr>
        <w:t> :</w:t>
      </w:r>
    </w:p>
    <w:p w14:paraId="47CF9D22" w14:textId="16B87670" w:rsidR="00F05179" w:rsidRPr="00F05179" w:rsidRDefault="00A036A8" w:rsidP="00F72A93">
      <w:pPr>
        <w:pStyle w:val="Paragraphedeliste"/>
        <w:numPr>
          <w:ilvl w:val="1"/>
          <w:numId w:val="29"/>
        </w:numPr>
        <w:spacing w:after="120"/>
        <w:ind w:left="1701" w:hanging="567"/>
        <w:rPr>
          <w:lang w:val="fr-BE" w:eastAsia="ar-SA"/>
        </w:rPr>
      </w:pPr>
      <w:r>
        <w:rPr>
          <w:lang w:val="fr-BE" w:eastAsia="ar-SA"/>
        </w:rPr>
        <w:t>l</w:t>
      </w:r>
      <w:r w:rsidR="00F05179" w:rsidRPr="00F05179">
        <w:rPr>
          <w:lang w:val="fr-BE" w:eastAsia="ar-SA"/>
        </w:rPr>
        <w:t>’identification des auxiliaires et pollinisateurs (min 3 auxiliaires fréquents et 2 pollinisateurs fréquents) :</w:t>
      </w:r>
    </w:p>
    <w:p w14:paraId="02CC0A08" w14:textId="70BC2BEB" w:rsidR="00F05179" w:rsidRPr="00F05179" w:rsidRDefault="00F05179" w:rsidP="00F72A93">
      <w:pPr>
        <w:pStyle w:val="Paragraphedeliste"/>
        <w:numPr>
          <w:ilvl w:val="2"/>
          <w:numId w:val="30"/>
        </w:numPr>
        <w:spacing w:after="120"/>
        <w:ind w:left="1701" w:hanging="283"/>
        <w:rPr>
          <w:lang w:val="fr-BE" w:eastAsia="ar-SA"/>
        </w:rPr>
      </w:pPr>
      <w:r w:rsidRPr="00F05179">
        <w:rPr>
          <w:lang w:val="fr-BE" w:eastAsia="ar-SA"/>
        </w:rPr>
        <w:t>dénomination (appellation vernaculaire)</w:t>
      </w:r>
      <w:r w:rsidR="00A036A8">
        <w:rPr>
          <w:lang w:val="fr-BE" w:eastAsia="ar-SA"/>
        </w:rPr>
        <w:t>,</w:t>
      </w:r>
    </w:p>
    <w:p w14:paraId="29634E36" w14:textId="647A5CFA" w:rsidR="00D859A7" w:rsidRPr="00A036A8" w:rsidRDefault="00F05179" w:rsidP="00F72A93">
      <w:pPr>
        <w:pStyle w:val="Paragraphedeliste"/>
        <w:numPr>
          <w:ilvl w:val="2"/>
          <w:numId w:val="30"/>
        </w:numPr>
        <w:spacing w:after="120"/>
        <w:ind w:left="1701" w:hanging="283"/>
        <w:rPr>
          <w:lang w:val="fr-BE" w:eastAsia="ar-SA"/>
        </w:rPr>
      </w:pPr>
      <w:r w:rsidRPr="00F05179">
        <w:rPr>
          <w:lang w:val="fr-BE" w:eastAsia="ar-SA"/>
        </w:rPr>
        <w:t>caractéristiques principales : dimension, forme, couleur, intérêts,…</w:t>
      </w:r>
    </w:p>
    <w:p w14:paraId="33C66AC8" w14:textId="434E5B15" w:rsidR="00191CBF" w:rsidRDefault="00F93543" w:rsidP="00A036A8">
      <w:pPr>
        <w:pStyle w:val="Paragraphedeliste"/>
        <w:numPr>
          <w:ilvl w:val="0"/>
          <w:numId w:val="1"/>
        </w:numPr>
        <w:autoSpaceDE/>
        <w:autoSpaceDN/>
        <w:spacing w:after="120"/>
        <w:ind w:left="1134" w:hanging="283"/>
        <w:jc w:val="both"/>
        <w:rPr>
          <w:lang w:val="fr-BE" w:eastAsia="ar-SA"/>
        </w:rPr>
      </w:pPr>
      <w:r>
        <w:rPr>
          <w:lang w:val="fr-BE" w:eastAsia="ar-SA"/>
        </w:rPr>
        <w:t>d’i</w:t>
      </w:r>
      <w:r w:rsidR="00191CBF" w:rsidRPr="00191CBF">
        <w:rPr>
          <w:lang w:val="fr-BE" w:eastAsia="ar-SA"/>
        </w:rPr>
        <w:t>dentifier les productions horticoles concernées par la lutte intégrée</w:t>
      </w:r>
      <w:r w:rsidR="00A036A8">
        <w:rPr>
          <w:lang w:val="fr-BE" w:eastAsia="ar-SA"/>
        </w:rPr>
        <w:t> :</w:t>
      </w:r>
    </w:p>
    <w:p w14:paraId="107D3495" w14:textId="3B2813F3" w:rsidR="007733F4" w:rsidRPr="00A036A8" w:rsidRDefault="00A036A8" w:rsidP="00F72A93">
      <w:pPr>
        <w:pStyle w:val="Paragraphedeliste"/>
        <w:numPr>
          <w:ilvl w:val="1"/>
          <w:numId w:val="31"/>
        </w:numPr>
        <w:autoSpaceDE/>
        <w:autoSpaceDN/>
        <w:spacing w:after="120"/>
        <w:ind w:left="1418" w:hanging="284"/>
        <w:jc w:val="both"/>
        <w:rPr>
          <w:lang w:val="fr-BE" w:eastAsia="ar-SA"/>
        </w:rPr>
      </w:pPr>
      <w:r>
        <w:rPr>
          <w:lang w:val="fr-BE" w:eastAsia="ar-SA"/>
        </w:rPr>
        <w:t>l</w:t>
      </w:r>
      <w:r w:rsidR="007733F4" w:rsidRPr="00A036A8">
        <w:rPr>
          <w:lang w:val="fr-BE" w:eastAsia="ar-SA"/>
        </w:rPr>
        <w:t>es consignes</w:t>
      </w:r>
      <w:r>
        <w:rPr>
          <w:lang w:val="fr-BE" w:eastAsia="ar-SA"/>
        </w:rPr>
        <w:t>,</w:t>
      </w:r>
    </w:p>
    <w:p w14:paraId="2E56EE27" w14:textId="18E334DA" w:rsidR="007733F4" w:rsidRPr="00A036A8" w:rsidRDefault="00A036A8" w:rsidP="00F72A93">
      <w:pPr>
        <w:pStyle w:val="Paragraphedeliste"/>
        <w:numPr>
          <w:ilvl w:val="1"/>
          <w:numId w:val="31"/>
        </w:numPr>
        <w:autoSpaceDE/>
        <w:autoSpaceDN/>
        <w:spacing w:after="120"/>
        <w:ind w:left="1418" w:hanging="284"/>
        <w:jc w:val="both"/>
        <w:rPr>
          <w:lang w:val="fr-BE" w:eastAsia="ar-SA"/>
        </w:rPr>
      </w:pPr>
      <w:r>
        <w:rPr>
          <w:lang w:val="fr-BE" w:eastAsia="ar-SA"/>
        </w:rPr>
        <w:t>l</w:t>
      </w:r>
      <w:r w:rsidR="007733F4" w:rsidRPr="00A036A8">
        <w:rPr>
          <w:lang w:val="fr-BE" w:eastAsia="ar-SA"/>
        </w:rPr>
        <w:t>’identification des végétaux (</w:t>
      </w:r>
      <w:proofErr w:type="spellStart"/>
      <w:r w:rsidR="007733F4" w:rsidRPr="00A036A8">
        <w:rPr>
          <w:lang w:val="fr-BE" w:eastAsia="ar-SA"/>
        </w:rPr>
        <w:t>cfr</w:t>
      </w:r>
      <w:proofErr w:type="spellEnd"/>
      <w:r w:rsidR="007733F4" w:rsidRPr="00A036A8">
        <w:rPr>
          <w:lang w:val="fr-BE" w:eastAsia="ar-SA"/>
        </w:rPr>
        <w:t>. identification détaillée des végétaux) :</w:t>
      </w:r>
    </w:p>
    <w:p w14:paraId="18529FCA" w14:textId="1A3341BA" w:rsidR="007733F4" w:rsidRPr="00A036A8" w:rsidRDefault="00A036A8" w:rsidP="00F72A93">
      <w:pPr>
        <w:pStyle w:val="Paragraphedeliste"/>
        <w:numPr>
          <w:ilvl w:val="0"/>
          <w:numId w:val="32"/>
        </w:numPr>
        <w:autoSpaceDE/>
        <w:autoSpaceDN/>
        <w:spacing w:after="120"/>
        <w:ind w:left="1701" w:hanging="283"/>
        <w:jc w:val="both"/>
        <w:rPr>
          <w:lang w:val="fr-BE" w:eastAsia="ar-SA"/>
        </w:rPr>
      </w:pPr>
      <w:r>
        <w:rPr>
          <w:lang w:val="fr-BE" w:eastAsia="ar-SA"/>
        </w:rPr>
        <w:lastRenderedPageBreak/>
        <w:t>les plantes florales,</w:t>
      </w:r>
    </w:p>
    <w:p w14:paraId="34C8CA52" w14:textId="4E209005" w:rsidR="007733F4" w:rsidRPr="00A036A8" w:rsidRDefault="00A036A8" w:rsidP="00F72A93">
      <w:pPr>
        <w:pStyle w:val="Paragraphedeliste"/>
        <w:numPr>
          <w:ilvl w:val="0"/>
          <w:numId w:val="32"/>
        </w:numPr>
        <w:autoSpaceDE/>
        <w:autoSpaceDN/>
        <w:spacing w:after="120"/>
        <w:ind w:left="1701" w:hanging="283"/>
        <w:jc w:val="both"/>
        <w:rPr>
          <w:lang w:val="fr-BE" w:eastAsia="ar-SA"/>
        </w:rPr>
      </w:pPr>
      <w:r>
        <w:rPr>
          <w:lang w:val="fr-BE" w:eastAsia="ar-SA"/>
        </w:rPr>
        <w:t>les plantes de pépinières,</w:t>
      </w:r>
    </w:p>
    <w:p w14:paraId="45C7E09F" w14:textId="2EA19674" w:rsidR="007733F4" w:rsidRPr="00A036A8" w:rsidRDefault="00A036A8" w:rsidP="00F72A93">
      <w:pPr>
        <w:pStyle w:val="Paragraphedeliste"/>
        <w:numPr>
          <w:ilvl w:val="0"/>
          <w:numId w:val="32"/>
        </w:numPr>
        <w:autoSpaceDE/>
        <w:autoSpaceDN/>
        <w:spacing w:after="120"/>
        <w:ind w:left="1701" w:hanging="283"/>
        <w:jc w:val="both"/>
        <w:rPr>
          <w:lang w:val="fr-BE" w:eastAsia="ar-SA"/>
        </w:rPr>
      </w:pPr>
      <w:r>
        <w:rPr>
          <w:lang w:val="fr-BE" w:eastAsia="ar-SA"/>
        </w:rPr>
        <w:t>les plantes maraîchères,</w:t>
      </w:r>
    </w:p>
    <w:p w14:paraId="0E827691" w14:textId="006A214C" w:rsidR="00D859A7" w:rsidRPr="00A036A8" w:rsidRDefault="007733F4" w:rsidP="00F72A93">
      <w:pPr>
        <w:pStyle w:val="Paragraphedeliste"/>
        <w:numPr>
          <w:ilvl w:val="0"/>
          <w:numId w:val="32"/>
        </w:numPr>
        <w:autoSpaceDE/>
        <w:autoSpaceDN/>
        <w:spacing w:after="120"/>
        <w:ind w:left="1701" w:hanging="283"/>
        <w:jc w:val="both"/>
        <w:rPr>
          <w:lang w:val="fr-BE" w:eastAsia="ar-SA"/>
        </w:rPr>
      </w:pPr>
      <w:r w:rsidRPr="00A036A8">
        <w:rPr>
          <w:lang w:val="fr-BE" w:eastAsia="ar-SA"/>
        </w:rPr>
        <w:t>les plantes fruitières</w:t>
      </w:r>
      <w:r w:rsidR="00A036A8">
        <w:rPr>
          <w:lang w:val="fr-BE" w:eastAsia="ar-SA"/>
        </w:rPr>
        <w:t>.</w:t>
      </w:r>
    </w:p>
    <w:p w14:paraId="65DB37C0" w14:textId="46F76335" w:rsidR="00191CBF" w:rsidRDefault="00EE1927" w:rsidP="00A036A8">
      <w:pPr>
        <w:pStyle w:val="Paragraphedeliste"/>
        <w:numPr>
          <w:ilvl w:val="0"/>
          <w:numId w:val="1"/>
        </w:numPr>
        <w:autoSpaceDE/>
        <w:autoSpaceDN/>
        <w:spacing w:after="120"/>
        <w:ind w:left="1134" w:hanging="283"/>
        <w:jc w:val="both"/>
        <w:rPr>
          <w:lang w:val="fr-BE" w:eastAsia="ar-SA"/>
        </w:rPr>
      </w:pPr>
      <w:r>
        <w:rPr>
          <w:lang w:val="fr-BE" w:eastAsia="ar-SA"/>
        </w:rPr>
        <w:t>d’a</w:t>
      </w:r>
      <w:r w:rsidR="00191CBF" w:rsidRPr="00191CBF">
        <w:rPr>
          <w:lang w:val="fr-BE" w:eastAsia="ar-SA"/>
        </w:rPr>
        <w:t>ssurer les règles de prophylaxie appropriées</w:t>
      </w:r>
      <w:r w:rsidR="00A036A8">
        <w:rPr>
          <w:lang w:val="fr-BE" w:eastAsia="ar-SA"/>
        </w:rPr>
        <w:t> :</w:t>
      </w:r>
    </w:p>
    <w:p w14:paraId="31006C20" w14:textId="06D155AC" w:rsidR="00776BFF" w:rsidRPr="00776BFF" w:rsidRDefault="00A036A8" w:rsidP="00F72A93">
      <w:pPr>
        <w:pStyle w:val="Paragraphedeliste"/>
        <w:numPr>
          <w:ilvl w:val="1"/>
          <w:numId w:val="33"/>
        </w:numPr>
        <w:spacing w:after="120"/>
        <w:ind w:left="1418" w:hanging="284"/>
        <w:rPr>
          <w:lang w:val="fr-BE" w:eastAsia="ar-SA"/>
        </w:rPr>
      </w:pPr>
      <w:r>
        <w:rPr>
          <w:lang w:val="fr-BE" w:eastAsia="ar-SA"/>
        </w:rPr>
        <w:t>l</w:t>
      </w:r>
      <w:r w:rsidR="00776BFF" w:rsidRPr="00776BFF">
        <w:rPr>
          <w:lang w:val="fr-BE" w:eastAsia="ar-SA"/>
        </w:rPr>
        <w:t>a lutte intégrée : d</w:t>
      </w:r>
      <w:r>
        <w:rPr>
          <w:lang w:val="fr-BE" w:eastAsia="ar-SA"/>
        </w:rPr>
        <w:t>éfinition, objectifs, principes,</w:t>
      </w:r>
    </w:p>
    <w:p w14:paraId="7840C284" w14:textId="4430F7EA" w:rsidR="00776BFF" w:rsidRPr="00776BFF" w:rsidRDefault="00A036A8" w:rsidP="00F72A93">
      <w:pPr>
        <w:pStyle w:val="Paragraphedeliste"/>
        <w:numPr>
          <w:ilvl w:val="1"/>
          <w:numId w:val="33"/>
        </w:numPr>
        <w:spacing w:after="120"/>
        <w:ind w:left="1418" w:hanging="284"/>
        <w:rPr>
          <w:lang w:val="fr-BE" w:eastAsia="ar-SA"/>
        </w:rPr>
      </w:pPr>
      <w:r>
        <w:rPr>
          <w:lang w:val="fr-BE" w:eastAsia="ar-SA"/>
        </w:rPr>
        <w:t>l</w:t>
      </w:r>
      <w:r w:rsidR="00776BFF" w:rsidRPr="00776BFF">
        <w:rPr>
          <w:lang w:val="fr-BE" w:eastAsia="ar-SA"/>
        </w:rPr>
        <w:t xml:space="preserve">a prophylaxie (prévention) : </w:t>
      </w:r>
    </w:p>
    <w:p w14:paraId="67733950" w14:textId="7DECCDF3" w:rsidR="00776BFF" w:rsidRPr="00776BFF" w:rsidRDefault="00776BFF" w:rsidP="00F72A93">
      <w:pPr>
        <w:pStyle w:val="Paragraphedeliste"/>
        <w:numPr>
          <w:ilvl w:val="2"/>
          <w:numId w:val="34"/>
        </w:numPr>
        <w:spacing w:after="120"/>
        <w:ind w:left="1701" w:hanging="283"/>
        <w:rPr>
          <w:lang w:val="fr-BE" w:eastAsia="ar-SA"/>
        </w:rPr>
      </w:pPr>
      <w:r w:rsidRPr="00776BFF">
        <w:rPr>
          <w:lang w:val="fr-BE" w:eastAsia="ar-SA"/>
        </w:rPr>
        <w:t>définition, objectifs, règles</w:t>
      </w:r>
      <w:r w:rsidR="00A036A8">
        <w:rPr>
          <w:lang w:val="fr-BE" w:eastAsia="ar-SA"/>
        </w:rPr>
        <w:t>,</w:t>
      </w:r>
    </w:p>
    <w:p w14:paraId="4A6A998A" w14:textId="2705B7FA" w:rsidR="00776BFF" w:rsidRPr="00776BFF" w:rsidRDefault="00776BFF" w:rsidP="00F72A93">
      <w:pPr>
        <w:pStyle w:val="Paragraphedeliste"/>
        <w:numPr>
          <w:ilvl w:val="2"/>
          <w:numId w:val="34"/>
        </w:numPr>
        <w:spacing w:after="120"/>
        <w:ind w:left="1701" w:hanging="283"/>
        <w:rPr>
          <w:lang w:val="fr-BE" w:eastAsia="ar-SA"/>
        </w:rPr>
      </w:pPr>
      <w:r w:rsidRPr="00776BFF">
        <w:rPr>
          <w:lang w:val="fr-BE" w:eastAsia="ar-SA"/>
        </w:rPr>
        <w:t>conditions pédologiques (</w:t>
      </w:r>
      <w:proofErr w:type="spellStart"/>
      <w:r w:rsidRPr="00776BFF">
        <w:rPr>
          <w:lang w:val="fr-BE" w:eastAsia="ar-SA"/>
        </w:rPr>
        <w:t>cfr.glossaire</w:t>
      </w:r>
      <w:proofErr w:type="spellEnd"/>
      <w:r w:rsidRPr="00776BFF">
        <w:rPr>
          <w:lang w:val="fr-BE" w:eastAsia="ar-SA"/>
        </w:rPr>
        <w:t>)</w:t>
      </w:r>
      <w:r w:rsidR="00A036A8">
        <w:rPr>
          <w:lang w:val="fr-BE" w:eastAsia="ar-SA"/>
        </w:rPr>
        <w:t>,</w:t>
      </w:r>
    </w:p>
    <w:p w14:paraId="7691170D" w14:textId="7DF447FB" w:rsidR="00776BFF" w:rsidRPr="00776BFF" w:rsidRDefault="00776BFF" w:rsidP="00F72A93">
      <w:pPr>
        <w:pStyle w:val="Paragraphedeliste"/>
        <w:numPr>
          <w:ilvl w:val="2"/>
          <w:numId w:val="34"/>
        </w:numPr>
        <w:spacing w:after="120"/>
        <w:ind w:left="1701" w:hanging="283"/>
        <w:rPr>
          <w:lang w:val="fr-BE" w:eastAsia="ar-SA"/>
        </w:rPr>
      </w:pPr>
      <w:r w:rsidRPr="00776BFF">
        <w:rPr>
          <w:lang w:val="fr-BE" w:eastAsia="ar-SA"/>
        </w:rPr>
        <w:t>conditions pédoclimatiques (</w:t>
      </w:r>
      <w:proofErr w:type="spellStart"/>
      <w:r w:rsidRPr="00776BFF">
        <w:rPr>
          <w:lang w:val="fr-BE" w:eastAsia="ar-SA"/>
        </w:rPr>
        <w:t>cfr.glossaire</w:t>
      </w:r>
      <w:proofErr w:type="spellEnd"/>
      <w:r w:rsidRPr="00776BFF">
        <w:rPr>
          <w:lang w:val="fr-BE" w:eastAsia="ar-SA"/>
        </w:rPr>
        <w:t>)</w:t>
      </w:r>
      <w:r w:rsidR="00A036A8">
        <w:rPr>
          <w:lang w:val="fr-BE" w:eastAsia="ar-SA"/>
        </w:rPr>
        <w:t>,</w:t>
      </w:r>
    </w:p>
    <w:p w14:paraId="372E3859" w14:textId="2002EB34" w:rsidR="00776BFF" w:rsidRPr="00776BFF" w:rsidRDefault="00776BFF" w:rsidP="00F72A93">
      <w:pPr>
        <w:pStyle w:val="Paragraphedeliste"/>
        <w:numPr>
          <w:ilvl w:val="2"/>
          <w:numId w:val="34"/>
        </w:numPr>
        <w:spacing w:after="120"/>
        <w:ind w:left="1701" w:hanging="283"/>
        <w:rPr>
          <w:lang w:val="fr-BE" w:eastAsia="ar-SA"/>
        </w:rPr>
      </w:pPr>
      <w:r w:rsidRPr="00776BFF">
        <w:rPr>
          <w:lang w:val="fr-BE" w:eastAsia="ar-SA"/>
        </w:rPr>
        <w:t>conditions météorologiques (</w:t>
      </w:r>
      <w:proofErr w:type="spellStart"/>
      <w:r w:rsidRPr="00776BFF">
        <w:rPr>
          <w:lang w:val="fr-BE" w:eastAsia="ar-SA"/>
        </w:rPr>
        <w:t>cfr.glossaire</w:t>
      </w:r>
      <w:proofErr w:type="spellEnd"/>
      <w:r w:rsidRPr="00776BFF">
        <w:rPr>
          <w:lang w:val="fr-BE" w:eastAsia="ar-SA"/>
        </w:rPr>
        <w:t>)</w:t>
      </w:r>
      <w:r w:rsidR="00A036A8">
        <w:rPr>
          <w:lang w:val="fr-BE" w:eastAsia="ar-SA"/>
        </w:rPr>
        <w:t>,</w:t>
      </w:r>
    </w:p>
    <w:p w14:paraId="03347418" w14:textId="2F51FBBB" w:rsidR="00776BFF" w:rsidRPr="00776BFF" w:rsidRDefault="00776BFF" w:rsidP="00F72A93">
      <w:pPr>
        <w:pStyle w:val="Paragraphedeliste"/>
        <w:numPr>
          <w:ilvl w:val="2"/>
          <w:numId w:val="34"/>
        </w:numPr>
        <w:spacing w:after="120"/>
        <w:ind w:left="1701" w:hanging="283"/>
        <w:rPr>
          <w:lang w:val="fr-BE" w:eastAsia="ar-SA"/>
        </w:rPr>
      </w:pPr>
      <w:r w:rsidRPr="00776BFF">
        <w:rPr>
          <w:lang w:val="fr-BE" w:eastAsia="ar-SA"/>
        </w:rPr>
        <w:t>techniques : (</w:t>
      </w:r>
      <w:proofErr w:type="spellStart"/>
      <w:r w:rsidRPr="00776BFF">
        <w:rPr>
          <w:lang w:val="fr-BE" w:eastAsia="ar-SA"/>
        </w:rPr>
        <w:t>cfr</w:t>
      </w:r>
      <w:proofErr w:type="spellEnd"/>
      <w:r w:rsidRPr="00776BFF">
        <w:rPr>
          <w:lang w:val="fr-BE" w:eastAsia="ar-SA"/>
        </w:rPr>
        <w:t>. glossaire)</w:t>
      </w:r>
      <w:r w:rsidR="00A036A8">
        <w:rPr>
          <w:lang w:val="fr-BE" w:eastAsia="ar-SA"/>
        </w:rPr>
        <w:t>,</w:t>
      </w:r>
    </w:p>
    <w:p w14:paraId="0E567452" w14:textId="0244F3DA" w:rsidR="00776BFF" w:rsidRPr="00776BFF" w:rsidRDefault="00776BFF" w:rsidP="00F72A93">
      <w:pPr>
        <w:pStyle w:val="Paragraphedeliste"/>
        <w:numPr>
          <w:ilvl w:val="2"/>
          <w:numId w:val="34"/>
        </w:numPr>
        <w:spacing w:after="120"/>
        <w:ind w:left="1701" w:hanging="283"/>
        <w:rPr>
          <w:lang w:val="fr-BE" w:eastAsia="ar-SA"/>
        </w:rPr>
      </w:pPr>
      <w:r w:rsidRPr="00776BFF">
        <w:rPr>
          <w:lang w:val="fr-BE" w:eastAsia="ar-SA"/>
        </w:rPr>
        <w:t>matériel : (</w:t>
      </w:r>
      <w:proofErr w:type="spellStart"/>
      <w:r w:rsidRPr="00776BFF">
        <w:rPr>
          <w:lang w:val="fr-BE" w:eastAsia="ar-SA"/>
        </w:rPr>
        <w:t>cfr</w:t>
      </w:r>
      <w:proofErr w:type="spellEnd"/>
      <w:r w:rsidRPr="00776BFF">
        <w:rPr>
          <w:lang w:val="fr-BE" w:eastAsia="ar-SA"/>
        </w:rPr>
        <w:t>. glossaire)</w:t>
      </w:r>
      <w:r w:rsidR="00A036A8">
        <w:rPr>
          <w:lang w:val="fr-BE" w:eastAsia="ar-SA"/>
        </w:rPr>
        <w:t>,</w:t>
      </w:r>
    </w:p>
    <w:p w14:paraId="5A70CD6D" w14:textId="2DCB41AE" w:rsidR="00D859A7" w:rsidRPr="00A036A8" w:rsidRDefault="00776BFF" w:rsidP="00F72A93">
      <w:pPr>
        <w:pStyle w:val="Paragraphedeliste"/>
        <w:numPr>
          <w:ilvl w:val="2"/>
          <w:numId w:val="34"/>
        </w:numPr>
        <w:spacing w:after="120"/>
        <w:ind w:left="1701" w:hanging="283"/>
        <w:rPr>
          <w:lang w:val="fr-BE" w:eastAsia="ar-SA"/>
        </w:rPr>
      </w:pPr>
      <w:r w:rsidRPr="00776BFF">
        <w:rPr>
          <w:lang w:val="fr-BE" w:eastAsia="ar-SA"/>
        </w:rPr>
        <w:t>fournitures : (</w:t>
      </w:r>
      <w:proofErr w:type="spellStart"/>
      <w:r w:rsidRPr="00776BFF">
        <w:rPr>
          <w:lang w:val="fr-BE" w:eastAsia="ar-SA"/>
        </w:rPr>
        <w:t>cfr.glossaire</w:t>
      </w:r>
      <w:proofErr w:type="spellEnd"/>
      <w:r w:rsidRPr="00776BFF">
        <w:rPr>
          <w:lang w:val="fr-BE" w:eastAsia="ar-SA"/>
        </w:rPr>
        <w:t>)</w:t>
      </w:r>
      <w:r w:rsidR="00A036A8">
        <w:rPr>
          <w:lang w:val="fr-BE" w:eastAsia="ar-SA"/>
        </w:rPr>
        <w:t>.</w:t>
      </w:r>
    </w:p>
    <w:p w14:paraId="6FA9AA69" w14:textId="598506EC" w:rsidR="00191CBF" w:rsidRDefault="00EE1927" w:rsidP="00A036A8">
      <w:pPr>
        <w:pStyle w:val="Paragraphedeliste"/>
        <w:numPr>
          <w:ilvl w:val="0"/>
          <w:numId w:val="1"/>
        </w:numPr>
        <w:autoSpaceDE/>
        <w:autoSpaceDN/>
        <w:spacing w:after="120"/>
        <w:ind w:left="1134" w:hanging="283"/>
        <w:jc w:val="both"/>
        <w:rPr>
          <w:lang w:val="fr-BE" w:eastAsia="ar-SA"/>
        </w:rPr>
      </w:pPr>
      <w:r>
        <w:rPr>
          <w:lang w:val="fr-BE" w:eastAsia="ar-SA"/>
        </w:rPr>
        <w:t>de p</w:t>
      </w:r>
      <w:r w:rsidR="00191CBF" w:rsidRPr="00191CBF">
        <w:rPr>
          <w:lang w:val="fr-BE" w:eastAsia="ar-SA"/>
        </w:rPr>
        <w:t>ulvériser / Arroser / Epandre un produit agréé</w:t>
      </w:r>
      <w:r w:rsidR="00A036A8">
        <w:rPr>
          <w:lang w:val="fr-BE" w:eastAsia="ar-SA"/>
        </w:rPr>
        <w:t> :</w:t>
      </w:r>
    </w:p>
    <w:p w14:paraId="1943B9E2" w14:textId="5B835B01" w:rsidR="00D27F4B" w:rsidRPr="00A036A8" w:rsidRDefault="00A036A8" w:rsidP="00F72A93">
      <w:pPr>
        <w:pStyle w:val="Paragraphedeliste"/>
        <w:numPr>
          <w:ilvl w:val="1"/>
          <w:numId w:val="35"/>
        </w:numPr>
        <w:autoSpaceDE/>
        <w:autoSpaceDN/>
        <w:spacing w:after="120"/>
        <w:ind w:left="1418" w:hanging="284"/>
        <w:jc w:val="both"/>
        <w:rPr>
          <w:lang w:val="fr-BE" w:eastAsia="ar-SA"/>
        </w:rPr>
      </w:pPr>
      <w:r>
        <w:rPr>
          <w:lang w:val="fr-BE" w:eastAsia="ar-SA"/>
        </w:rPr>
        <w:t>l</w:t>
      </w:r>
      <w:r w:rsidR="00D27F4B" w:rsidRPr="00A036A8">
        <w:rPr>
          <w:lang w:val="fr-BE" w:eastAsia="ar-SA"/>
        </w:rPr>
        <w:t>a lutte intégrée : définition, objectifs, principes</w:t>
      </w:r>
      <w:r>
        <w:rPr>
          <w:lang w:val="fr-BE" w:eastAsia="ar-SA"/>
        </w:rPr>
        <w:t>,</w:t>
      </w:r>
    </w:p>
    <w:p w14:paraId="563EC0CF" w14:textId="2D0806FA" w:rsidR="00D27F4B" w:rsidRPr="00A036A8" w:rsidRDefault="00A036A8" w:rsidP="00F72A93">
      <w:pPr>
        <w:pStyle w:val="Paragraphedeliste"/>
        <w:numPr>
          <w:ilvl w:val="1"/>
          <w:numId w:val="35"/>
        </w:numPr>
        <w:autoSpaceDE/>
        <w:autoSpaceDN/>
        <w:spacing w:after="120"/>
        <w:ind w:left="1418" w:hanging="284"/>
        <w:jc w:val="both"/>
        <w:rPr>
          <w:lang w:val="fr-BE" w:eastAsia="ar-SA"/>
        </w:rPr>
      </w:pPr>
      <w:r>
        <w:rPr>
          <w:lang w:val="fr-BE" w:eastAsia="ar-SA"/>
        </w:rPr>
        <w:t>l</w:t>
      </w:r>
      <w:r w:rsidR="00D27F4B" w:rsidRPr="00A036A8">
        <w:rPr>
          <w:lang w:val="fr-BE" w:eastAsia="ar-SA"/>
        </w:rPr>
        <w:t>a pulvérisation / L’arrosage / L’épandage d’un produit agréé :</w:t>
      </w:r>
    </w:p>
    <w:p w14:paraId="40779765" w14:textId="5B60D7FB" w:rsidR="00D27F4B" w:rsidRPr="00A036A8" w:rsidRDefault="00D27F4B" w:rsidP="00F72A93">
      <w:pPr>
        <w:pStyle w:val="Paragraphedeliste"/>
        <w:numPr>
          <w:ilvl w:val="2"/>
          <w:numId w:val="36"/>
        </w:numPr>
        <w:autoSpaceDE/>
        <w:autoSpaceDN/>
        <w:spacing w:after="120"/>
        <w:ind w:left="1701" w:hanging="283"/>
        <w:jc w:val="both"/>
        <w:rPr>
          <w:lang w:val="fr-BE" w:eastAsia="ar-SA"/>
        </w:rPr>
      </w:pPr>
      <w:r w:rsidRPr="00A036A8">
        <w:rPr>
          <w:lang w:val="fr-BE" w:eastAsia="ar-SA"/>
        </w:rPr>
        <w:t>définition, objectifs</w:t>
      </w:r>
      <w:r w:rsidR="00A036A8">
        <w:rPr>
          <w:lang w:val="fr-BE" w:eastAsia="ar-SA"/>
        </w:rPr>
        <w:t>,</w:t>
      </w:r>
    </w:p>
    <w:p w14:paraId="46F7E17F" w14:textId="0E815E48" w:rsidR="00D27F4B" w:rsidRPr="00A036A8" w:rsidRDefault="00D27F4B" w:rsidP="00F72A93">
      <w:pPr>
        <w:pStyle w:val="Paragraphedeliste"/>
        <w:numPr>
          <w:ilvl w:val="2"/>
          <w:numId w:val="36"/>
        </w:numPr>
        <w:autoSpaceDE/>
        <w:autoSpaceDN/>
        <w:spacing w:after="120"/>
        <w:ind w:left="1701" w:hanging="283"/>
        <w:jc w:val="both"/>
        <w:rPr>
          <w:lang w:val="fr-BE" w:eastAsia="ar-SA"/>
        </w:rPr>
      </w:pPr>
      <w:r w:rsidRPr="00A036A8">
        <w:rPr>
          <w:lang w:val="fr-BE" w:eastAsia="ar-SA"/>
        </w:rPr>
        <w:t>conditions météorologiques (</w:t>
      </w:r>
      <w:proofErr w:type="spellStart"/>
      <w:r w:rsidRPr="00A036A8">
        <w:rPr>
          <w:lang w:val="fr-BE" w:eastAsia="ar-SA"/>
        </w:rPr>
        <w:t>cfr.glossaire</w:t>
      </w:r>
      <w:proofErr w:type="spellEnd"/>
      <w:r w:rsidRPr="00A036A8">
        <w:rPr>
          <w:lang w:val="fr-BE" w:eastAsia="ar-SA"/>
        </w:rPr>
        <w:t>)</w:t>
      </w:r>
      <w:r w:rsidR="00A036A8">
        <w:rPr>
          <w:lang w:val="fr-BE" w:eastAsia="ar-SA"/>
        </w:rPr>
        <w:t>,</w:t>
      </w:r>
    </w:p>
    <w:p w14:paraId="2E929CE1" w14:textId="629C31ED" w:rsidR="00D27F4B" w:rsidRPr="00A036A8" w:rsidRDefault="00D27F4B" w:rsidP="00F72A93">
      <w:pPr>
        <w:pStyle w:val="Paragraphedeliste"/>
        <w:numPr>
          <w:ilvl w:val="2"/>
          <w:numId w:val="36"/>
        </w:numPr>
        <w:autoSpaceDE/>
        <w:autoSpaceDN/>
        <w:spacing w:after="120"/>
        <w:ind w:left="1701" w:hanging="283"/>
        <w:jc w:val="both"/>
        <w:rPr>
          <w:lang w:val="fr-BE" w:eastAsia="ar-SA"/>
        </w:rPr>
      </w:pPr>
      <w:r w:rsidRPr="00A036A8">
        <w:rPr>
          <w:lang w:val="fr-BE" w:eastAsia="ar-SA"/>
        </w:rPr>
        <w:t>conditions pédoclimatiques (</w:t>
      </w:r>
      <w:proofErr w:type="spellStart"/>
      <w:r w:rsidRPr="00A036A8">
        <w:rPr>
          <w:lang w:val="fr-BE" w:eastAsia="ar-SA"/>
        </w:rPr>
        <w:t>cfr.glossaire</w:t>
      </w:r>
      <w:proofErr w:type="spellEnd"/>
      <w:r w:rsidRPr="00A036A8">
        <w:rPr>
          <w:lang w:val="fr-BE" w:eastAsia="ar-SA"/>
        </w:rPr>
        <w:t>)</w:t>
      </w:r>
      <w:r w:rsidR="00A036A8">
        <w:rPr>
          <w:lang w:val="fr-BE" w:eastAsia="ar-SA"/>
        </w:rPr>
        <w:t>,</w:t>
      </w:r>
    </w:p>
    <w:p w14:paraId="4999321D" w14:textId="231E77F6" w:rsidR="00D27F4B" w:rsidRPr="00A036A8" w:rsidRDefault="00D27F4B" w:rsidP="00F72A93">
      <w:pPr>
        <w:pStyle w:val="Paragraphedeliste"/>
        <w:numPr>
          <w:ilvl w:val="2"/>
          <w:numId w:val="36"/>
        </w:numPr>
        <w:autoSpaceDE/>
        <w:autoSpaceDN/>
        <w:spacing w:after="120"/>
        <w:ind w:left="1701" w:hanging="283"/>
        <w:jc w:val="both"/>
        <w:rPr>
          <w:lang w:val="fr-BE" w:eastAsia="ar-SA"/>
        </w:rPr>
      </w:pPr>
      <w:r w:rsidRPr="00A036A8">
        <w:rPr>
          <w:lang w:val="fr-BE" w:eastAsia="ar-SA"/>
        </w:rPr>
        <w:t>techniques : (</w:t>
      </w:r>
      <w:proofErr w:type="spellStart"/>
      <w:r w:rsidRPr="00A036A8">
        <w:rPr>
          <w:lang w:val="fr-BE" w:eastAsia="ar-SA"/>
        </w:rPr>
        <w:t>cfr.glossaire</w:t>
      </w:r>
      <w:proofErr w:type="spellEnd"/>
      <w:r w:rsidRPr="00A036A8">
        <w:rPr>
          <w:lang w:val="fr-BE" w:eastAsia="ar-SA"/>
        </w:rPr>
        <w:t>)</w:t>
      </w:r>
      <w:r w:rsidR="00A036A8">
        <w:rPr>
          <w:lang w:val="fr-BE" w:eastAsia="ar-SA"/>
        </w:rPr>
        <w:t>,</w:t>
      </w:r>
    </w:p>
    <w:p w14:paraId="15245C3A" w14:textId="0E2FCDEA" w:rsidR="00D27F4B" w:rsidRPr="00A036A8" w:rsidRDefault="00A036A8" w:rsidP="00F72A93">
      <w:pPr>
        <w:pStyle w:val="Paragraphedeliste"/>
        <w:numPr>
          <w:ilvl w:val="2"/>
          <w:numId w:val="36"/>
        </w:numPr>
        <w:autoSpaceDE/>
        <w:autoSpaceDN/>
        <w:spacing w:after="120"/>
        <w:ind w:left="1701" w:hanging="283"/>
        <w:jc w:val="both"/>
        <w:rPr>
          <w:lang w:val="fr-BE" w:eastAsia="ar-SA"/>
        </w:rPr>
      </w:pPr>
      <w:r>
        <w:rPr>
          <w:lang w:val="fr-BE" w:eastAsia="ar-SA"/>
        </w:rPr>
        <w:t>matériel : (</w:t>
      </w:r>
      <w:proofErr w:type="spellStart"/>
      <w:r>
        <w:rPr>
          <w:lang w:val="fr-BE" w:eastAsia="ar-SA"/>
        </w:rPr>
        <w:t>cfr</w:t>
      </w:r>
      <w:proofErr w:type="spellEnd"/>
      <w:r>
        <w:rPr>
          <w:lang w:val="fr-BE" w:eastAsia="ar-SA"/>
        </w:rPr>
        <w:t>. glossaire),</w:t>
      </w:r>
    </w:p>
    <w:p w14:paraId="2EF2E0CF" w14:textId="4B6EA41C" w:rsidR="00D27F4B" w:rsidRPr="00A036A8" w:rsidRDefault="00D27F4B" w:rsidP="00F72A93">
      <w:pPr>
        <w:pStyle w:val="Paragraphedeliste"/>
        <w:numPr>
          <w:ilvl w:val="2"/>
          <w:numId w:val="36"/>
        </w:numPr>
        <w:autoSpaceDE/>
        <w:autoSpaceDN/>
        <w:spacing w:after="120"/>
        <w:ind w:left="1701" w:hanging="283"/>
        <w:jc w:val="both"/>
        <w:rPr>
          <w:lang w:val="fr-BE" w:eastAsia="ar-SA"/>
        </w:rPr>
      </w:pPr>
      <w:r w:rsidRPr="00A036A8">
        <w:rPr>
          <w:lang w:val="fr-BE" w:eastAsia="ar-SA"/>
        </w:rPr>
        <w:t>produits agréés : (</w:t>
      </w:r>
      <w:proofErr w:type="spellStart"/>
      <w:r w:rsidRPr="00A036A8">
        <w:rPr>
          <w:lang w:val="fr-BE" w:eastAsia="ar-SA"/>
        </w:rPr>
        <w:t>cfr</w:t>
      </w:r>
      <w:proofErr w:type="spellEnd"/>
      <w:r w:rsidRPr="00A036A8">
        <w:rPr>
          <w:lang w:val="fr-BE" w:eastAsia="ar-SA"/>
        </w:rPr>
        <w:t xml:space="preserve"> glossaire)</w:t>
      </w:r>
      <w:r w:rsidR="00A036A8">
        <w:rPr>
          <w:lang w:val="fr-BE" w:eastAsia="ar-SA"/>
        </w:rPr>
        <w:t>,</w:t>
      </w:r>
    </w:p>
    <w:p w14:paraId="6F9E0F94" w14:textId="4780D2AD" w:rsidR="00D859A7" w:rsidRPr="00A036A8" w:rsidRDefault="00D27F4B" w:rsidP="00F72A93">
      <w:pPr>
        <w:pStyle w:val="Paragraphedeliste"/>
        <w:numPr>
          <w:ilvl w:val="2"/>
          <w:numId w:val="36"/>
        </w:numPr>
        <w:autoSpaceDE/>
        <w:autoSpaceDN/>
        <w:spacing w:after="120"/>
        <w:ind w:left="1701" w:hanging="283"/>
        <w:jc w:val="both"/>
        <w:rPr>
          <w:lang w:val="fr-BE" w:eastAsia="ar-SA"/>
        </w:rPr>
      </w:pPr>
      <w:r w:rsidRPr="00A036A8">
        <w:rPr>
          <w:lang w:val="fr-BE" w:eastAsia="ar-SA"/>
        </w:rPr>
        <w:t xml:space="preserve">les prescrits de la </w:t>
      </w:r>
      <w:proofErr w:type="spellStart"/>
      <w:r w:rsidRPr="00A036A8">
        <w:rPr>
          <w:lang w:val="fr-BE" w:eastAsia="ar-SA"/>
        </w:rPr>
        <w:t>Phytolicence</w:t>
      </w:r>
      <w:proofErr w:type="spellEnd"/>
      <w:r w:rsidRPr="00A036A8">
        <w:rPr>
          <w:lang w:val="fr-BE" w:eastAsia="ar-SA"/>
        </w:rPr>
        <w:t xml:space="preserve"> P1.</w:t>
      </w:r>
    </w:p>
    <w:p w14:paraId="6E61693F" w14:textId="404C768E" w:rsidR="00191CBF" w:rsidRDefault="00EE1927" w:rsidP="00A036A8">
      <w:pPr>
        <w:pStyle w:val="Paragraphedeliste"/>
        <w:numPr>
          <w:ilvl w:val="0"/>
          <w:numId w:val="1"/>
        </w:numPr>
        <w:autoSpaceDE/>
        <w:autoSpaceDN/>
        <w:spacing w:after="120"/>
        <w:ind w:left="1134" w:hanging="283"/>
        <w:jc w:val="both"/>
        <w:rPr>
          <w:lang w:val="fr-BE" w:eastAsia="ar-SA"/>
        </w:rPr>
      </w:pPr>
      <w:r>
        <w:rPr>
          <w:lang w:val="fr-BE" w:eastAsia="ar-SA"/>
        </w:rPr>
        <w:t>d’a</w:t>
      </w:r>
      <w:r w:rsidR="00191CBF" w:rsidRPr="00191CBF">
        <w:rPr>
          <w:lang w:val="fr-BE" w:eastAsia="ar-SA"/>
        </w:rPr>
        <w:t>ppliquer une méthode de protection phytosanitaire intégrée selon les instructions spécifiques</w:t>
      </w:r>
      <w:r w:rsidR="00A036A8">
        <w:rPr>
          <w:lang w:val="fr-BE" w:eastAsia="ar-SA"/>
        </w:rPr>
        <w:t> :</w:t>
      </w:r>
    </w:p>
    <w:p w14:paraId="37F09054" w14:textId="70E60F10" w:rsidR="00D2419B" w:rsidRPr="00D2419B" w:rsidRDefault="00A036A8" w:rsidP="00F72A93">
      <w:pPr>
        <w:pStyle w:val="Paragraphedeliste"/>
        <w:numPr>
          <w:ilvl w:val="1"/>
          <w:numId w:val="37"/>
        </w:numPr>
        <w:spacing w:after="120"/>
        <w:ind w:left="1418" w:hanging="284"/>
        <w:rPr>
          <w:lang w:val="fr-BE" w:eastAsia="ar-SA"/>
        </w:rPr>
      </w:pPr>
      <w:r>
        <w:rPr>
          <w:lang w:val="fr-BE" w:eastAsia="ar-SA"/>
        </w:rPr>
        <w:t>l</w:t>
      </w:r>
      <w:r w:rsidR="00D2419B" w:rsidRPr="00D2419B">
        <w:rPr>
          <w:lang w:val="fr-BE" w:eastAsia="ar-SA"/>
        </w:rPr>
        <w:t>es consignes : (</w:t>
      </w:r>
      <w:proofErr w:type="spellStart"/>
      <w:r w:rsidR="00D2419B" w:rsidRPr="00D2419B">
        <w:rPr>
          <w:lang w:val="fr-BE" w:eastAsia="ar-SA"/>
        </w:rPr>
        <w:t>cfr</w:t>
      </w:r>
      <w:proofErr w:type="spellEnd"/>
      <w:r w:rsidR="00D2419B" w:rsidRPr="00D2419B">
        <w:rPr>
          <w:lang w:val="fr-BE" w:eastAsia="ar-SA"/>
        </w:rPr>
        <w:t>. glossaire)</w:t>
      </w:r>
      <w:r>
        <w:rPr>
          <w:lang w:val="fr-BE" w:eastAsia="ar-SA"/>
        </w:rPr>
        <w:t>,</w:t>
      </w:r>
    </w:p>
    <w:p w14:paraId="22DDAD53" w14:textId="34237C5E" w:rsidR="00D2419B" w:rsidRPr="00D2419B" w:rsidRDefault="00A036A8" w:rsidP="00F72A93">
      <w:pPr>
        <w:pStyle w:val="Paragraphedeliste"/>
        <w:numPr>
          <w:ilvl w:val="1"/>
          <w:numId w:val="37"/>
        </w:numPr>
        <w:spacing w:after="120"/>
        <w:ind w:left="1418" w:hanging="284"/>
        <w:rPr>
          <w:lang w:val="fr-BE" w:eastAsia="ar-SA"/>
        </w:rPr>
      </w:pPr>
      <w:r>
        <w:rPr>
          <w:lang w:val="fr-BE" w:eastAsia="ar-SA"/>
        </w:rPr>
        <w:t>l</w:t>
      </w:r>
      <w:r w:rsidR="00D2419B" w:rsidRPr="00D2419B">
        <w:rPr>
          <w:lang w:val="fr-BE" w:eastAsia="ar-SA"/>
        </w:rPr>
        <w:t>a lutte intégrée : définition, objectifs, principes</w:t>
      </w:r>
      <w:r>
        <w:rPr>
          <w:lang w:val="fr-BE" w:eastAsia="ar-SA"/>
        </w:rPr>
        <w:t>,</w:t>
      </w:r>
    </w:p>
    <w:p w14:paraId="2D4F1595" w14:textId="2B8E00B4" w:rsidR="00D2419B" w:rsidRPr="00D2419B" w:rsidRDefault="00A036A8" w:rsidP="00F72A93">
      <w:pPr>
        <w:pStyle w:val="Paragraphedeliste"/>
        <w:numPr>
          <w:ilvl w:val="1"/>
          <w:numId w:val="37"/>
        </w:numPr>
        <w:spacing w:after="120"/>
        <w:ind w:left="1418" w:hanging="284"/>
        <w:rPr>
          <w:lang w:val="fr-BE" w:eastAsia="ar-SA"/>
        </w:rPr>
      </w:pPr>
      <w:r>
        <w:rPr>
          <w:lang w:val="fr-BE" w:eastAsia="ar-SA"/>
        </w:rPr>
        <w:t>l</w:t>
      </w:r>
      <w:r w:rsidR="00D2419B" w:rsidRPr="00D2419B">
        <w:rPr>
          <w:lang w:val="fr-BE" w:eastAsia="ar-SA"/>
        </w:rPr>
        <w:t>es méthodes spécifiques de protection intégrée :</w:t>
      </w:r>
    </w:p>
    <w:p w14:paraId="4DFBB318" w14:textId="2EE6715B" w:rsidR="00D2419B" w:rsidRPr="00D2419B" w:rsidRDefault="00D2419B" w:rsidP="00F72A93">
      <w:pPr>
        <w:pStyle w:val="Paragraphedeliste"/>
        <w:numPr>
          <w:ilvl w:val="2"/>
          <w:numId w:val="38"/>
        </w:numPr>
        <w:spacing w:after="120"/>
        <w:ind w:left="1701" w:hanging="316"/>
        <w:rPr>
          <w:lang w:val="fr-BE" w:eastAsia="ar-SA"/>
        </w:rPr>
      </w:pPr>
      <w:r w:rsidRPr="00D2419B">
        <w:rPr>
          <w:lang w:val="fr-BE" w:eastAsia="ar-SA"/>
        </w:rPr>
        <w:t>définition, objectifs</w:t>
      </w:r>
      <w:r w:rsidR="00A036A8">
        <w:rPr>
          <w:lang w:val="fr-BE" w:eastAsia="ar-SA"/>
        </w:rPr>
        <w:t>,</w:t>
      </w:r>
    </w:p>
    <w:p w14:paraId="4C1281E0" w14:textId="57547A37" w:rsidR="00D2419B" w:rsidRPr="00D2419B" w:rsidRDefault="00D2419B" w:rsidP="00F72A93">
      <w:pPr>
        <w:pStyle w:val="Paragraphedeliste"/>
        <w:numPr>
          <w:ilvl w:val="2"/>
          <w:numId w:val="38"/>
        </w:numPr>
        <w:spacing w:after="120"/>
        <w:ind w:left="1701" w:hanging="316"/>
        <w:rPr>
          <w:lang w:val="fr-BE" w:eastAsia="ar-SA"/>
        </w:rPr>
      </w:pPr>
      <w:r w:rsidRPr="00D2419B">
        <w:rPr>
          <w:lang w:val="fr-BE" w:eastAsia="ar-SA"/>
        </w:rPr>
        <w:t>types</w:t>
      </w:r>
      <w:r w:rsidR="00A036A8">
        <w:rPr>
          <w:lang w:val="fr-BE" w:eastAsia="ar-SA"/>
        </w:rPr>
        <w:t>,</w:t>
      </w:r>
    </w:p>
    <w:p w14:paraId="7D0D4643" w14:textId="7A90FEB0" w:rsidR="00D2419B" w:rsidRPr="00D2419B" w:rsidRDefault="00D2419B" w:rsidP="00F72A93">
      <w:pPr>
        <w:pStyle w:val="Paragraphedeliste"/>
        <w:numPr>
          <w:ilvl w:val="2"/>
          <w:numId w:val="38"/>
        </w:numPr>
        <w:spacing w:after="120"/>
        <w:ind w:left="1701" w:hanging="316"/>
        <w:rPr>
          <w:lang w:val="fr-BE" w:eastAsia="ar-SA"/>
        </w:rPr>
      </w:pPr>
      <w:r w:rsidRPr="00D2419B">
        <w:rPr>
          <w:lang w:val="fr-BE" w:eastAsia="ar-SA"/>
        </w:rPr>
        <w:t>conditions météorologiques (</w:t>
      </w:r>
      <w:proofErr w:type="spellStart"/>
      <w:r w:rsidRPr="00D2419B">
        <w:rPr>
          <w:lang w:val="fr-BE" w:eastAsia="ar-SA"/>
        </w:rPr>
        <w:t>cfr.glossaire</w:t>
      </w:r>
      <w:proofErr w:type="spellEnd"/>
      <w:r w:rsidRPr="00D2419B">
        <w:rPr>
          <w:lang w:val="fr-BE" w:eastAsia="ar-SA"/>
        </w:rPr>
        <w:t>)</w:t>
      </w:r>
      <w:r w:rsidR="00A036A8">
        <w:rPr>
          <w:lang w:val="fr-BE" w:eastAsia="ar-SA"/>
        </w:rPr>
        <w:t>,</w:t>
      </w:r>
    </w:p>
    <w:p w14:paraId="014D7B05" w14:textId="608AE2C6" w:rsidR="00D2419B" w:rsidRPr="00D2419B" w:rsidRDefault="00D2419B" w:rsidP="00F72A93">
      <w:pPr>
        <w:pStyle w:val="Paragraphedeliste"/>
        <w:numPr>
          <w:ilvl w:val="2"/>
          <w:numId w:val="38"/>
        </w:numPr>
        <w:spacing w:after="120"/>
        <w:ind w:left="1701" w:hanging="316"/>
        <w:rPr>
          <w:lang w:val="fr-BE" w:eastAsia="ar-SA"/>
        </w:rPr>
      </w:pPr>
      <w:r w:rsidRPr="00D2419B">
        <w:rPr>
          <w:lang w:val="fr-BE" w:eastAsia="ar-SA"/>
        </w:rPr>
        <w:t>techniques : types (mécanique/manuel, piégeage, introduction d’auxiliaires …), conditions d’application, ordre chronologique des étapes</w:t>
      </w:r>
      <w:r w:rsidR="00A036A8">
        <w:rPr>
          <w:lang w:val="fr-BE" w:eastAsia="ar-SA"/>
        </w:rPr>
        <w:t>,</w:t>
      </w:r>
    </w:p>
    <w:p w14:paraId="147519E7" w14:textId="4CC8C630" w:rsidR="00D2419B" w:rsidRPr="00D2419B" w:rsidRDefault="00D2419B" w:rsidP="00F72A93">
      <w:pPr>
        <w:pStyle w:val="Paragraphedeliste"/>
        <w:numPr>
          <w:ilvl w:val="2"/>
          <w:numId w:val="38"/>
        </w:numPr>
        <w:spacing w:after="120"/>
        <w:ind w:left="1701" w:hanging="316"/>
        <w:rPr>
          <w:lang w:val="fr-BE" w:eastAsia="ar-SA"/>
        </w:rPr>
      </w:pPr>
      <w:r w:rsidRPr="00D2419B">
        <w:rPr>
          <w:lang w:val="fr-BE" w:eastAsia="ar-SA"/>
        </w:rPr>
        <w:t>matériel : (</w:t>
      </w:r>
      <w:proofErr w:type="spellStart"/>
      <w:r w:rsidRPr="00D2419B">
        <w:rPr>
          <w:lang w:val="fr-BE" w:eastAsia="ar-SA"/>
        </w:rPr>
        <w:t>cfr.glossaire</w:t>
      </w:r>
      <w:proofErr w:type="spellEnd"/>
      <w:r w:rsidRPr="00D2419B">
        <w:rPr>
          <w:lang w:val="fr-BE" w:eastAsia="ar-SA"/>
        </w:rPr>
        <w:t>)</w:t>
      </w:r>
      <w:r w:rsidR="00A036A8">
        <w:rPr>
          <w:lang w:val="fr-BE" w:eastAsia="ar-SA"/>
        </w:rPr>
        <w:t>,</w:t>
      </w:r>
    </w:p>
    <w:p w14:paraId="6B6F7767" w14:textId="4F12362D" w:rsidR="00D2419B" w:rsidRPr="00D2419B" w:rsidRDefault="00D2419B" w:rsidP="00F72A93">
      <w:pPr>
        <w:pStyle w:val="Paragraphedeliste"/>
        <w:numPr>
          <w:ilvl w:val="2"/>
          <w:numId w:val="38"/>
        </w:numPr>
        <w:spacing w:after="120"/>
        <w:ind w:left="1701" w:hanging="316"/>
        <w:rPr>
          <w:lang w:val="fr-BE" w:eastAsia="ar-SA"/>
        </w:rPr>
      </w:pPr>
      <w:r w:rsidRPr="00D2419B">
        <w:rPr>
          <w:lang w:val="fr-BE" w:eastAsia="ar-SA"/>
        </w:rPr>
        <w:t>fournitures : pièges, auxiliaires…</w:t>
      </w:r>
      <w:r w:rsidR="00A036A8">
        <w:rPr>
          <w:lang w:val="fr-BE" w:eastAsia="ar-SA"/>
        </w:rPr>
        <w:t>,</w:t>
      </w:r>
    </w:p>
    <w:p w14:paraId="2E449082" w14:textId="1727DD55" w:rsidR="00D2419B" w:rsidRPr="00D2419B" w:rsidRDefault="00D2419B" w:rsidP="00F72A93">
      <w:pPr>
        <w:pStyle w:val="Paragraphedeliste"/>
        <w:numPr>
          <w:ilvl w:val="2"/>
          <w:numId w:val="38"/>
        </w:numPr>
        <w:spacing w:after="120"/>
        <w:ind w:left="1701" w:hanging="316"/>
        <w:rPr>
          <w:lang w:val="fr-BE" w:eastAsia="ar-SA"/>
        </w:rPr>
      </w:pPr>
      <w:r w:rsidRPr="00D2419B">
        <w:rPr>
          <w:lang w:val="fr-BE" w:eastAsia="ar-SA"/>
        </w:rPr>
        <w:t>conditions et mode d’utilisation</w:t>
      </w:r>
      <w:r w:rsidR="00A036A8">
        <w:rPr>
          <w:lang w:val="fr-BE" w:eastAsia="ar-SA"/>
        </w:rPr>
        <w:t>,</w:t>
      </w:r>
    </w:p>
    <w:p w14:paraId="4F5074FD" w14:textId="65F8CAF6" w:rsidR="00D859A7" w:rsidRPr="00E10310" w:rsidRDefault="00D2419B" w:rsidP="00F72A93">
      <w:pPr>
        <w:pStyle w:val="Paragraphedeliste"/>
        <w:numPr>
          <w:ilvl w:val="2"/>
          <w:numId w:val="38"/>
        </w:numPr>
        <w:spacing w:after="120"/>
        <w:ind w:left="1701" w:hanging="316"/>
        <w:rPr>
          <w:lang w:val="fr-BE" w:eastAsia="ar-SA"/>
        </w:rPr>
      </w:pPr>
      <w:r w:rsidRPr="00D2419B">
        <w:rPr>
          <w:lang w:val="fr-BE" w:eastAsia="ar-SA"/>
        </w:rPr>
        <w:t xml:space="preserve">les prescrits de la </w:t>
      </w:r>
      <w:proofErr w:type="spellStart"/>
      <w:r w:rsidRPr="00D2419B">
        <w:rPr>
          <w:lang w:val="fr-BE" w:eastAsia="ar-SA"/>
        </w:rPr>
        <w:t>Phytolicence</w:t>
      </w:r>
      <w:proofErr w:type="spellEnd"/>
      <w:r w:rsidRPr="00D2419B">
        <w:rPr>
          <w:lang w:val="fr-BE" w:eastAsia="ar-SA"/>
        </w:rPr>
        <w:t xml:space="preserve"> P1.</w:t>
      </w:r>
    </w:p>
    <w:p w14:paraId="10EE9249" w14:textId="3910A12E" w:rsidR="00812521" w:rsidRPr="00812521" w:rsidRDefault="00EE1927" w:rsidP="00E10310">
      <w:pPr>
        <w:autoSpaceDE/>
        <w:autoSpaceDN/>
        <w:spacing w:after="120"/>
        <w:ind w:firstLine="851"/>
        <w:jc w:val="both"/>
        <w:rPr>
          <w:b/>
          <w:lang w:val="fr-BE" w:eastAsia="ar-SA"/>
        </w:rPr>
      </w:pPr>
      <w:proofErr w:type="gramStart"/>
      <w:r>
        <w:rPr>
          <w:b/>
          <w:lang w:val="fr-BE" w:eastAsia="ar-SA"/>
        </w:rPr>
        <w:t>de</w:t>
      </w:r>
      <w:proofErr w:type="gramEnd"/>
      <w:r>
        <w:rPr>
          <w:b/>
          <w:lang w:val="fr-BE" w:eastAsia="ar-SA"/>
        </w:rPr>
        <w:t xml:space="preserve"> n</w:t>
      </w:r>
      <w:r w:rsidR="00812521" w:rsidRPr="00812521">
        <w:rPr>
          <w:b/>
          <w:lang w:val="fr-BE" w:eastAsia="ar-SA"/>
        </w:rPr>
        <w:t>ettoyer et ranger le poste de travail</w:t>
      </w:r>
    </w:p>
    <w:p w14:paraId="63BE006C" w14:textId="0765937A" w:rsidR="00812521" w:rsidRDefault="00EE1927" w:rsidP="00C400BB">
      <w:pPr>
        <w:pStyle w:val="Paragraphedeliste"/>
        <w:numPr>
          <w:ilvl w:val="0"/>
          <w:numId w:val="1"/>
        </w:numPr>
        <w:autoSpaceDE/>
        <w:autoSpaceDN/>
        <w:spacing w:after="120"/>
        <w:ind w:left="1134" w:hanging="283"/>
        <w:jc w:val="both"/>
        <w:rPr>
          <w:lang w:val="fr-BE" w:eastAsia="ar-SA"/>
        </w:rPr>
      </w:pPr>
      <w:r>
        <w:rPr>
          <w:lang w:val="fr-BE" w:eastAsia="ar-SA"/>
        </w:rPr>
        <w:t>de n</w:t>
      </w:r>
      <w:r w:rsidR="00191CBF" w:rsidRPr="00191CBF">
        <w:rPr>
          <w:lang w:val="fr-BE" w:eastAsia="ar-SA"/>
        </w:rPr>
        <w:t>ettoyer et/ou désinfecter le matériel</w:t>
      </w:r>
      <w:r w:rsidR="00C400BB">
        <w:rPr>
          <w:lang w:val="fr-BE" w:eastAsia="ar-SA"/>
        </w:rPr>
        <w:t> :</w:t>
      </w:r>
    </w:p>
    <w:p w14:paraId="17E9238F" w14:textId="7CDFFF66" w:rsidR="0089383F" w:rsidRPr="00C400BB" w:rsidRDefault="00C400BB" w:rsidP="00F72A93">
      <w:pPr>
        <w:pStyle w:val="Paragraphedeliste"/>
        <w:numPr>
          <w:ilvl w:val="1"/>
          <w:numId w:val="39"/>
        </w:numPr>
        <w:autoSpaceDE/>
        <w:autoSpaceDN/>
        <w:spacing w:after="120"/>
        <w:ind w:left="1418" w:hanging="306"/>
        <w:jc w:val="both"/>
        <w:rPr>
          <w:lang w:val="fr-BE" w:eastAsia="ar-SA"/>
        </w:rPr>
      </w:pPr>
      <w:r>
        <w:rPr>
          <w:lang w:val="fr-BE" w:eastAsia="ar-SA"/>
        </w:rPr>
        <w:t>l</w:t>
      </w:r>
      <w:r w:rsidR="0089383F" w:rsidRPr="00C400BB">
        <w:rPr>
          <w:lang w:val="fr-BE" w:eastAsia="ar-SA"/>
        </w:rPr>
        <w:t>e nettoyage et/ou la désinfection</w:t>
      </w:r>
      <w:r>
        <w:rPr>
          <w:lang w:val="fr-BE" w:eastAsia="ar-SA"/>
        </w:rPr>
        <w:t xml:space="preserve"> du matériel,</w:t>
      </w:r>
    </w:p>
    <w:p w14:paraId="6605DC65" w14:textId="4C8B9445" w:rsidR="0089383F" w:rsidRPr="00C400BB" w:rsidRDefault="00C400BB" w:rsidP="00F72A93">
      <w:pPr>
        <w:pStyle w:val="Paragraphedeliste"/>
        <w:numPr>
          <w:ilvl w:val="1"/>
          <w:numId w:val="39"/>
        </w:numPr>
        <w:autoSpaceDE/>
        <w:autoSpaceDN/>
        <w:spacing w:after="120"/>
        <w:ind w:left="1418" w:hanging="306"/>
        <w:jc w:val="both"/>
        <w:rPr>
          <w:lang w:val="fr-BE" w:eastAsia="ar-SA"/>
        </w:rPr>
      </w:pPr>
      <w:r>
        <w:rPr>
          <w:lang w:val="fr-BE" w:eastAsia="ar-SA"/>
        </w:rPr>
        <w:t>l</w:t>
      </w:r>
      <w:r w:rsidR="0089383F" w:rsidRPr="00C400BB">
        <w:rPr>
          <w:lang w:val="fr-BE" w:eastAsia="ar-SA"/>
        </w:rPr>
        <w:t>es techniques : types, conditions d’application, chronologie des étapes</w:t>
      </w:r>
      <w:r>
        <w:rPr>
          <w:lang w:val="fr-BE" w:eastAsia="ar-SA"/>
        </w:rPr>
        <w:t>,</w:t>
      </w:r>
    </w:p>
    <w:p w14:paraId="09E4F86B" w14:textId="5CE643F4" w:rsidR="0089383F" w:rsidRPr="00C400BB" w:rsidRDefault="00C400BB" w:rsidP="00F72A93">
      <w:pPr>
        <w:pStyle w:val="Paragraphedeliste"/>
        <w:numPr>
          <w:ilvl w:val="1"/>
          <w:numId w:val="39"/>
        </w:numPr>
        <w:autoSpaceDE/>
        <w:autoSpaceDN/>
        <w:spacing w:after="120"/>
        <w:ind w:left="1418" w:hanging="306"/>
        <w:jc w:val="both"/>
        <w:rPr>
          <w:lang w:val="fr-BE" w:eastAsia="ar-SA"/>
        </w:rPr>
      </w:pPr>
      <w:r>
        <w:rPr>
          <w:lang w:val="fr-BE" w:eastAsia="ar-SA"/>
        </w:rPr>
        <w:t>l</w:t>
      </w:r>
      <w:r w:rsidR="0089383F" w:rsidRPr="00C400BB">
        <w:rPr>
          <w:lang w:val="fr-BE" w:eastAsia="ar-SA"/>
        </w:rPr>
        <w:t>e matériel : types (manuel et/ou mécanique, électrique et/ou électronique) : dénomination, utilité, caractéristiques, réglage, mode et conditions d’utilisation</w:t>
      </w:r>
      <w:r>
        <w:rPr>
          <w:lang w:val="fr-BE" w:eastAsia="ar-SA"/>
        </w:rPr>
        <w:t>,</w:t>
      </w:r>
    </w:p>
    <w:p w14:paraId="301ADFAA" w14:textId="3837286C" w:rsidR="0089383F" w:rsidRPr="00C400BB" w:rsidRDefault="00C400BB" w:rsidP="00F72A93">
      <w:pPr>
        <w:pStyle w:val="Paragraphedeliste"/>
        <w:numPr>
          <w:ilvl w:val="1"/>
          <w:numId w:val="39"/>
        </w:numPr>
        <w:autoSpaceDE/>
        <w:autoSpaceDN/>
        <w:spacing w:after="120"/>
        <w:ind w:left="1418" w:hanging="306"/>
        <w:jc w:val="both"/>
        <w:rPr>
          <w:lang w:val="fr-BE" w:eastAsia="ar-SA"/>
        </w:rPr>
      </w:pPr>
      <w:r>
        <w:rPr>
          <w:lang w:val="fr-BE" w:eastAsia="ar-SA"/>
        </w:rPr>
        <w:t>l</w:t>
      </w:r>
      <w:r w:rsidR="0089383F" w:rsidRPr="00C400BB">
        <w:rPr>
          <w:lang w:val="fr-BE" w:eastAsia="ar-SA"/>
        </w:rPr>
        <w:t>es produits : types, utilité, caractéristiques, dosage (calcul de surface, unités de mesure,  règle de trois, dilution), c</w:t>
      </w:r>
      <w:r>
        <w:rPr>
          <w:lang w:val="fr-BE" w:eastAsia="ar-SA"/>
        </w:rPr>
        <w:t>onditions et mode d’utilisation,</w:t>
      </w:r>
    </w:p>
    <w:p w14:paraId="66EEEF66" w14:textId="1EA5844A" w:rsidR="00D859A7" w:rsidRPr="00C400BB" w:rsidRDefault="00C400BB" w:rsidP="00F72A93">
      <w:pPr>
        <w:pStyle w:val="Paragraphedeliste"/>
        <w:numPr>
          <w:ilvl w:val="1"/>
          <w:numId w:val="39"/>
        </w:numPr>
        <w:autoSpaceDE/>
        <w:autoSpaceDN/>
        <w:spacing w:after="120"/>
        <w:ind w:left="1418" w:hanging="306"/>
        <w:jc w:val="both"/>
        <w:rPr>
          <w:lang w:val="fr-BE" w:eastAsia="ar-SA"/>
        </w:rPr>
      </w:pPr>
      <w:r>
        <w:rPr>
          <w:lang w:val="fr-BE" w:eastAsia="ar-SA"/>
        </w:rPr>
        <w:t>l</w:t>
      </w:r>
      <w:r w:rsidR="0089383F" w:rsidRPr="00C400BB">
        <w:rPr>
          <w:lang w:val="fr-BE" w:eastAsia="ar-SA"/>
        </w:rPr>
        <w:t xml:space="preserve">es prescrits de la </w:t>
      </w:r>
      <w:proofErr w:type="spellStart"/>
      <w:r w:rsidR="0089383F" w:rsidRPr="00C400BB">
        <w:rPr>
          <w:lang w:val="fr-BE" w:eastAsia="ar-SA"/>
        </w:rPr>
        <w:t>Phytolicence</w:t>
      </w:r>
      <w:proofErr w:type="spellEnd"/>
      <w:r w:rsidR="0089383F" w:rsidRPr="00C400BB">
        <w:rPr>
          <w:lang w:val="fr-BE" w:eastAsia="ar-SA"/>
        </w:rPr>
        <w:t xml:space="preserve"> P1</w:t>
      </w:r>
      <w:r>
        <w:rPr>
          <w:lang w:val="fr-BE" w:eastAsia="ar-SA"/>
        </w:rPr>
        <w:t>.</w:t>
      </w:r>
    </w:p>
    <w:p w14:paraId="003C68BE" w14:textId="4AA5814F" w:rsidR="00191CBF" w:rsidRDefault="00EE1927" w:rsidP="00C400BB">
      <w:pPr>
        <w:pStyle w:val="Paragraphedeliste"/>
        <w:numPr>
          <w:ilvl w:val="0"/>
          <w:numId w:val="1"/>
        </w:numPr>
        <w:autoSpaceDE/>
        <w:autoSpaceDN/>
        <w:spacing w:after="120"/>
        <w:ind w:left="1134" w:hanging="283"/>
        <w:jc w:val="both"/>
        <w:rPr>
          <w:lang w:val="fr-BE" w:eastAsia="ar-SA"/>
        </w:rPr>
      </w:pPr>
      <w:r>
        <w:rPr>
          <w:lang w:val="fr-BE" w:eastAsia="ar-SA"/>
        </w:rPr>
        <w:t>de r</w:t>
      </w:r>
      <w:r w:rsidR="006C48ED" w:rsidRPr="006C48ED">
        <w:rPr>
          <w:lang w:val="fr-BE" w:eastAsia="ar-SA"/>
        </w:rPr>
        <w:t>anger le matériel et les fournitures</w:t>
      </w:r>
      <w:r w:rsidR="00C400BB">
        <w:rPr>
          <w:lang w:val="fr-BE" w:eastAsia="ar-SA"/>
        </w:rPr>
        <w:t> :</w:t>
      </w:r>
    </w:p>
    <w:p w14:paraId="1B95BA5A" w14:textId="57EA2269" w:rsidR="0089383F" w:rsidRPr="0089383F" w:rsidRDefault="00C400BB" w:rsidP="00F72A93">
      <w:pPr>
        <w:pStyle w:val="Paragraphedeliste"/>
        <w:numPr>
          <w:ilvl w:val="1"/>
          <w:numId w:val="40"/>
        </w:numPr>
        <w:spacing w:after="120"/>
        <w:ind w:left="1418" w:hanging="284"/>
        <w:rPr>
          <w:lang w:val="fr-BE" w:eastAsia="ar-SA"/>
        </w:rPr>
      </w:pPr>
      <w:r>
        <w:rPr>
          <w:lang w:val="fr-BE" w:eastAsia="ar-SA"/>
        </w:rPr>
        <w:t>l</w:t>
      </w:r>
      <w:r w:rsidR="0089383F" w:rsidRPr="0089383F">
        <w:rPr>
          <w:lang w:val="fr-BE" w:eastAsia="ar-SA"/>
        </w:rPr>
        <w:t>e rangement du matériel, des fournitures : procédures</w:t>
      </w:r>
      <w:r>
        <w:rPr>
          <w:lang w:val="fr-BE" w:eastAsia="ar-SA"/>
        </w:rPr>
        <w:t>,</w:t>
      </w:r>
    </w:p>
    <w:p w14:paraId="2BF659A0" w14:textId="5BDF0354" w:rsidR="00D859A7" w:rsidRPr="00C400BB" w:rsidRDefault="00C400BB" w:rsidP="00F72A93">
      <w:pPr>
        <w:pStyle w:val="Paragraphedeliste"/>
        <w:numPr>
          <w:ilvl w:val="1"/>
          <w:numId w:val="40"/>
        </w:numPr>
        <w:spacing w:after="120"/>
        <w:ind w:left="1418" w:hanging="284"/>
        <w:rPr>
          <w:lang w:val="fr-BE" w:eastAsia="ar-SA"/>
        </w:rPr>
      </w:pPr>
      <w:r>
        <w:rPr>
          <w:lang w:val="fr-BE" w:eastAsia="ar-SA"/>
        </w:rPr>
        <w:t>l</w:t>
      </w:r>
      <w:r w:rsidR="0089383F" w:rsidRPr="0089383F">
        <w:rPr>
          <w:lang w:val="fr-BE" w:eastAsia="ar-SA"/>
        </w:rPr>
        <w:t xml:space="preserve">es prescrits de la </w:t>
      </w:r>
      <w:proofErr w:type="spellStart"/>
      <w:r w:rsidR="0089383F" w:rsidRPr="0089383F">
        <w:rPr>
          <w:lang w:val="fr-BE" w:eastAsia="ar-SA"/>
        </w:rPr>
        <w:t>Phytolicence</w:t>
      </w:r>
      <w:proofErr w:type="spellEnd"/>
      <w:r w:rsidR="0089383F" w:rsidRPr="0089383F">
        <w:rPr>
          <w:lang w:val="fr-BE" w:eastAsia="ar-SA"/>
        </w:rPr>
        <w:t xml:space="preserve"> P1</w:t>
      </w:r>
      <w:r>
        <w:rPr>
          <w:lang w:val="fr-BE" w:eastAsia="ar-SA"/>
        </w:rPr>
        <w:t>.</w:t>
      </w:r>
    </w:p>
    <w:p w14:paraId="1DA51FA7" w14:textId="36E6DEBD" w:rsidR="006C48ED" w:rsidRDefault="00EE1927" w:rsidP="00C400BB">
      <w:pPr>
        <w:pStyle w:val="Paragraphedeliste"/>
        <w:numPr>
          <w:ilvl w:val="0"/>
          <w:numId w:val="1"/>
        </w:numPr>
        <w:autoSpaceDE/>
        <w:autoSpaceDN/>
        <w:spacing w:after="120"/>
        <w:ind w:left="1134" w:hanging="283"/>
        <w:jc w:val="both"/>
        <w:rPr>
          <w:lang w:val="fr-BE" w:eastAsia="ar-SA"/>
        </w:rPr>
      </w:pPr>
      <w:r>
        <w:rPr>
          <w:lang w:val="fr-BE" w:eastAsia="ar-SA"/>
        </w:rPr>
        <w:t>d’a</w:t>
      </w:r>
      <w:r w:rsidR="006C48ED" w:rsidRPr="006C48ED">
        <w:rPr>
          <w:lang w:val="fr-BE" w:eastAsia="ar-SA"/>
        </w:rPr>
        <w:t>ssurer la propreté de la zone de travail</w:t>
      </w:r>
      <w:r w:rsidR="00C400BB">
        <w:rPr>
          <w:lang w:val="fr-BE" w:eastAsia="ar-SA"/>
        </w:rPr>
        <w:t> :</w:t>
      </w:r>
    </w:p>
    <w:p w14:paraId="4A71AC90" w14:textId="23584E8E" w:rsidR="006154FB" w:rsidRPr="00C400BB" w:rsidRDefault="00C400BB" w:rsidP="00F72A93">
      <w:pPr>
        <w:pStyle w:val="Paragraphedeliste"/>
        <w:numPr>
          <w:ilvl w:val="1"/>
          <w:numId w:val="41"/>
        </w:numPr>
        <w:autoSpaceDE/>
        <w:autoSpaceDN/>
        <w:spacing w:after="120"/>
        <w:ind w:left="1418" w:hanging="284"/>
        <w:jc w:val="both"/>
        <w:rPr>
          <w:lang w:val="fr-BE" w:eastAsia="ar-SA"/>
        </w:rPr>
      </w:pPr>
      <w:r>
        <w:rPr>
          <w:lang w:val="fr-BE" w:eastAsia="ar-SA"/>
        </w:rPr>
        <w:t>l</w:t>
      </w:r>
      <w:r w:rsidR="006154FB" w:rsidRPr="00C400BB">
        <w:rPr>
          <w:lang w:val="fr-BE" w:eastAsia="ar-SA"/>
        </w:rPr>
        <w:t>a propreté de la zone de travail : hygi</w:t>
      </w:r>
      <w:r>
        <w:rPr>
          <w:lang w:val="fr-BE" w:eastAsia="ar-SA"/>
        </w:rPr>
        <w:t>ène, respect de l’environnement,</w:t>
      </w:r>
    </w:p>
    <w:p w14:paraId="05F5ED01" w14:textId="561BC85B" w:rsidR="006154FB" w:rsidRPr="00C400BB" w:rsidRDefault="00C400BB" w:rsidP="00F72A93">
      <w:pPr>
        <w:pStyle w:val="Paragraphedeliste"/>
        <w:numPr>
          <w:ilvl w:val="1"/>
          <w:numId w:val="41"/>
        </w:numPr>
        <w:autoSpaceDE/>
        <w:autoSpaceDN/>
        <w:spacing w:after="120"/>
        <w:ind w:left="1418" w:hanging="284"/>
        <w:jc w:val="both"/>
        <w:rPr>
          <w:lang w:val="fr-BE" w:eastAsia="ar-SA"/>
        </w:rPr>
      </w:pPr>
      <w:r>
        <w:rPr>
          <w:lang w:val="fr-BE" w:eastAsia="ar-SA"/>
        </w:rPr>
        <w:t>l</w:t>
      </w:r>
      <w:r w:rsidR="006154FB" w:rsidRPr="00C400BB">
        <w:rPr>
          <w:lang w:val="fr-BE" w:eastAsia="ar-SA"/>
        </w:rPr>
        <w:t>es déchets : types, mode de gestion, procédures</w:t>
      </w:r>
      <w:r>
        <w:rPr>
          <w:lang w:val="fr-BE" w:eastAsia="ar-SA"/>
        </w:rPr>
        <w:t>,</w:t>
      </w:r>
    </w:p>
    <w:p w14:paraId="3977DE1B" w14:textId="02906901" w:rsidR="00D859A7" w:rsidRPr="00C400BB" w:rsidRDefault="00C400BB" w:rsidP="00F72A93">
      <w:pPr>
        <w:pStyle w:val="Paragraphedeliste"/>
        <w:numPr>
          <w:ilvl w:val="1"/>
          <w:numId w:val="41"/>
        </w:numPr>
        <w:autoSpaceDE/>
        <w:autoSpaceDN/>
        <w:spacing w:after="120"/>
        <w:ind w:left="1418" w:hanging="284"/>
        <w:jc w:val="both"/>
        <w:rPr>
          <w:lang w:val="fr-BE" w:eastAsia="ar-SA"/>
        </w:rPr>
      </w:pPr>
      <w:r>
        <w:rPr>
          <w:lang w:val="fr-BE" w:eastAsia="ar-SA"/>
        </w:rPr>
        <w:t>l</w:t>
      </w:r>
      <w:r w:rsidR="006154FB" w:rsidRPr="00C400BB">
        <w:rPr>
          <w:lang w:val="fr-BE" w:eastAsia="ar-SA"/>
        </w:rPr>
        <w:t xml:space="preserve">es prescrits de la </w:t>
      </w:r>
      <w:proofErr w:type="spellStart"/>
      <w:r w:rsidR="006154FB" w:rsidRPr="00C400BB">
        <w:rPr>
          <w:lang w:val="fr-BE" w:eastAsia="ar-SA"/>
        </w:rPr>
        <w:t>Phytolicence</w:t>
      </w:r>
      <w:proofErr w:type="spellEnd"/>
      <w:r w:rsidR="006154FB" w:rsidRPr="00C400BB">
        <w:rPr>
          <w:lang w:val="fr-BE" w:eastAsia="ar-SA"/>
        </w:rPr>
        <w:t xml:space="preserve"> P1</w:t>
      </w:r>
      <w:r>
        <w:rPr>
          <w:lang w:val="fr-BE" w:eastAsia="ar-SA"/>
        </w:rPr>
        <w:t>.</w:t>
      </w:r>
    </w:p>
    <w:p w14:paraId="35CBF77D" w14:textId="7BE62B6A" w:rsidR="006C48ED" w:rsidRDefault="00EE1927" w:rsidP="00C400BB">
      <w:pPr>
        <w:pStyle w:val="Paragraphedeliste"/>
        <w:numPr>
          <w:ilvl w:val="0"/>
          <w:numId w:val="1"/>
        </w:numPr>
        <w:autoSpaceDE/>
        <w:autoSpaceDN/>
        <w:spacing w:after="120"/>
        <w:ind w:left="1134" w:hanging="283"/>
        <w:jc w:val="both"/>
        <w:rPr>
          <w:lang w:val="fr-BE" w:eastAsia="ar-SA"/>
        </w:rPr>
      </w:pPr>
      <w:r>
        <w:rPr>
          <w:lang w:val="fr-BE" w:eastAsia="ar-SA"/>
        </w:rPr>
        <w:t>de s</w:t>
      </w:r>
      <w:r w:rsidR="006C48ED" w:rsidRPr="006C48ED">
        <w:rPr>
          <w:lang w:val="fr-BE" w:eastAsia="ar-SA"/>
        </w:rPr>
        <w:t>écuriser la zone de travail, protéger le matériel du vol</w:t>
      </w:r>
      <w:r w:rsidR="00C400BB">
        <w:rPr>
          <w:lang w:val="fr-BE" w:eastAsia="ar-SA"/>
        </w:rPr>
        <w:t> :</w:t>
      </w:r>
    </w:p>
    <w:p w14:paraId="74789A8F" w14:textId="2929EA1C" w:rsidR="00984A3D" w:rsidRPr="00984A3D" w:rsidRDefault="00C400BB" w:rsidP="00F72A93">
      <w:pPr>
        <w:pStyle w:val="Paragraphedeliste"/>
        <w:numPr>
          <w:ilvl w:val="1"/>
          <w:numId w:val="42"/>
        </w:numPr>
        <w:spacing w:after="120"/>
        <w:ind w:left="1418" w:hanging="284"/>
        <w:rPr>
          <w:lang w:val="fr-BE" w:eastAsia="ar-SA"/>
        </w:rPr>
      </w:pPr>
      <w:r>
        <w:rPr>
          <w:lang w:val="fr-BE" w:eastAsia="ar-SA"/>
        </w:rPr>
        <w:lastRenderedPageBreak/>
        <w:t>l</w:t>
      </w:r>
      <w:r w:rsidR="00984A3D" w:rsidRPr="00984A3D">
        <w:rPr>
          <w:lang w:val="fr-BE" w:eastAsia="ar-SA"/>
        </w:rPr>
        <w:t xml:space="preserve">es consignes : types (écrites, orales), objectifs, formats (note, </w:t>
      </w:r>
      <w:r>
        <w:rPr>
          <w:lang w:val="fr-BE" w:eastAsia="ar-SA"/>
        </w:rPr>
        <w:t>croquis/schéma/plan de culture,…), contenus (lieu, tâches</w:t>
      </w:r>
      <w:r w:rsidR="00984A3D" w:rsidRPr="00984A3D">
        <w:rPr>
          <w:lang w:val="fr-BE" w:eastAsia="ar-SA"/>
        </w:rPr>
        <w:t>…)</w:t>
      </w:r>
      <w:r>
        <w:rPr>
          <w:lang w:val="fr-BE" w:eastAsia="ar-SA"/>
        </w:rPr>
        <w:t>,</w:t>
      </w:r>
    </w:p>
    <w:p w14:paraId="51CE5570" w14:textId="480D9908" w:rsidR="00984A3D" w:rsidRPr="00984A3D" w:rsidRDefault="00C400BB" w:rsidP="00F72A93">
      <w:pPr>
        <w:pStyle w:val="Paragraphedeliste"/>
        <w:numPr>
          <w:ilvl w:val="1"/>
          <w:numId w:val="42"/>
        </w:numPr>
        <w:spacing w:after="120"/>
        <w:ind w:left="1418" w:hanging="284"/>
        <w:rPr>
          <w:lang w:val="fr-BE" w:eastAsia="ar-SA"/>
        </w:rPr>
      </w:pPr>
      <w:r>
        <w:rPr>
          <w:lang w:val="fr-BE" w:eastAsia="ar-SA"/>
        </w:rPr>
        <w:t>l</w:t>
      </w:r>
      <w:r w:rsidR="00984A3D" w:rsidRPr="00984A3D">
        <w:rPr>
          <w:lang w:val="fr-BE" w:eastAsia="ar-SA"/>
        </w:rPr>
        <w:t>a sécurisation de la zone de travail : utilité, matériel, procédures</w:t>
      </w:r>
      <w:r>
        <w:rPr>
          <w:lang w:val="fr-BE" w:eastAsia="ar-SA"/>
        </w:rPr>
        <w:t>,</w:t>
      </w:r>
    </w:p>
    <w:p w14:paraId="0E23F097" w14:textId="1A52CDDE" w:rsidR="00BB50FF" w:rsidRPr="00C400BB" w:rsidRDefault="00C400BB" w:rsidP="00F72A93">
      <w:pPr>
        <w:pStyle w:val="Paragraphedeliste"/>
        <w:numPr>
          <w:ilvl w:val="1"/>
          <w:numId w:val="42"/>
        </w:numPr>
        <w:spacing w:after="120"/>
        <w:ind w:left="1418" w:hanging="284"/>
        <w:rPr>
          <w:lang w:val="fr-BE" w:eastAsia="ar-SA"/>
        </w:rPr>
      </w:pPr>
      <w:r>
        <w:rPr>
          <w:lang w:val="fr-BE" w:eastAsia="ar-SA"/>
        </w:rPr>
        <w:t>l</w:t>
      </w:r>
      <w:r w:rsidR="00984A3D" w:rsidRPr="00984A3D">
        <w:rPr>
          <w:lang w:val="fr-BE" w:eastAsia="ar-SA"/>
        </w:rPr>
        <w:t>a prévention du vol : utilité, procédures</w:t>
      </w:r>
      <w:r>
        <w:rPr>
          <w:lang w:val="fr-BE" w:eastAsia="ar-SA"/>
        </w:rPr>
        <w:t>.</w:t>
      </w:r>
    </w:p>
    <w:p w14:paraId="2B6EA65B" w14:textId="6A878447" w:rsidR="00812521" w:rsidRPr="00812521" w:rsidRDefault="00EE1927" w:rsidP="00C400BB">
      <w:pPr>
        <w:autoSpaceDE/>
        <w:autoSpaceDN/>
        <w:spacing w:before="120"/>
        <w:ind w:left="851"/>
        <w:jc w:val="both"/>
        <w:rPr>
          <w:b/>
          <w:lang w:val="fr-BE" w:eastAsia="ar-SA"/>
        </w:rPr>
      </w:pPr>
      <w:proofErr w:type="gramStart"/>
      <w:r>
        <w:rPr>
          <w:b/>
          <w:lang w:val="fr-BE" w:eastAsia="ar-SA"/>
        </w:rPr>
        <w:t>de</w:t>
      </w:r>
      <w:proofErr w:type="gramEnd"/>
      <w:r>
        <w:rPr>
          <w:b/>
          <w:lang w:val="fr-BE" w:eastAsia="ar-SA"/>
        </w:rPr>
        <w:t xml:space="preserve"> r</w:t>
      </w:r>
      <w:r w:rsidR="00812521" w:rsidRPr="00812521">
        <w:rPr>
          <w:b/>
          <w:lang w:val="fr-BE" w:eastAsia="ar-SA"/>
        </w:rPr>
        <w:t>éaliser la maintenance de premier niveau du matériel</w:t>
      </w:r>
    </w:p>
    <w:p w14:paraId="0FDDF9B6" w14:textId="4305E81C" w:rsidR="00CB213F" w:rsidRPr="00C400BB" w:rsidRDefault="00CB213F" w:rsidP="00F72A93">
      <w:pPr>
        <w:pStyle w:val="Paragraphedeliste"/>
        <w:numPr>
          <w:ilvl w:val="1"/>
          <w:numId w:val="43"/>
        </w:numPr>
        <w:autoSpaceDE/>
        <w:autoSpaceDN/>
        <w:spacing w:before="120"/>
        <w:ind w:left="1134" w:hanging="283"/>
        <w:jc w:val="both"/>
        <w:rPr>
          <w:lang w:val="fr-BE" w:eastAsia="ar-SA"/>
        </w:rPr>
      </w:pPr>
      <w:r w:rsidRPr="00C400BB">
        <w:rPr>
          <w:lang w:val="fr-BE" w:eastAsia="ar-SA"/>
        </w:rPr>
        <w:t>Le matériel : types (manuel et/ou mécanique, électrique et/ou électronique) : dénomination, utilité, caractéristiques, réglage, mode et conditions d’utilisation</w:t>
      </w:r>
      <w:r w:rsidR="0015101C">
        <w:rPr>
          <w:lang w:val="fr-BE" w:eastAsia="ar-SA"/>
        </w:rPr>
        <w:t>,</w:t>
      </w:r>
    </w:p>
    <w:p w14:paraId="51C18406" w14:textId="5D48BA6E" w:rsidR="00CB213F" w:rsidRPr="00C400BB" w:rsidRDefault="00CB213F" w:rsidP="00F72A93">
      <w:pPr>
        <w:pStyle w:val="Paragraphedeliste"/>
        <w:numPr>
          <w:ilvl w:val="1"/>
          <w:numId w:val="43"/>
        </w:numPr>
        <w:autoSpaceDE/>
        <w:autoSpaceDN/>
        <w:spacing w:before="120"/>
        <w:ind w:left="1134" w:hanging="283"/>
        <w:jc w:val="both"/>
        <w:rPr>
          <w:lang w:val="fr-BE" w:eastAsia="ar-SA"/>
        </w:rPr>
      </w:pPr>
      <w:r w:rsidRPr="00C400BB">
        <w:rPr>
          <w:lang w:val="fr-BE" w:eastAsia="ar-SA"/>
        </w:rPr>
        <w:t>Les consignes : types (écrites, orales), objectifs</w:t>
      </w:r>
      <w:r w:rsidR="0015101C">
        <w:rPr>
          <w:lang w:val="fr-BE" w:eastAsia="ar-SA"/>
        </w:rPr>
        <w:t>, formats (note, croquis/schéma…), contenus (lieu, tâches</w:t>
      </w:r>
      <w:r w:rsidRPr="00C400BB">
        <w:rPr>
          <w:lang w:val="fr-BE" w:eastAsia="ar-SA"/>
        </w:rPr>
        <w:t>…)</w:t>
      </w:r>
      <w:r w:rsidR="0015101C">
        <w:rPr>
          <w:lang w:val="fr-BE" w:eastAsia="ar-SA"/>
        </w:rPr>
        <w:t>,</w:t>
      </w:r>
    </w:p>
    <w:p w14:paraId="07F2A9E8" w14:textId="6501A179" w:rsidR="00CB213F" w:rsidRPr="00C400BB" w:rsidRDefault="00CB213F" w:rsidP="00F72A93">
      <w:pPr>
        <w:pStyle w:val="Paragraphedeliste"/>
        <w:numPr>
          <w:ilvl w:val="1"/>
          <w:numId w:val="43"/>
        </w:numPr>
        <w:autoSpaceDE/>
        <w:autoSpaceDN/>
        <w:spacing w:before="120"/>
        <w:ind w:left="1134" w:hanging="283"/>
        <w:jc w:val="both"/>
        <w:rPr>
          <w:lang w:val="fr-BE" w:eastAsia="ar-SA"/>
        </w:rPr>
      </w:pPr>
      <w:r w:rsidRPr="00C400BB">
        <w:rPr>
          <w:lang w:val="fr-BE" w:eastAsia="ar-SA"/>
        </w:rPr>
        <w:t xml:space="preserve">Les travaux d’entretien et de maintenance de 1er niveau du matériel : </w:t>
      </w:r>
    </w:p>
    <w:p w14:paraId="036CE6F4" w14:textId="7BF77850" w:rsidR="00CB213F" w:rsidRPr="0015101C" w:rsidRDefault="00CB213F" w:rsidP="00F72A93">
      <w:pPr>
        <w:pStyle w:val="Paragraphedeliste"/>
        <w:numPr>
          <w:ilvl w:val="2"/>
          <w:numId w:val="44"/>
        </w:numPr>
        <w:autoSpaceDE/>
        <w:autoSpaceDN/>
        <w:spacing w:before="120"/>
        <w:ind w:left="1418" w:hanging="284"/>
        <w:jc w:val="both"/>
        <w:rPr>
          <w:lang w:val="fr-BE" w:eastAsia="ar-SA"/>
        </w:rPr>
      </w:pPr>
      <w:r w:rsidRPr="0015101C">
        <w:rPr>
          <w:lang w:val="fr-BE" w:eastAsia="ar-SA"/>
        </w:rPr>
        <w:t>types (contrôles, réglages, graissage, lubrification, aiguisage, montage et démontage d’éléments accessibles sans outillage spécifique …)</w:t>
      </w:r>
      <w:r w:rsidR="0015101C">
        <w:rPr>
          <w:lang w:val="fr-BE" w:eastAsia="ar-SA"/>
        </w:rPr>
        <w:t>,</w:t>
      </w:r>
    </w:p>
    <w:p w14:paraId="2FEFEAB4" w14:textId="411D6B38" w:rsidR="00D859A7" w:rsidRPr="0015101C" w:rsidRDefault="00CB213F" w:rsidP="00F72A93">
      <w:pPr>
        <w:pStyle w:val="Paragraphedeliste"/>
        <w:numPr>
          <w:ilvl w:val="2"/>
          <w:numId w:val="44"/>
        </w:numPr>
        <w:autoSpaceDE/>
        <w:autoSpaceDN/>
        <w:spacing w:before="120"/>
        <w:ind w:left="1418" w:hanging="284"/>
        <w:jc w:val="both"/>
        <w:rPr>
          <w:lang w:val="fr-BE" w:eastAsia="ar-SA"/>
        </w:rPr>
      </w:pPr>
      <w:r w:rsidRPr="0015101C">
        <w:rPr>
          <w:lang w:val="fr-BE" w:eastAsia="ar-SA"/>
        </w:rPr>
        <w:t>fréquences, procédures, technique, matériel, produits, consignes (du constructeur, de l’entreprise/établissement)</w:t>
      </w:r>
      <w:r w:rsidR="0015101C">
        <w:rPr>
          <w:lang w:val="fr-BE" w:eastAsia="ar-SA"/>
        </w:rPr>
        <w:t>.</w:t>
      </w:r>
    </w:p>
    <w:p w14:paraId="4EF0AE80" w14:textId="291F2AE6" w:rsidR="00812521" w:rsidRPr="00812521" w:rsidRDefault="00EE1927" w:rsidP="0015101C">
      <w:pPr>
        <w:autoSpaceDE/>
        <w:autoSpaceDN/>
        <w:spacing w:before="120"/>
        <w:ind w:left="851"/>
        <w:jc w:val="both"/>
        <w:rPr>
          <w:b/>
          <w:lang w:val="fr-BE" w:eastAsia="ar-SA"/>
        </w:rPr>
      </w:pPr>
      <w:proofErr w:type="gramStart"/>
      <w:r>
        <w:rPr>
          <w:b/>
          <w:lang w:val="fr-BE" w:eastAsia="ar-SA"/>
        </w:rPr>
        <w:t>de</w:t>
      </w:r>
      <w:proofErr w:type="gramEnd"/>
      <w:r>
        <w:rPr>
          <w:b/>
          <w:lang w:val="fr-BE" w:eastAsia="ar-SA"/>
        </w:rPr>
        <w:t xml:space="preserve"> t</w:t>
      </w:r>
      <w:r w:rsidR="00812521" w:rsidRPr="00812521">
        <w:rPr>
          <w:b/>
          <w:lang w:val="fr-BE" w:eastAsia="ar-SA"/>
        </w:rPr>
        <w:t>ransmettre au responsable toute observation / information</w:t>
      </w:r>
    </w:p>
    <w:p w14:paraId="335302D6" w14:textId="549B7172" w:rsidR="00960F9D" w:rsidRPr="00960F9D" w:rsidRDefault="00960F9D" w:rsidP="0015101C">
      <w:pPr>
        <w:pStyle w:val="Paragraphedeliste"/>
        <w:numPr>
          <w:ilvl w:val="0"/>
          <w:numId w:val="1"/>
        </w:numPr>
        <w:autoSpaceDE/>
        <w:autoSpaceDN/>
        <w:spacing w:before="120"/>
        <w:ind w:left="1134" w:hanging="283"/>
        <w:jc w:val="both"/>
        <w:rPr>
          <w:lang w:val="fr-BE" w:eastAsia="ar-SA"/>
        </w:rPr>
      </w:pPr>
      <w:r w:rsidRPr="00960F9D">
        <w:rPr>
          <w:lang w:val="fr-BE" w:eastAsia="ar-SA"/>
        </w:rPr>
        <w:t>La communication professionnelle écrite et/ou orale : supports (fiches de travail, notes, compte-rendu, photos …</w:t>
      </w:r>
      <w:r w:rsidR="0015101C">
        <w:rPr>
          <w:lang w:val="fr-BE" w:eastAsia="ar-SA"/>
        </w:rPr>
        <w:t>), terminologie professionnelle,</w:t>
      </w:r>
    </w:p>
    <w:p w14:paraId="12A0A536" w14:textId="202FA997" w:rsidR="00960F9D" w:rsidRPr="00960F9D" w:rsidRDefault="00960F9D" w:rsidP="0015101C">
      <w:pPr>
        <w:pStyle w:val="Paragraphedeliste"/>
        <w:numPr>
          <w:ilvl w:val="0"/>
          <w:numId w:val="1"/>
        </w:numPr>
        <w:autoSpaceDE/>
        <w:autoSpaceDN/>
        <w:spacing w:before="120"/>
        <w:ind w:left="1134" w:hanging="283"/>
        <w:jc w:val="both"/>
        <w:rPr>
          <w:lang w:val="fr-BE" w:eastAsia="ar-SA"/>
        </w:rPr>
      </w:pPr>
      <w:r w:rsidRPr="00960F9D">
        <w:rPr>
          <w:lang w:val="fr-BE" w:eastAsia="ar-SA"/>
        </w:rPr>
        <w:t>Les limites d’intervention de l’Agent horticole : éléments relatifs</w:t>
      </w:r>
      <w:r w:rsidR="0015101C">
        <w:rPr>
          <w:lang w:val="fr-BE" w:eastAsia="ar-SA"/>
        </w:rPr>
        <w:t> :</w:t>
      </w:r>
    </w:p>
    <w:p w14:paraId="37EEB773" w14:textId="5C39813C" w:rsidR="00960F9D" w:rsidRPr="00960F9D" w:rsidRDefault="00960F9D" w:rsidP="00F72A93">
      <w:pPr>
        <w:pStyle w:val="Paragraphedeliste"/>
        <w:numPr>
          <w:ilvl w:val="0"/>
          <w:numId w:val="45"/>
        </w:numPr>
        <w:autoSpaceDE/>
        <w:autoSpaceDN/>
        <w:spacing w:before="120"/>
        <w:ind w:left="1418" w:hanging="284"/>
        <w:jc w:val="both"/>
        <w:rPr>
          <w:lang w:val="fr-BE" w:eastAsia="ar-SA"/>
        </w:rPr>
      </w:pPr>
      <w:r>
        <w:rPr>
          <w:lang w:val="fr-BE" w:eastAsia="ar-SA"/>
        </w:rPr>
        <w:t>-</w:t>
      </w:r>
      <w:r w:rsidRPr="00960F9D">
        <w:rPr>
          <w:lang w:val="fr-BE" w:eastAsia="ar-SA"/>
        </w:rPr>
        <w:t>à la zone de travail, aux tâches à réaliser, (impétrants, imprévus, conditions pédologiques, pédoclimatiques et/ou météorologiques …)</w:t>
      </w:r>
      <w:r w:rsidR="0015101C">
        <w:rPr>
          <w:lang w:val="fr-BE" w:eastAsia="ar-SA"/>
        </w:rPr>
        <w:t>,</w:t>
      </w:r>
    </w:p>
    <w:p w14:paraId="0B92B6FF" w14:textId="2B719767" w:rsidR="0015101C" w:rsidRPr="0015101C" w:rsidRDefault="00960F9D" w:rsidP="00F72A93">
      <w:pPr>
        <w:pStyle w:val="Paragraphedeliste"/>
        <w:numPr>
          <w:ilvl w:val="0"/>
          <w:numId w:val="45"/>
        </w:numPr>
        <w:autoSpaceDE/>
        <w:autoSpaceDN/>
        <w:spacing w:before="120"/>
        <w:ind w:left="1418" w:hanging="284"/>
        <w:jc w:val="both"/>
        <w:rPr>
          <w:lang w:val="fr-BE" w:eastAsia="ar-SA"/>
        </w:rPr>
      </w:pPr>
      <w:r>
        <w:rPr>
          <w:lang w:val="fr-BE" w:eastAsia="ar-SA"/>
        </w:rPr>
        <w:t>-</w:t>
      </w:r>
      <w:r w:rsidRPr="00960F9D">
        <w:rPr>
          <w:lang w:val="fr-BE" w:eastAsia="ar-SA"/>
        </w:rPr>
        <w:t>au matériel, fournitures, produits… (voir glossaire)</w:t>
      </w:r>
      <w:r w:rsidR="0015101C">
        <w:rPr>
          <w:lang w:val="fr-BE" w:eastAsia="ar-SA"/>
        </w:rPr>
        <w:t>.</w:t>
      </w:r>
    </w:p>
    <w:p w14:paraId="2C7CBA54" w14:textId="77777777" w:rsidR="00FD63E9" w:rsidRPr="00267936" w:rsidRDefault="00FD63E9" w:rsidP="0015101C">
      <w:pPr>
        <w:autoSpaceDE/>
        <w:autoSpaceDN/>
        <w:spacing w:before="120"/>
        <w:ind w:left="851"/>
        <w:jc w:val="both"/>
        <w:rPr>
          <w:b/>
          <w:lang w:val="fr-BE" w:eastAsia="ar-SA"/>
        </w:rPr>
      </w:pPr>
      <w:proofErr w:type="gramStart"/>
      <w:r w:rsidRPr="00267936">
        <w:rPr>
          <w:b/>
          <w:lang w:val="fr-BE" w:eastAsia="ar-SA"/>
        </w:rPr>
        <w:t>de</w:t>
      </w:r>
      <w:proofErr w:type="gramEnd"/>
      <w:r w:rsidRPr="00267936">
        <w:rPr>
          <w:b/>
          <w:color w:val="4F81BD" w:themeColor="accent1"/>
          <w:lang w:val="fr-BE" w:eastAsia="ar-SA"/>
        </w:rPr>
        <w:t xml:space="preserve"> </w:t>
      </w:r>
      <w:r w:rsidRPr="00267936">
        <w:rPr>
          <w:b/>
          <w:lang w:val="fr-BE" w:eastAsia="ar-SA"/>
        </w:rPr>
        <w:t xml:space="preserve">respecter les règles liées à la sécurité </w:t>
      </w:r>
    </w:p>
    <w:p w14:paraId="4804E79B" w14:textId="77BC4C04" w:rsidR="00FD63E9" w:rsidRPr="00267936" w:rsidRDefault="00FD63E9" w:rsidP="00F72A93">
      <w:pPr>
        <w:pStyle w:val="Paragraphedeliste"/>
        <w:numPr>
          <w:ilvl w:val="0"/>
          <w:numId w:val="4"/>
        </w:numPr>
        <w:autoSpaceDE/>
        <w:autoSpaceDN/>
        <w:spacing w:before="120"/>
        <w:ind w:left="1134" w:hanging="283"/>
        <w:jc w:val="both"/>
        <w:rPr>
          <w:lang w:val="fr-BE" w:eastAsia="ar-SA"/>
        </w:rPr>
      </w:pPr>
      <w:r w:rsidRPr="00267936">
        <w:rPr>
          <w:lang w:val="fr-BE" w:eastAsia="ar-SA"/>
        </w:rPr>
        <w:t>d’appliquer les règles liées à la sécurité</w:t>
      </w:r>
      <w:r w:rsidR="0015101C">
        <w:rPr>
          <w:lang w:val="fr-BE" w:eastAsia="ar-SA"/>
        </w:rPr>
        <w:t> :</w:t>
      </w:r>
    </w:p>
    <w:p w14:paraId="7F35FCE5" w14:textId="3C6052FC" w:rsidR="00FD63E9" w:rsidRPr="00267936" w:rsidRDefault="00FD63E9" w:rsidP="00F72A93">
      <w:pPr>
        <w:pStyle w:val="Paragraphedeliste"/>
        <w:numPr>
          <w:ilvl w:val="1"/>
          <w:numId w:val="4"/>
        </w:numPr>
        <w:autoSpaceDE/>
        <w:autoSpaceDN/>
        <w:spacing w:before="120"/>
        <w:ind w:left="1418" w:hanging="284"/>
        <w:jc w:val="both"/>
        <w:rPr>
          <w:lang w:val="fr-BE" w:eastAsia="ar-SA"/>
        </w:rPr>
      </w:pPr>
      <w:r w:rsidRPr="00267936">
        <w:rPr>
          <w:lang w:val="fr-BE" w:eastAsia="ar-SA"/>
        </w:rPr>
        <w:t>les règles de sécurité prescrites par le Code du bien-être au travail (anciennement RGPT), la législation</w:t>
      </w:r>
      <w:r w:rsidR="0015101C">
        <w:rPr>
          <w:lang w:val="fr-BE" w:eastAsia="ar-SA"/>
        </w:rPr>
        <w:t>,</w:t>
      </w:r>
    </w:p>
    <w:p w14:paraId="5533EA5B" w14:textId="77777777" w:rsidR="00FD63E9" w:rsidRPr="00267936" w:rsidRDefault="00FD63E9" w:rsidP="00F72A93">
      <w:pPr>
        <w:pStyle w:val="Paragraphedeliste"/>
        <w:numPr>
          <w:ilvl w:val="1"/>
          <w:numId w:val="4"/>
        </w:numPr>
        <w:autoSpaceDE/>
        <w:autoSpaceDN/>
        <w:spacing w:before="120"/>
        <w:ind w:left="1418" w:hanging="284"/>
        <w:jc w:val="both"/>
        <w:rPr>
          <w:lang w:val="fr-BE" w:eastAsia="ar-SA"/>
        </w:rPr>
      </w:pPr>
      <w:r w:rsidRPr="00267936">
        <w:rPr>
          <w:lang w:val="fr-BE" w:eastAsia="ar-SA"/>
        </w:rPr>
        <w:t xml:space="preserve">les règles de sécurité : </w:t>
      </w:r>
    </w:p>
    <w:p w14:paraId="43B286FD" w14:textId="78D3D00A" w:rsidR="00FD63E9" w:rsidRPr="00267936" w:rsidRDefault="00FD63E9" w:rsidP="00F72A93">
      <w:pPr>
        <w:pStyle w:val="Paragraphedeliste"/>
        <w:numPr>
          <w:ilvl w:val="2"/>
          <w:numId w:val="4"/>
        </w:numPr>
        <w:autoSpaceDE/>
        <w:autoSpaceDN/>
        <w:spacing w:before="120"/>
        <w:ind w:left="1701" w:hanging="283"/>
        <w:jc w:val="both"/>
        <w:rPr>
          <w:lang w:val="fr-BE" w:eastAsia="ar-SA"/>
        </w:rPr>
      </w:pPr>
      <w:r w:rsidRPr="00267936">
        <w:rPr>
          <w:lang w:val="fr-BE" w:eastAsia="ar-SA"/>
        </w:rPr>
        <w:t>personnelle et collective : les EPI (gants, lunettes de protection …) et EPC spécifiques aux travaux réalisés</w:t>
      </w:r>
      <w:r w:rsidR="0015101C">
        <w:rPr>
          <w:lang w:val="fr-BE" w:eastAsia="ar-SA"/>
        </w:rPr>
        <w:t>,</w:t>
      </w:r>
    </w:p>
    <w:p w14:paraId="32F18143" w14:textId="6CD2314C" w:rsidR="00FD63E9" w:rsidRPr="00267936" w:rsidRDefault="00FD63E9" w:rsidP="00F72A93">
      <w:pPr>
        <w:pStyle w:val="Paragraphedeliste"/>
        <w:numPr>
          <w:ilvl w:val="2"/>
          <w:numId w:val="4"/>
        </w:numPr>
        <w:autoSpaceDE/>
        <w:autoSpaceDN/>
        <w:spacing w:before="120"/>
        <w:ind w:left="1701" w:hanging="283"/>
        <w:jc w:val="both"/>
        <w:rPr>
          <w:lang w:val="fr-BE" w:eastAsia="ar-SA"/>
        </w:rPr>
      </w:pPr>
      <w:r w:rsidRPr="00267936">
        <w:rPr>
          <w:lang w:val="fr-BE" w:eastAsia="ar-SA"/>
        </w:rPr>
        <w:t>à l’égard du matériel : normes de constructeurs, notices d’emploi</w:t>
      </w:r>
      <w:r w:rsidR="0015101C">
        <w:rPr>
          <w:lang w:val="fr-BE" w:eastAsia="ar-SA"/>
        </w:rPr>
        <w:t>,</w:t>
      </w:r>
    </w:p>
    <w:p w14:paraId="75F8A9A6" w14:textId="2EB1FC36" w:rsidR="00FD63E9" w:rsidRPr="00267936" w:rsidRDefault="00FD63E9" w:rsidP="00F72A93">
      <w:pPr>
        <w:pStyle w:val="Paragraphedeliste"/>
        <w:numPr>
          <w:ilvl w:val="2"/>
          <w:numId w:val="4"/>
        </w:numPr>
        <w:autoSpaceDE/>
        <w:autoSpaceDN/>
        <w:spacing w:before="120"/>
        <w:ind w:left="1701" w:hanging="283"/>
        <w:jc w:val="both"/>
        <w:rPr>
          <w:lang w:val="fr-BE" w:eastAsia="ar-SA"/>
        </w:rPr>
      </w:pPr>
      <w:r w:rsidRPr="00267936">
        <w:rPr>
          <w:lang w:val="fr-BE" w:eastAsia="ar-SA"/>
        </w:rPr>
        <w:t>à l’égard des produits : étiquetage et pictogramme de produits dangereux, notices d’emploi</w:t>
      </w:r>
      <w:r w:rsidR="0015101C">
        <w:rPr>
          <w:lang w:val="fr-BE" w:eastAsia="ar-SA"/>
        </w:rPr>
        <w:t>.</w:t>
      </w:r>
    </w:p>
    <w:p w14:paraId="5F913BFD" w14:textId="74B7BED1" w:rsidR="00FD63E9" w:rsidRPr="00267936" w:rsidRDefault="00FD63E9" w:rsidP="00F72A93">
      <w:pPr>
        <w:pStyle w:val="Paragraphedeliste"/>
        <w:numPr>
          <w:ilvl w:val="0"/>
          <w:numId w:val="4"/>
        </w:numPr>
        <w:autoSpaceDE/>
        <w:autoSpaceDN/>
        <w:spacing w:before="120"/>
        <w:ind w:left="1134" w:hanging="283"/>
        <w:jc w:val="both"/>
        <w:rPr>
          <w:lang w:val="fr-BE" w:eastAsia="ar-SA"/>
        </w:rPr>
      </w:pPr>
      <w:r w:rsidRPr="00267936">
        <w:rPr>
          <w:lang w:val="fr-BE" w:eastAsia="ar-SA"/>
        </w:rPr>
        <w:t>de réagir adéquatement en cas d’accident</w:t>
      </w:r>
      <w:r w:rsidR="0015101C">
        <w:rPr>
          <w:lang w:val="fr-BE" w:eastAsia="ar-SA"/>
        </w:rPr>
        <w:t> :</w:t>
      </w:r>
    </w:p>
    <w:p w14:paraId="61B74E52" w14:textId="6AF03A2E" w:rsidR="00FD63E9" w:rsidRPr="00267936" w:rsidRDefault="00FD63E9" w:rsidP="00F72A93">
      <w:pPr>
        <w:pStyle w:val="Paragraphedeliste"/>
        <w:numPr>
          <w:ilvl w:val="1"/>
          <w:numId w:val="4"/>
        </w:numPr>
        <w:autoSpaceDE/>
        <w:autoSpaceDN/>
        <w:spacing w:before="120"/>
        <w:ind w:left="1418" w:hanging="284"/>
        <w:jc w:val="both"/>
        <w:rPr>
          <w:lang w:val="fr-BE" w:eastAsia="ar-SA"/>
        </w:rPr>
      </w:pPr>
      <w:r w:rsidRPr="00267936">
        <w:rPr>
          <w:lang w:val="fr-BE" w:eastAsia="ar-SA"/>
        </w:rPr>
        <w:t>les interventions en cas d’accidents : principes élémentaires (veiller à la sécurité, établir le bilan de la victime, appeler les secours)</w:t>
      </w:r>
      <w:r w:rsidR="0015101C">
        <w:rPr>
          <w:lang w:val="fr-BE" w:eastAsia="ar-SA"/>
        </w:rPr>
        <w:t>.</w:t>
      </w:r>
    </w:p>
    <w:p w14:paraId="504491D4" w14:textId="2CE0AC78" w:rsidR="00FD63E9" w:rsidRPr="00267936" w:rsidRDefault="00FD63E9" w:rsidP="00F72A93">
      <w:pPr>
        <w:pStyle w:val="Paragraphedeliste"/>
        <w:numPr>
          <w:ilvl w:val="0"/>
          <w:numId w:val="4"/>
        </w:numPr>
        <w:autoSpaceDE/>
        <w:autoSpaceDN/>
        <w:spacing w:before="120"/>
        <w:ind w:left="1134" w:hanging="283"/>
        <w:jc w:val="both"/>
        <w:rPr>
          <w:lang w:val="fr-BE" w:eastAsia="ar-SA"/>
        </w:rPr>
      </w:pPr>
      <w:r w:rsidRPr="00267936">
        <w:rPr>
          <w:lang w:val="fr-BE" w:eastAsia="ar-SA"/>
        </w:rPr>
        <w:t>d’appliquer les règles de sécurité spécifiques au travail en hauteur</w:t>
      </w:r>
      <w:r w:rsidR="0015101C">
        <w:rPr>
          <w:lang w:val="fr-BE" w:eastAsia="ar-SA"/>
        </w:rPr>
        <w:t> :</w:t>
      </w:r>
    </w:p>
    <w:p w14:paraId="719B5D63" w14:textId="77777777" w:rsidR="00FD63E9" w:rsidRPr="00267936" w:rsidRDefault="00FD63E9" w:rsidP="00F72A93">
      <w:pPr>
        <w:pStyle w:val="Paragraphedeliste"/>
        <w:numPr>
          <w:ilvl w:val="1"/>
          <w:numId w:val="4"/>
        </w:numPr>
        <w:autoSpaceDE/>
        <w:autoSpaceDN/>
        <w:spacing w:before="120"/>
        <w:ind w:left="1418" w:hanging="284"/>
        <w:jc w:val="both"/>
        <w:rPr>
          <w:lang w:val="fr-BE" w:eastAsia="ar-SA"/>
        </w:rPr>
      </w:pPr>
      <w:r w:rsidRPr="00267936">
        <w:rPr>
          <w:lang w:val="fr-BE" w:eastAsia="ar-SA"/>
        </w:rPr>
        <w:t xml:space="preserve">les équipements de travail pour le travail en hauteur (échafaudages, échelles…): </w:t>
      </w:r>
    </w:p>
    <w:p w14:paraId="705A83F7" w14:textId="63463A59" w:rsidR="00FD63E9" w:rsidRPr="00267936" w:rsidRDefault="00FD63E9" w:rsidP="00F72A93">
      <w:pPr>
        <w:pStyle w:val="Paragraphedeliste"/>
        <w:numPr>
          <w:ilvl w:val="2"/>
          <w:numId w:val="4"/>
        </w:numPr>
        <w:autoSpaceDE/>
        <w:autoSpaceDN/>
        <w:spacing w:before="120"/>
        <w:ind w:left="1701" w:hanging="283"/>
        <w:jc w:val="both"/>
        <w:rPr>
          <w:lang w:val="fr-BE" w:eastAsia="ar-SA"/>
        </w:rPr>
      </w:pPr>
      <w:r w:rsidRPr="00267936">
        <w:rPr>
          <w:lang w:val="fr-BE" w:eastAsia="ar-SA"/>
        </w:rPr>
        <w:t>types, caractéristiques, identification, constituants, classe</w:t>
      </w:r>
      <w:r w:rsidR="0015101C">
        <w:rPr>
          <w:lang w:val="fr-BE" w:eastAsia="ar-SA"/>
        </w:rPr>
        <w:t>,</w:t>
      </w:r>
    </w:p>
    <w:p w14:paraId="5B85953D" w14:textId="6D33113C" w:rsidR="00FD63E9" w:rsidRPr="00267936" w:rsidRDefault="00FD63E9" w:rsidP="00F72A93">
      <w:pPr>
        <w:pStyle w:val="Paragraphedeliste"/>
        <w:numPr>
          <w:ilvl w:val="2"/>
          <w:numId w:val="4"/>
        </w:numPr>
        <w:autoSpaceDE/>
        <w:autoSpaceDN/>
        <w:spacing w:before="120"/>
        <w:ind w:left="1701" w:hanging="283"/>
        <w:jc w:val="both"/>
        <w:rPr>
          <w:lang w:val="fr-BE" w:eastAsia="ar-SA"/>
        </w:rPr>
      </w:pPr>
      <w:r w:rsidRPr="00267936">
        <w:rPr>
          <w:lang w:val="fr-BE" w:eastAsia="ar-SA"/>
        </w:rPr>
        <w:t>conditions d’utilisation, principe de stabilité, charges admissibles</w:t>
      </w:r>
      <w:r w:rsidR="0015101C">
        <w:rPr>
          <w:lang w:val="fr-BE" w:eastAsia="ar-SA"/>
        </w:rPr>
        <w:t>,</w:t>
      </w:r>
    </w:p>
    <w:p w14:paraId="2EBB1E67" w14:textId="35A657CE" w:rsidR="00FD63E9" w:rsidRPr="00267936" w:rsidRDefault="00FD63E9" w:rsidP="00F72A93">
      <w:pPr>
        <w:pStyle w:val="Paragraphedeliste"/>
        <w:numPr>
          <w:ilvl w:val="2"/>
          <w:numId w:val="4"/>
        </w:numPr>
        <w:autoSpaceDE/>
        <w:autoSpaceDN/>
        <w:spacing w:before="120"/>
        <w:ind w:left="1701" w:hanging="283"/>
        <w:jc w:val="both"/>
        <w:rPr>
          <w:lang w:val="fr-BE" w:eastAsia="ar-SA"/>
        </w:rPr>
      </w:pPr>
      <w:r w:rsidRPr="00267936">
        <w:rPr>
          <w:lang w:val="fr-BE" w:eastAsia="ar-SA"/>
        </w:rPr>
        <w:t>mesures de prévention des risques de chute de personnes ou d’objets - équipements de sécurité associés (EPI, EPC)</w:t>
      </w:r>
      <w:r w:rsidR="0015101C">
        <w:rPr>
          <w:lang w:val="fr-BE" w:eastAsia="ar-SA"/>
        </w:rPr>
        <w:t>,</w:t>
      </w:r>
    </w:p>
    <w:p w14:paraId="5B8A15B5" w14:textId="67F6D79C" w:rsidR="00FD63E9" w:rsidRPr="00267936" w:rsidRDefault="00FD63E9" w:rsidP="00F72A93">
      <w:pPr>
        <w:pStyle w:val="Paragraphedeliste"/>
        <w:numPr>
          <w:ilvl w:val="2"/>
          <w:numId w:val="4"/>
        </w:numPr>
        <w:autoSpaceDE/>
        <w:autoSpaceDN/>
        <w:spacing w:before="120"/>
        <w:ind w:left="1701" w:hanging="283"/>
        <w:jc w:val="both"/>
        <w:rPr>
          <w:lang w:val="fr-BE" w:eastAsia="ar-SA"/>
        </w:rPr>
      </w:pPr>
      <w:r w:rsidRPr="00267936">
        <w:rPr>
          <w:lang w:val="fr-BE" w:eastAsia="ar-SA"/>
        </w:rPr>
        <w:t>mesures de prévention liées aux conditions météorologiques</w:t>
      </w:r>
      <w:r w:rsidR="0015101C">
        <w:rPr>
          <w:lang w:val="fr-BE" w:eastAsia="ar-SA"/>
        </w:rPr>
        <w:t>,</w:t>
      </w:r>
    </w:p>
    <w:p w14:paraId="3B8AE2BF" w14:textId="6B32F58B" w:rsidR="00FD63E9" w:rsidRPr="0015101C" w:rsidRDefault="00FD63E9" w:rsidP="00F72A93">
      <w:pPr>
        <w:pStyle w:val="Paragraphedeliste"/>
        <w:numPr>
          <w:ilvl w:val="2"/>
          <w:numId w:val="4"/>
        </w:numPr>
        <w:autoSpaceDE/>
        <w:autoSpaceDN/>
        <w:spacing w:before="120"/>
        <w:ind w:left="1701" w:hanging="283"/>
        <w:jc w:val="both"/>
        <w:rPr>
          <w:lang w:val="fr-BE" w:eastAsia="ar-SA"/>
        </w:rPr>
      </w:pPr>
      <w:r w:rsidRPr="00267936">
        <w:rPr>
          <w:lang w:val="fr-BE" w:eastAsia="ar-SA"/>
        </w:rPr>
        <w:t>règlementation en cours sur l’utilisation des équipements de travail pour des travaux temporaires en hauteur : principes généraux (prévention des risques de chute, mesures de sécurité en cas de changement des conditions météorologiques, conditions en matière de charges admissibles), droits et devoirs de l’employeur, du responsable montage / démontage, notice d’instruction …), éléments spécifiques utiles au travail de l’Agent horticole</w:t>
      </w:r>
      <w:r w:rsidR="0015101C">
        <w:rPr>
          <w:lang w:val="fr-BE" w:eastAsia="ar-SA"/>
        </w:rPr>
        <w:t>.</w:t>
      </w:r>
    </w:p>
    <w:p w14:paraId="5A2990C0" w14:textId="77777777" w:rsidR="00FD63E9" w:rsidRPr="00267936" w:rsidRDefault="00FD63E9" w:rsidP="0015101C">
      <w:pPr>
        <w:autoSpaceDE/>
        <w:autoSpaceDN/>
        <w:spacing w:after="120"/>
        <w:ind w:left="851"/>
        <w:jc w:val="both"/>
        <w:rPr>
          <w:b/>
          <w:lang w:val="fr-BE" w:eastAsia="ar-SA"/>
        </w:rPr>
      </w:pPr>
      <w:proofErr w:type="gramStart"/>
      <w:r w:rsidRPr="00267936">
        <w:rPr>
          <w:b/>
          <w:lang w:val="fr-BE" w:eastAsia="ar-SA"/>
        </w:rPr>
        <w:t>de</w:t>
      </w:r>
      <w:proofErr w:type="gramEnd"/>
      <w:r w:rsidRPr="00267936">
        <w:rPr>
          <w:b/>
          <w:lang w:val="fr-BE" w:eastAsia="ar-SA"/>
        </w:rPr>
        <w:t xml:space="preserve"> respecter les règles liées à l’hygiène </w:t>
      </w:r>
    </w:p>
    <w:p w14:paraId="07A30E03" w14:textId="7116E3C4" w:rsidR="00FD63E9" w:rsidRPr="00267936" w:rsidRDefault="00FD63E9" w:rsidP="00F72A93">
      <w:pPr>
        <w:pStyle w:val="Paragraphedeliste"/>
        <w:numPr>
          <w:ilvl w:val="0"/>
          <w:numId w:val="4"/>
        </w:numPr>
        <w:autoSpaceDE/>
        <w:autoSpaceDN/>
        <w:spacing w:after="120"/>
        <w:ind w:left="1134" w:hanging="283"/>
        <w:jc w:val="both"/>
        <w:rPr>
          <w:lang w:val="fr-BE" w:eastAsia="ar-SA"/>
        </w:rPr>
      </w:pPr>
      <w:r w:rsidRPr="00267936">
        <w:rPr>
          <w:lang w:val="fr-BE" w:eastAsia="ar-SA"/>
        </w:rPr>
        <w:t>d’appliquer les règles liées à l’hygiène</w:t>
      </w:r>
      <w:r w:rsidR="0015101C">
        <w:rPr>
          <w:lang w:val="fr-BE" w:eastAsia="ar-SA"/>
        </w:rPr>
        <w:t> :</w:t>
      </w:r>
    </w:p>
    <w:p w14:paraId="155D5106" w14:textId="15F3A29B" w:rsidR="00FD63E9" w:rsidRPr="00267936" w:rsidRDefault="00FD63E9" w:rsidP="00F72A93">
      <w:pPr>
        <w:pStyle w:val="Paragraphedeliste"/>
        <w:numPr>
          <w:ilvl w:val="1"/>
          <w:numId w:val="4"/>
        </w:numPr>
        <w:autoSpaceDE/>
        <w:autoSpaceDN/>
        <w:spacing w:after="120"/>
        <w:ind w:left="1418" w:hanging="284"/>
        <w:jc w:val="both"/>
        <w:rPr>
          <w:lang w:val="fr-BE" w:eastAsia="ar-SA"/>
        </w:rPr>
      </w:pPr>
      <w:r w:rsidRPr="00267936">
        <w:rPr>
          <w:lang w:val="fr-BE" w:eastAsia="ar-SA"/>
        </w:rPr>
        <w:t>les règles d’hygiène prescrites par le Code du bien-être au travail (anciennement RGPT), la législation</w:t>
      </w:r>
      <w:r w:rsidR="0015101C">
        <w:rPr>
          <w:lang w:val="fr-BE" w:eastAsia="ar-SA"/>
        </w:rPr>
        <w:t>,</w:t>
      </w:r>
    </w:p>
    <w:p w14:paraId="100613E0" w14:textId="49C6B448" w:rsidR="00FD63E9" w:rsidRPr="00267936" w:rsidRDefault="00FD63E9" w:rsidP="0015101C">
      <w:pPr>
        <w:autoSpaceDE/>
        <w:autoSpaceDN/>
        <w:spacing w:after="120"/>
        <w:jc w:val="both"/>
        <w:rPr>
          <w:lang w:val="fr-BE" w:eastAsia="ar-SA"/>
        </w:rPr>
      </w:pPr>
    </w:p>
    <w:p w14:paraId="543539C9" w14:textId="77777777" w:rsidR="00FD63E9" w:rsidRPr="00267936" w:rsidRDefault="00FD63E9" w:rsidP="0015101C">
      <w:pPr>
        <w:autoSpaceDE/>
        <w:autoSpaceDN/>
        <w:spacing w:after="120"/>
        <w:ind w:left="851"/>
        <w:jc w:val="both"/>
        <w:rPr>
          <w:b/>
          <w:lang w:val="fr-BE" w:eastAsia="ar-SA"/>
        </w:rPr>
      </w:pPr>
      <w:proofErr w:type="gramStart"/>
      <w:r w:rsidRPr="00267936">
        <w:rPr>
          <w:b/>
          <w:lang w:val="fr-BE" w:eastAsia="ar-SA"/>
        </w:rPr>
        <w:lastRenderedPageBreak/>
        <w:t>de</w:t>
      </w:r>
      <w:proofErr w:type="gramEnd"/>
      <w:r w:rsidRPr="00267936">
        <w:rPr>
          <w:b/>
          <w:lang w:val="fr-BE" w:eastAsia="ar-SA"/>
        </w:rPr>
        <w:t xml:space="preserve"> respecter les règles liées à l’ergonomie et la manutention </w:t>
      </w:r>
    </w:p>
    <w:p w14:paraId="18F6C3D1" w14:textId="40685822" w:rsidR="00FD63E9" w:rsidRPr="00267936" w:rsidRDefault="00FD63E9" w:rsidP="00F72A93">
      <w:pPr>
        <w:pStyle w:val="Paragraphedeliste"/>
        <w:numPr>
          <w:ilvl w:val="0"/>
          <w:numId w:val="4"/>
        </w:numPr>
        <w:autoSpaceDE/>
        <w:autoSpaceDN/>
        <w:spacing w:after="120"/>
        <w:ind w:left="1134" w:hanging="283"/>
        <w:jc w:val="both"/>
        <w:rPr>
          <w:lang w:val="fr-BE" w:eastAsia="ar-SA"/>
        </w:rPr>
      </w:pPr>
      <w:r w:rsidRPr="00267936">
        <w:rPr>
          <w:lang w:val="fr-BE" w:eastAsia="ar-SA"/>
        </w:rPr>
        <w:t>d’appliquer les règles liées à l’ergonomie et la manutention</w:t>
      </w:r>
      <w:r w:rsidR="0015101C">
        <w:rPr>
          <w:lang w:val="fr-BE" w:eastAsia="ar-SA"/>
        </w:rPr>
        <w:t> :</w:t>
      </w:r>
    </w:p>
    <w:p w14:paraId="4799AC93" w14:textId="77CCBE40" w:rsidR="00FD63E9" w:rsidRPr="0015101C" w:rsidRDefault="00FD63E9" w:rsidP="00F72A93">
      <w:pPr>
        <w:pStyle w:val="Paragraphedeliste"/>
        <w:numPr>
          <w:ilvl w:val="1"/>
          <w:numId w:val="4"/>
        </w:numPr>
        <w:autoSpaceDE/>
        <w:autoSpaceDN/>
        <w:spacing w:after="120"/>
        <w:ind w:left="1418" w:hanging="284"/>
        <w:jc w:val="both"/>
        <w:rPr>
          <w:lang w:val="fr-BE" w:eastAsia="ar-SA"/>
        </w:rPr>
      </w:pPr>
      <w:r w:rsidRPr="00267936">
        <w:rPr>
          <w:lang w:val="fr-BE" w:eastAsia="ar-SA"/>
        </w:rPr>
        <w:t>les règles d’ergonomie et de manutention : principes de base adaptés aux travaux à réaliser</w:t>
      </w:r>
      <w:r w:rsidR="0015101C">
        <w:rPr>
          <w:lang w:val="fr-BE" w:eastAsia="ar-SA"/>
        </w:rPr>
        <w:t>.</w:t>
      </w:r>
    </w:p>
    <w:p w14:paraId="6D7E4C4E" w14:textId="77777777" w:rsidR="00FD63E9" w:rsidRPr="00267936" w:rsidRDefault="00FD63E9" w:rsidP="0015101C">
      <w:pPr>
        <w:autoSpaceDE/>
        <w:autoSpaceDN/>
        <w:spacing w:after="120"/>
        <w:ind w:left="851"/>
        <w:jc w:val="both"/>
        <w:rPr>
          <w:b/>
          <w:lang w:val="fr-BE" w:eastAsia="ar-SA"/>
        </w:rPr>
      </w:pPr>
      <w:proofErr w:type="gramStart"/>
      <w:r w:rsidRPr="00267936">
        <w:rPr>
          <w:b/>
          <w:lang w:val="fr-BE" w:eastAsia="ar-SA"/>
        </w:rPr>
        <w:t>de</w:t>
      </w:r>
      <w:proofErr w:type="gramEnd"/>
      <w:r w:rsidRPr="00267936">
        <w:rPr>
          <w:b/>
          <w:lang w:val="fr-BE" w:eastAsia="ar-SA"/>
        </w:rPr>
        <w:t xml:space="preserve"> respecter les règles liées à la protection de l’environnement </w:t>
      </w:r>
    </w:p>
    <w:p w14:paraId="2142426D" w14:textId="2EEF5391" w:rsidR="00FD63E9" w:rsidRPr="00267936" w:rsidRDefault="00FD63E9" w:rsidP="00F72A93">
      <w:pPr>
        <w:pStyle w:val="Paragraphedeliste"/>
        <w:numPr>
          <w:ilvl w:val="0"/>
          <w:numId w:val="4"/>
        </w:numPr>
        <w:autoSpaceDE/>
        <w:autoSpaceDN/>
        <w:spacing w:after="120"/>
        <w:ind w:left="1134" w:hanging="283"/>
        <w:jc w:val="both"/>
        <w:rPr>
          <w:lang w:val="fr-BE" w:eastAsia="ar-SA"/>
        </w:rPr>
      </w:pPr>
      <w:r w:rsidRPr="00267936">
        <w:rPr>
          <w:lang w:val="fr-BE" w:eastAsia="ar-SA"/>
        </w:rPr>
        <w:t>d’appliquer les règles liées à la protection de l’environnement</w:t>
      </w:r>
      <w:r w:rsidR="0015101C">
        <w:rPr>
          <w:lang w:val="fr-BE" w:eastAsia="ar-SA"/>
        </w:rPr>
        <w:t> :</w:t>
      </w:r>
    </w:p>
    <w:p w14:paraId="05FB0D44" w14:textId="26A64A9D" w:rsidR="00FD63E9" w:rsidRPr="00267936" w:rsidRDefault="00FD63E9" w:rsidP="00F72A93">
      <w:pPr>
        <w:pStyle w:val="Paragraphedeliste"/>
        <w:numPr>
          <w:ilvl w:val="1"/>
          <w:numId w:val="4"/>
        </w:numPr>
        <w:autoSpaceDE/>
        <w:autoSpaceDN/>
        <w:spacing w:after="120"/>
        <w:ind w:left="1418" w:hanging="284"/>
        <w:jc w:val="both"/>
        <w:rPr>
          <w:lang w:val="fr-BE" w:eastAsia="ar-SA"/>
        </w:rPr>
      </w:pPr>
      <w:r w:rsidRPr="00267936">
        <w:rPr>
          <w:lang w:val="fr-BE" w:eastAsia="ar-SA"/>
        </w:rPr>
        <w:t>les règles de bonne pratique en matière de protection de l’environnement : tri et évacuation des déchets, utilisation rat</w:t>
      </w:r>
      <w:r w:rsidR="0015101C">
        <w:rPr>
          <w:lang w:val="fr-BE" w:eastAsia="ar-SA"/>
        </w:rPr>
        <w:t>ionnelle de l’eau, de l’énergie</w:t>
      </w:r>
      <w:r w:rsidRPr="00267936">
        <w:rPr>
          <w:lang w:val="fr-BE" w:eastAsia="ar-SA"/>
        </w:rPr>
        <w:t>…</w:t>
      </w:r>
      <w:r w:rsidR="0015101C">
        <w:rPr>
          <w:lang w:val="fr-BE" w:eastAsia="ar-SA"/>
        </w:rPr>
        <w:t>,</w:t>
      </w:r>
    </w:p>
    <w:p w14:paraId="0B38AFFD" w14:textId="2F672183" w:rsidR="00FD63E9" w:rsidRPr="00267936" w:rsidRDefault="00FD63E9" w:rsidP="00F72A93">
      <w:pPr>
        <w:pStyle w:val="Paragraphedeliste"/>
        <w:numPr>
          <w:ilvl w:val="1"/>
          <w:numId w:val="4"/>
        </w:numPr>
        <w:autoSpaceDE/>
        <w:autoSpaceDN/>
        <w:spacing w:after="120"/>
        <w:ind w:left="1418" w:hanging="284"/>
        <w:jc w:val="both"/>
        <w:rPr>
          <w:lang w:val="fr-BE" w:eastAsia="ar-SA"/>
        </w:rPr>
      </w:pPr>
      <w:r w:rsidRPr="00267936">
        <w:rPr>
          <w:lang w:val="fr-BE" w:eastAsia="ar-SA"/>
        </w:rPr>
        <w:t>l’approche par écosystème : définition, objectifs</w:t>
      </w:r>
      <w:r w:rsidR="0015101C">
        <w:rPr>
          <w:lang w:val="fr-BE" w:eastAsia="ar-SA"/>
        </w:rPr>
        <w:t>,</w:t>
      </w:r>
    </w:p>
    <w:p w14:paraId="1D3D4CDF" w14:textId="6591D45D" w:rsidR="00FD63E9" w:rsidRPr="0015101C" w:rsidRDefault="00FD63E9" w:rsidP="00F72A93">
      <w:pPr>
        <w:pStyle w:val="Paragraphedeliste"/>
        <w:numPr>
          <w:ilvl w:val="1"/>
          <w:numId w:val="4"/>
        </w:numPr>
        <w:autoSpaceDE/>
        <w:autoSpaceDN/>
        <w:spacing w:after="120"/>
        <w:ind w:left="1418" w:hanging="284"/>
        <w:jc w:val="both"/>
        <w:rPr>
          <w:lang w:val="fr-BE" w:eastAsia="ar-SA"/>
        </w:rPr>
      </w:pPr>
      <w:r w:rsidRPr="00267936">
        <w:rPr>
          <w:lang w:val="fr-BE" w:eastAsia="ar-SA"/>
        </w:rPr>
        <w:t>la législation en matière de produits phytopharmaceutiques (</w:t>
      </w:r>
      <w:proofErr w:type="spellStart"/>
      <w:r w:rsidRPr="00267936">
        <w:rPr>
          <w:lang w:val="fr-BE" w:eastAsia="ar-SA"/>
        </w:rPr>
        <w:t>Phytolicence</w:t>
      </w:r>
      <w:proofErr w:type="spellEnd"/>
      <w:r w:rsidRPr="00267936">
        <w:rPr>
          <w:lang w:val="fr-BE" w:eastAsia="ar-SA"/>
        </w:rPr>
        <w:t xml:space="preserve"> P1 : objectifs, contenus).</w:t>
      </w:r>
    </w:p>
    <w:p w14:paraId="53BADA1B" w14:textId="77777777" w:rsidR="00FD63E9" w:rsidRPr="00267936" w:rsidRDefault="00FD63E9" w:rsidP="0015101C">
      <w:pPr>
        <w:autoSpaceDE/>
        <w:autoSpaceDN/>
        <w:spacing w:after="120"/>
        <w:ind w:left="851"/>
        <w:jc w:val="both"/>
        <w:rPr>
          <w:b/>
          <w:lang w:val="fr-BE" w:eastAsia="ar-SA"/>
        </w:rPr>
      </w:pPr>
      <w:proofErr w:type="gramStart"/>
      <w:r w:rsidRPr="00267936">
        <w:rPr>
          <w:b/>
          <w:lang w:val="fr-BE" w:eastAsia="ar-SA"/>
        </w:rPr>
        <w:t>de</w:t>
      </w:r>
      <w:proofErr w:type="gramEnd"/>
      <w:r w:rsidRPr="00267936">
        <w:rPr>
          <w:b/>
          <w:lang w:val="fr-BE" w:eastAsia="ar-SA"/>
        </w:rPr>
        <w:t xml:space="preserve"> gérer son temps de travail</w:t>
      </w:r>
    </w:p>
    <w:p w14:paraId="424E2882" w14:textId="57FB6ED2" w:rsidR="00FD63E9" w:rsidRPr="00267936" w:rsidRDefault="00FD63E9" w:rsidP="00F72A93">
      <w:pPr>
        <w:pStyle w:val="Paragraphedeliste"/>
        <w:numPr>
          <w:ilvl w:val="0"/>
          <w:numId w:val="4"/>
        </w:numPr>
        <w:autoSpaceDE/>
        <w:autoSpaceDN/>
        <w:spacing w:after="120"/>
        <w:ind w:left="1134" w:hanging="283"/>
        <w:jc w:val="both"/>
        <w:rPr>
          <w:lang w:val="fr-BE" w:eastAsia="ar-SA"/>
        </w:rPr>
      </w:pPr>
      <w:r w:rsidRPr="00267936">
        <w:rPr>
          <w:lang w:val="fr-BE" w:eastAsia="ar-SA"/>
        </w:rPr>
        <w:t>l’organisation du travai</w:t>
      </w:r>
      <w:r w:rsidR="0015101C">
        <w:rPr>
          <w:lang w:val="fr-BE" w:eastAsia="ar-SA"/>
        </w:rPr>
        <w:t>l dans le respect des consignes,</w:t>
      </w:r>
    </w:p>
    <w:p w14:paraId="4B74CFE1" w14:textId="77777777" w:rsidR="00FD63E9" w:rsidRPr="00267936" w:rsidRDefault="00FD63E9" w:rsidP="00F72A93">
      <w:pPr>
        <w:pStyle w:val="Paragraphedeliste"/>
        <w:numPr>
          <w:ilvl w:val="0"/>
          <w:numId w:val="4"/>
        </w:numPr>
        <w:autoSpaceDE/>
        <w:autoSpaceDN/>
        <w:spacing w:after="120"/>
        <w:ind w:left="1134" w:hanging="283"/>
        <w:jc w:val="both"/>
        <w:rPr>
          <w:lang w:val="fr-BE" w:eastAsia="ar-SA"/>
        </w:rPr>
      </w:pPr>
      <w:r w:rsidRPr="00267936">
        <w:rPr>
          <w:lang w:val="fr-BE" w:eastAsia="ar-SA"/>
        </w:rPr>
        <w:t>les délais impartis.</w:t>
      </w:r>
    </w:p>
    <w:p w14:paraId="4FDB9FC5" w14:textId="77777777" w:rsidR="005860D0" w:rsidRDefault="005860D0" w:rsidP="0015101C">
      <w:pPr>
        <w:autoSpaceDE/>
        <w:autoSpaceDN/>
        <w:spacing w:after="120"/>
        <w:jc w:val="both"/>
        <w:rPr>
          <w:lang w:val="fr-BE" w:eastAsia="ar-SA"/>
        </w:rPr>
      </w:pPr>
    </w:p>
    <w:p w14:paraId="6A6A43EE" w14:textId="062E981B" w:rsidR="00DC621F" w:rsidRPr="0015101C" w:rsidRDefault="0015101C" w:rsidP="0015101C">
      <w:pPr>
        <w:tabs>
          <w:tab w:val="left" w:pos="851"/>
        </w:tabs>
        <w:autoSpaceDE/>
        <w:autoSpaceDN/>
        <w:spacing w:after="120"/>
        <w:ind w:left="426"/>
        <w:jc w:val="both"/>
        <w:rPr>
          <w:b/>
          <w:sz w:val="24"/>
        </w:rPr>
      </w:pPr>
      <w:r>
        <w:rPr>
          <w:b/>
          <w:sz w:val="24"/>
        </w:rPr>
        <w:t>4.2.</w:t>
      </w:r>
      <w:r>
        <w:rPr>
          <w:b/>
          <w:sz w:val="24"/>
        </w:rPr>
        <w:tab/>
      </w:r>
      <w:r w:rsidR="003150D2">
        <w:rPr>
          <w:b/>
          <w:sz w:val="24"/>
        </w:rPr>
        <w:t>Lutte</w:t>
      </w:r>
      <w:r w:rsidR="00FD63E9">
        <w:rPr>
          <w:b/>
          <w:sz w:val="24"/>
        </w:rPr>
        <w:t xml:space="preserve"> contre les maladies, les parasites et les nuisibles : travaux pratiques</w:t>
      </w:r>
    </w:p>
    <w:p w14:paraId="0638D9AE" w14:textId="5E676AB5" w:rsidR="009C528E" w:rsidRPr="00812521" w:rsidRDefault="00FD63E9" w:rsidP="0015101C">
      <w:pPr>
        <w:autoSpaceDE/>
        <w:autoSpaceDN/>
        <w:spacing w:after="120"/>
        <w:ind w:left="851"/>
        <w:jc w:val="both"/>
        <w:rPr>
          <w:b/>
          <w:lang w:val="fr-BE" w:eastAsia="ar-SA"/>
        </w:rPr>
      </w:pPr>
      <w:proofErr w:type="gramStart"/>
      <w:r>
        <w:rPr>
          <w:b/>
          <w:lang w:val="fr-BE" w:eastAsia="ar-SA"/>
        </w:rPr>
        <w:t>de</w:t>
      </w:r>
      <w:proofErr w:type="gramEnd"/>
      <w:r>
        <w:rPr>
          <w:b/>
          <w:lang w:val="fr-BE" w:eastAsia="ar-SA"/>
        </w:rPr>
        <w:t xml:space="preserve"> p</w:t>
      </w:r>
      <w:r w:rsidR="009C528E" w:rsidRPr="00812521">
        <w:rPr>
          <w:b/>
          <w:lang w:val="fr-BE" w:eastAsia="ar-SA"/>
        </w:rPr>
        <w:t>réparer le poste de travail</w:t>
      </w:r>
    </w:p>
    <w:p w14:paraId="4E039D30" w14:textId="3F03173D" w:rsidR="009C528E" w:rsidRDefault="00FD63E9" w:rsidP="0015101C">
      <w:pPr>
        <w:pStyle w:val="Paragraphedeliste"/>
        <w:numPr>
          <w:ilvl w:val="0"/>
          <w:numId w:val="1"/>
        </w:numPr>
        <w:autoSpaceDE/>
        <w:autoSpaceDN/>
        <w:spacing w:after="120"/>
        <w:ind w:left="1134" w:hanging="283"/>
        <w:jc w:val="both"/>
        <w:rPr>
          <w:lang w:val="fr-BE" w:eastAsia="ar-SA"/>
        </w:rPr>
      </w:pPr>
      <w:r>
        <w:rPr>
          <w:lang w:val="fr-BE" w:eastAsia="ar-SA"/>
        </w:rPr>
        <w:t>de p</w:t>
      </w:r>
      <w:r w:rsidR="009C528E" w:rsidRPr="002E0A8A">
        <w:rPr>
          <w:lang w:val="fr-BE" w:eastAsia="ar-SA"/>
        </w:rPr>
        <w:t>réparer le matériel et les fournitures</w:t>
      </w:r>
      <w:r w:rsidR="0015101C">
        <w:rPr>
          <w:lang w:val="fr-BE" w:eastAsia="ar-SA"/>
        </w:rPr>
        <w:t> :</w:t>
      </w:r>
    </w:p>
    <w:p w14:paraId="78C30E10" w14:textId="20C0405D" w:rsidR="00E726CE" w:rsidRPr="0015101C" w:rsidRDefault="00FD63E9" w:rsidP="00F72A93">
      <w:pPr>
        <w:pStyle w:val="Paragraphedeliste"/>
        <w:numPr>
          <w:ilvl w:val="1"/>
          <w:numId w:val="46"/>
        </w:numPr>
        <w:autoSpaceDE/>
        <w:autoSpaceDN/>
        <w:spacing w:after="120"/>
        <w:ind w:left="1418" w:hanging="284"/>
        <w:jc w:val="both"/>
        <w:rPr>
          <w:lang w:val="fr-BE" w:eastAsia="ar-SA"/>
        </w:rPr>
      </w:pPr>
      <w:r w:rsidRPr="0015101C">
        <w:rPr>
          <w:lang w:val="fr-BE" w:eastAsia="ar-SA"/>
        </w:rPr>
        <w:t>de d</w:t>
      </w:r>
      <w:r w:rsidR="00E726CE" w:rsidRPr="0015101C">
        <w:rPr>
          <w:lang w:val="fr-BE" w:eastAsia="ar-SA"/>
        </w:rPr>
        <w:t>écoder les consignes (types et quantité de maté</w:t>
      </w:r>
      <w:r w:rsidR="0015101C">
        <w:rPr>
          <w:lang w:val="fr-BE" w:eastAsia="ar-SA"/>
        </w:rPr>
        <w:t>riel et fournitures à emporter) ;</w:t>
      </w:r>
    </w:p>
    <w:p w14:paraId="6DFF6443" w14:textId="5D74ECE7" w:rsidR="00E726CE" w:rsidRPr="0015101C" w:rsidRDefault="00FD63E9" w:rsidP="00F72A93">
      <w:pPr>
        <w:pStyle w:val="Paragraphedeliste"/>
        <w:numPr>
          <w:ilvl w:val="1"/>
          <w:numId w:val="46"/>
        </w:numPr>
        <w:autoSpaceDE/>
        <w:autoSpaceDN/>
        <w:spacing w:after="120"/>
        <w:ind w:left="1418" w:hanging="284"/>
        <w:jc w:val="both"/>
        <w:rPr>
          <w:lang w:val="fr-BE" w:eastAsia="ar-SA"/>
        </w:rPr>
      </w:pPr>
      <w:r w:rsidRPr="0015101C">
        <w:rPr>
          <w:lang w:val="fr-BE" w:eastAsia="ar-SA"/>
        </w:rPr>
        <w:t>d’i</w:t>
      </w:r>
      <w:r w:rsidR="00E726CE" w:rsidRPr="0015101C">
        <w:rPr>
          <w:lang w:val="fr-BE" w:eastAsia="ar-SA"/>
        </w:rPr>
        <w:t>dentifier le maté</w:t>
      </w:r>
      <w:r w:rsidR="0015101C">
        <w:rPr>
          <w:lang w:val="fr-BE" w:eastAsia="ar-SA"/>
        </w:rPr>
        <w:t>riel et fournitures nécessaires ;</w:t>
      </w:r>
    </w:p>
    <w:p w14:paraId="79B64045" w14:textId="6E09301C" w:rsidR="00E726CE" w:rsidRPr="0015101C" w:rsidRDefault="00FD63E9" w:rsidP="00F72A93">
      <w:pPr>
        <w:pStyle w:val="Paragraphedeliste"/>
        <w:numPr>
          <w:ilvl w:val="1"/>
          <w:numId w:val="46"/>
        </w:numPr>
        <w:autoSpaceDE/>
        <w:autoSpaceDN/>
        <w:spacing w:after="120"/>
        <w:ind w:left="1418" w:hanging="284"/>
        <w:jc w:val="both"/>
        <w:rPr>
          <w:lang w:val="fr-BE" w:eastAsia="ar-SA"/>
        </w:rPr>
      </w:pPr>
      <w:r w:rsidRPr="0015101C">
        <w:rPr>
          <w:lang w:val="fr-BE" w:eastAsia="ar-SA"/>
        </w:rPr>
        <w:t>de v</w:t>
      </w:r>
      <w:r w:rsidR="00E726CE" w:rsidRPr="0015101C">
        <w:rPr>
          <w:lang w:val="fr-BE" w:eastAsia="ar-SA"/>
        </w:rPr>
        <w:t>érifier le bon état du matériel et réagir en cas de problème</w:t>
      </w:r>
      <w:r w:rsidR="0015101C">
        <w:rPr>
          <w:lang w:val="fr-BE" w:eastAsia="ar-SA"/>
        </w:rPr>
        <w:t> ;</w:t>
      </w:r>
    </w:p>
    <w:p w14:paraId="5FCC807D" w14:textId="4A512930" w:rsidR="00E726CE" w:rsidRPr="0015101C" w:rsidRDefault="00FD63E9" w:rsidP="00F72A93">
      <w:pPr>
        <w:pStyle w:val="Paragraphedeliste"/>
        <w:numPr>
          <w:ilvl w:val="1"/>
          <w:numId w:val="46"/>
        </w:numPr>
        <w:autoSpaceDE/>
        <w:autoSpaceDN/>
        <w:spacing w:after="120"/>
        <w:ind w:left="1418" w:hanging="284"/>
        <w:jc w:val="both"/>
        <w:rPr>
          <w:lang w:val="fr-BE" w:eastAsia="ar-SA"/>
        </w:rPr>
      </w:pPr>
      <w:r w:rsidRPr="0015101C">
        <w:rPr>
          <w:lang w:val="fr-BE" w:eastAsia="ar-SA"/>
        </w:rPr>
        <w:t>de r</w:t>
      </w:r>
      <w:r w:rsidR="00E726CE" w:rsidRPr="0015101C">
        <w:rPr>
          <w:lang w:val="fr-BE" w:eastAsia="ar-SA"/>
        </w:rPr>
        <w:t>anger le matériel et fournitures (selon les quantités indiquées par le responsable) dans l’unité de transport (véh</w:t>
      </w:r>
      <w:r w:rsidR="0015101C">
        <w:rPr>
          <w:lang w:val="fr-BE" w:eastAsia="ar-SA"/>
        </w:rPr>
        <w:t>icule, camionnette, remorque …) ;</w:t>
      </w:r>
    </w:p>
    <w:p w14:paraId="7BB21503" w14:textId="15B20073" w:rsidR="009C528E" w:rsidRPr="0015101C" w:rsidRDefault="00FD63E9" w:rsidP="00F72A93">
      <w:pPr>
        <w:pStyle w:val="Paragraphedeliste"/>
        <w:numPr>
          <w:ilvl w:val="1"/>
          <w:numId w:val="46"/>
        </w:numPr>
        <w:autoSpaceDE/>
        <w:autoSpaceDN/>
        <w:spacing w:after="120"/>
        <w:ind w:left="1418" w:hanging="284"/>
        <w:jc w:val="both"/>
        <w:rPr>
          <w:lang w:val="fr-BE" w:eastAsia="ar-SA"/>
        </w:rPr>
      </w:pPr>
      <w:r w:rsidRPr="0015101C">
        <w:rPr>
          <w:lang w:val="fr-BE" w:eastAsia="ar-SA"/>
        </w:rPr>
        <w:t>d’e</w:t>
      </w:r>
      <w:r w:rsidR="00E726CE" w:rsidRPr="0015101C">
        <w:rPr>
          <w:lang w:val="fr-BE" w:eastAsia="ar-SA"/>
        </w:rPr>
        <w:t>mporter le matériel et les fournitures sur la zone de travail</w:t>
      </w:r>
      <w:r w:rsidR="0015101C">
        <w:rPr>
          <w:lang w:val="fr-BE" w:eastAsia="ar-SA"/>
        </w:rPr>
        <w:t>.</w:t>
      </w:r>
    </w:p>
    <w:p w14:paraId="79DD1C28" w14:textId="62B6A76A" w:rsidR="009C528E" w:rsidRDefault="00FD63E9" w:rsidP="0015101C">
      <w:pPr>
        <w:pStyle w:val="Paragraphedeliste"/>
        <w:numPr>
          <w:ilvl w:val="0"/>
          <w:numId w:val="1"/>
        </w:numPr>
        <w:autoSpaceDE/>
        <w:autoSpaceDN/>
        <w:spacing w:after="120"/>
        <w:ind w:left="1134" w:hanging="283"/>
        <w:jc w:val="both"/>
        <w:rPr>
          <w:lang w:val="fr-BE" w:eastAsia="ar-SA"/>
        </w:rPr>
      </w:pPr>
      <w:r>
        <w:rPr>
          <w:lang w:val="fr-BE" w:eastAsia="ar-SA"/>
        </w:rPr>
        <w:t>de s</w:t>
      </w:r>
      <w:r w:rsidR="009C528E" w:rsidRPr="00EC00D0">
        <w:rPr>
          <w:lang w:val="fr-BE" w:eastAsia="ar-SA"/>
        </w:rPr>
        <w:t>écuriser la zone de travail avant de démarrer les travaux</w:t>
      </w:r>
      <w:r w:rsidR="0015101C">
        <w:rPr>
          <w:lang w:val="fr-BE" w:eastAsia="ar-SA"/>
        </w:rPr>
        <w:t> :</w:t>
      </w:r>
    </w:p>
    <w:p w14:paraId="054BEF79" w14:textId="63F0FDB2" w:rsidR="00E726CE" w:rsidRPr="00E726CE" w:rsidRDefault="00FD63E9" w:rsidP="00F72A93">
      <w:pPr>
        <w:pStyle w:val="Paragraphedeliste"/>
        <w:numPr>
          <w:ilvl w:val="1"/>
          <w:numId w:val="47"/>
        </w:numPr>
        <w:spacing w:after="120"/>
        <w:ind w:left="1418" w:hanging="284"/>
        <w:rPr>
          <w:lang w:val="fr-BE" w:eastAsia="ar-SA"/>
        </w:rPr>
      </w:pPr>
      <w:r>
        <w:rPr>
          <w:lang w:val="fr-BE" w:eastAsia="ar-SA"/>
        </w:rPr>
        <w:t>de d</w:t>
      </w:r>
      <w:r w:rsidR="00E726CE" w:rsidRPr="00E726CE">
        <w:rPr>
          <w:lang w:val="fr-BE" w:eastAsia="ar-SA"/>
        </w:rPr>
        <w:t>écoder un croquis/schéma/plan de culture</w:t>
      </w:r>
      <w:r w:rsidR="0015101C">
        <w:rPr>
          <w:lang w:val="fr-BE" w:eastAsia="ar-SA"/>
        </w:rPr>
        <w:t> ;</w:t>
      </w:r>
    </w:p>
    <w:p w14:paraId="4D2E9CF8" w14:textId="41DD8118" w:rsidR="00E726CE" w:rsidRPr="00E726CE" w:rsidRDefault="00FD63E9" w:rsidP="00F72A93">
      <w:pPr>
        <w:pStyle w:val="Paragraphedeliste"/>
        <w:numPr>
          <w:ilvl w:val="1"/>
          <w:numId w:val="47"/>
        </w:numPr>
        <w:spacing w:after="120"/>
        <w:ind w:left="1418" w:hanging="284"/>
        <w:rPr>
          <w:lang w:val="fr-BE" w:eastAsia="ar-SA"/>
        </w:rPr>
      </w:pPr>
      <w:r>
        <w:rPr>
          <w:lang w:val="fr-BE" w:eastAsia="ar-SA"/>
        </w:rPr>
        <w:t>de s</w:t>
      </w:r>
      <w:r w:rsidR="00E726CE" w:rsidRPr="00E726CE">
        <w:rPr>
          <w:lang w:val="fr-BE" w:eastAsia="ar-SA"/>
        </w:rPr>
        <w:t>ituer la zone de travail</w:t>
      </w:r>
      <w:r w:rsidR="0015101C">
        <w:rPr>
          <w:lang w:val="fr-BE" w:eastAsia="ar-SA"/>
        </w:rPr>
        <w:t> ;</w:t>
      </w:r>
    </w:p>
    <w:p w14:paraId="1048AFC9" w14:textId="258AC96C" w:rsidR="00E726CE" w:rsidRPr="00E726CE" w:rsidRDefault="00FD63E9" w:rsidP="00F72A93">
      <w:pPr>
        <w:pStyle w:val="Paragraphedeliste"/>
        <w:numPr>
          <w:ilvl w:val="1"/>
          <w:numId w:val="47"/>
        </w:numPr>
        <w:spacing w:after="120"/>
        <w:ind w:left="1418" w:hanging="284"/>
        <w:rPr>
          <w:lang w:val="fr-BE" w:eastAsia="ar-SA"/>
        </w:rPr>
      </w:pPr>
      <w:r>
        <w:rPr>
          <w:lang w:val="fr-BE" w:eastAsia="ar-SA"/>
        </w:rPr>
        <w:t>de r</w:t>
      </w:r>
      <w:r w:rsidR="00E726CE" w:rsidRPr="00E726CE">
        <w:rPr>
          <w:lang w:val="fr-BE" w:eastAsia="ar-SA"/>
        </w:rPr>
        <w:t>epérer tout élément pouvant présenter un danger pour soi-même ou pour autrui (impétrants signalés, piquets béton, objets divers, tierces personnes, circ</w:t>
      </w:r>
      <w:r w:rsidR="0015101C">
        <w:rPr>
          <w:lang w:val="fr-BE" w:eastAsia="ar-SA"/>
        </w:rPr>
        <w:t>ulation routière</w:t>
      </w:r>
      <w:r w:rsidR="00E726CE" w:rsidRPr="00E726CE">
        <w:rPr>
          <w:lang w:val="fr-BE" w:eastAsia="ar-SA"/>
        </w:rPr>
        <w:t>…)</w:t>
      </w:r>
      <w:r w:rsidR="0015101C">
        <w:rPr>
          <w:lang w:val="fr-BE" w:eastAsia="ar-SA"/>
        </w:rPr>
        <w:t> ;</w:t>
      </w:r>
    </w:p>
    <w:p w14:paraId="123B495C" w14:textId="4FF8C699" w:rsidR="009C528E" w:rsidRPr="0015101C" w:rsidRDefault="00FD63E9" w:rsidP="00F72A93">
      <w:pPr>
        <w:pStyle w:val="Paragraphedeliste"/>
        <w:numPr>
          <w:ilvl w:val="1"/>
          <w:numId w:val="47"/>
        </w:numPr>
        <w:spacing w:after="120"/>
        <w:ind w:left="1418" w:hanging="284"/>
        <w:rPr>
          <w:lang w:val="fr-BE" w:eastAsia="ar-SA"/>
        </w:rPr>
      </w:pPr>
      <w:r>
        <w:rPr>
          <w:lang w:val="fr-BE" w:eastAsia="ar-SA"/>
        </w:rPr>
        <w:t>d’a</w:t>
      </w:r>
      <w:r w:rsidR="00E726CE" w:rsidRPr="00E726CE">
        <w:rPr>
          <w:lang w:val="fr-BE" w:eastAsia="ar-SA"/>
        </w:rPr>
        <w:t>ppliquer les procédures appropriées de sécurisation</w:t>
      </w:r>
      <w:r w:rsidR="0015101C">
        <w:rPr>
          <w:lang w:val="fr-BE" w:eastAsia="ar-SA"/>
        </w:rPr>
        <w:t>.</w:t>
      </w:r>
    </w:p>
    <w:p w14:paraId="0779FE3B" w14:textId="0ABD0FF1" w:rsidR="009C528E" w:rsidRPr="00812521" w:rsidRDefault="00FD63E9" w:rsidP="0015101C">
      <w:pPr>
        <w:autoSpaceDE/>
        <w:autoSpaceDN/>
        <w:spacing w:after="120"/>
        <w:ind w:left="851"/>
        <w:jc w:val="both"/>
        <w:rPr>
          <w:b/>
          <w:lang w:val="fr-BE" w:eastAsia="ar-SA"/>
        </w:rPr>
      </w:pPr>
      <w:proofErr w:type="gramStart"/>
      <w:r>
        <w:rPr>
          <w:b/>
          <w:lang w:val="fr-BE" w:eastAsia="ar-SA"/>
        </w:rPr>
        <w:t>de</w:t>
      </w:r>
      <w:proofErr w:type="gramEnd"/>
      <w:r>
        <w:rPr>
          <w:b/>
          <w:lang w:val="fr-BE" w:eastAsia="ar-SA"/>
        </w:rPr>
        <w:t xml:space="preserve"> r</w:t>
      </w:r>
      <w:r w:rsidR="009C528E" w:rsidRPr="00812521">
        <w:rPr>
          <w:b/>
          <w:lang w:val="fr-BE" w:eastAsia="ar-SA"/>
        </w:rPr>
        <w:t>elever des écarts / anomalies éventuels par rapport à un aspect de « bonne santé » des productions horticoles</w:t>
      </w:r>
    </w:p>
    <w:p w14:paraId="6E1ACC90" w14:textId="198453F7" w:rsidR="009C528E" w:rsidRDefault="00FD63E9" w:rsidP="0015101C">
      <w:pPr>
        <w:pStyle w:val="Paragraphedeliste"/>
        <w:numPr>
          <w:ilvl w:val="0"/>
          <w:numId w:val="1"/>
        </w:numPr>
        <w:autoSpaceDE/>
        <w:autoSpaceDN/>
        <w:spacing w:after="120"/>
        <w:ind w:left="1134" w:hanging="283"/>
        <w:jc w:val="both"/>
        <w:rPr>
          <w:lang w:val="fr-BE" w:eastAsia="ar-SA"/>
        </w:rPr>
      </w:pPr>
      <w:r>
        <w:rPr>
          <w:lang w:val="fr-BE" w:eastAsia="ar-SA"/>
        </w:rPr>
        <w:t>d’i</w:t>
      </w:r>
      <w:r w:rsidR="009C528E" w:rsidRPr="00EC00D0">
        <w:rPr>
          <w:lang w:val="fr-BE" w:eastAsia="ar-SA"/>
        </w:rPr>
        <w:t>dentifier les plantes horticoles concernées par la lutte intégrée</w:t>
      </w:r>
      <w:r w:rsidR="0015101C">
        <w:rPr>
          <w:lang w:val="fr-BE" w:eastAsia="ar-SA"/>
        </w:rPr>
        <w:t> :</w:t>
      </w:r>
    </w:p>
    <w:p w14:paraId="2D140CDD" w14:textId="7C0EA37A" w:rsidR="00190D93" w:rsidRPr="0015101C" w:rsidRDefault="00FD63E9" w:rsidP="00F72A93">
      <w:pPr>
        <w:pStyle w:val="Paragraphedeliste"/>
        <w:numPr>
          <w:ilvl w:val="1"/>
          <w:numId w:val="48"/>
        </w:numPr>
        <w:autoSpaceDE/>
        <w:autoSpaceDN/>
        <w:spacing w:after="120"/>
        <w:ind w:left="1418" w:hanging="284"/>
        <w:jc w:val="both"/>
        <w:rPr>
          <w:lang w:val="fr-BE" w:eastAsia="ar-SA"/>
        </w:rPr>
      </w:pPr>
      <w:r w:rsidRPr="0015101C">
        <w:rPr>
          <w:lang w:val="fr-BE" w:eastAsia="ar-SA"/>
        </w:rPr>
        <w:t>de d</w:t>
      </w:r>
      <w:r w:rsidR="00190D93" w:rsidRPr="0015101C">
        <w:rPr>
          <w:lang w:val="fr-BE" w:eastAsia="ar-SA"/>
        </w:rPr>
        <w:t>écoder</w:t>
      </w:r>
      <w:r w:rsidR="0015101C">
        <w:rPr>
          <w:lang w:val="fr-BE" w:eastAsia="ar-SA"/>
        </w:rPr>
        <w:t xml:space="preserve"> les consignes (zones à traiter</w:t>
      </w:r>
      <w:r w:rsidR="00190D93" w:rsidRPr="0015101C">
        <w:rPr>
          <w:lang w:val="fr-BE" w:eastAsia="ar-SA"/>
        </w:rPr>
        <w:t>…)</w:t>
      </w:r>
      <w:r w:rsidR="0015101C">
        <w:rPr>
          <w:lang w:val="fr-BE" w:eastAsia="ar-SA"/>
        </w:rPr>
        <w:t> ;</w:t>
      </w:r>
    </w:p>
    <w:p w14:paraId="59CE9BFC" w14:textId="34ABE7F0" w:rsidR="00BB50FF" w:rsidRPr="0015101C" w:rsidRDefault="00FD63E9" w:rsidP="00F72A93">
      <w:pPr>
        <w:pStyle w:val="Paragraphedeliste"/>
        <w:numPr>
          <w:ilvl w:val="1"/>
          <w:numId w:val="48"/>
        </w:numPr>
        <w:autoSpaceDE/>
        <w:autoSpaceDN/>
        <w:spacing w:after="120"/>
        <w:ind w:left="1418" w:hanging="284"/>
        <w:jc w:val="both"/>
        <w:rPr>
          <w:lang w:val="fr-BE" w:eastAsia="ar-SA"/>
        </w:rPr>
      </w:pPr>
      <w:r w:rsidRPr="0015101C">
        <w:rPr>
          <w:lang w:val="fr-BE" w:eastAsia="ar-SA"/>
        </w:rPr>
        <w:t>d’i</w:t>
      </w:r>
      <w:r w:rsidR="00190D93" w:rsidRPr="0015101C">
        <w:rPr>
          <w:lang w:val="fr-BE" w:eastAsia="ar-SA"/>
        </w:rPr>
        <w:t>dentifier les plantes horticoles concernées par la lutte intégrée</w:t>
      </w:r>
      <w:r w:rsidR="0015101C">
        <w:rPr>
          <w:lang w:val="fr-BE" w:eastAsia="ar-SA"/>
        </w:rPr>
        <w:t>.</w:t>
      </w:r>
    </w:p>
    <w:p w14:paraId="04019B29" w14:textId="137099B3" w:rsidR="009C528E" w:rsidRDefault="00FD63E9" w:rsidP="0015101C">
      <w:pPr>
        <w:pStyle w:val="Paragraphedeliste"/>
        <w:numPr>
          <w:ilvl w:val="0"/>
          <w:numId w:val="1"/>
        </w:numPr>
        <w:autoSpaceDE/>
        <w:autoSpaceDN/>
        <w:spacing w:after="120"/>
        <w:ind w:left="1134" w:hanging="283"/>
        <w:jc w:val="both"/>
        <w:rPr>
          <w:lang w:val="fr-BE" w:eastAsia="ar-SA"/>
        </w:rPr>
      </w:pPr>
      <w:r>
        <w:rPr>
          <w:lang w:val="fr-BE" w:eastAsia="ar-SA"/>
        </w:rPr>
        <w:t>de r</w:t>
      </w:r>
      <w:r w:rsidR="009C528E" w:rsidRPr="00EC00D0">
        <w:rPr>
          <w:lang w:val="fr-BE" w:eastAsia="ar-SA"/>
        </w:rPr>
        <w:t>elever les écarts/anomalies par rapport au bon aspect des productions horticoles</w:t>
      </w:r>
      <w:r w:rsidR="0015101C">
        <w:rPr>
          <w:lang w:val="fr-BE" w:eastAsia="ar-SA"/>
        </w:rPr>
        <w:t> :</w:t>
      </w:r>
    </w:p>
    <w:p w14:paraId="1C7DA3CA" w14:textId="36C318FE" w:rsidR="00190D93" w:rsidRPr="00190D93" w:rsidRDefault="00FD63E9" w:rsidP="00F72A93">
      <w:pPr>
        <w:pStyle w:val="Paragraphedeliste"/>
        <w:numPr>
          <w:ilvl w:val="1"/>
          <w:numId w:val="49"/>
        </w:numPr>
        <w:spacing w:after="120"/>
        <w:ind w:left="1418" w:hanging="284"/>
        <w:rPr>
          <w:lang w:val="fr-BE" w:eastAsia="ar-SA"/>
        </w:rPr>
      </w:pPr>
      <w:r>
        <w:rPr>
          <w:lang w:val="fr-BE" w:eastAsia="ar-SA"/>
        </w:rPr>
        <w:t>de v</w:t>
      </w:r>
      <w:r w:rsidR="00190D93" w:rsidRPr="00190D93">
        <w:rPr>
          <w:lang w:val="fr-BE" w:eastAsia="ar-SA"/>
        </w:rPr>
        <w:t>érifier l’aspect des végétaux</w:t>
      </w:r>
      <w:r w:rsidR="0015101C">
        <w:rPr>
          <w:lang w:val="fr-BE" w:eastAsia="ar-SA"/>
        </w:rPr>
        <w:t> ;</w:t>
      </w:r>
    </w:p>
    <w:p w14:paraId="3775D085" w14:textId="747DDF42" w:rsidR="009C528E" w:rsidRPr="0015101C" w:rsidRDefault="00FD63E9" w:rsidP="00F72A93">
      <w:pPr>
        <w:pStyle w:val="Paragraphedeliste"/>
        <w:numPr>
          <w:ilvl w:val="1"/>
          <w:numId w:val="49"/>
        </w:numPr>
        <w:spacing w:after="120"/>
        <w:ind w:left="1418" w:hanging="284"/>
        <w:rPr>
          <w:lang w:val="fr-BE" w:eastAsia="ar-SA"/>
        </w:rPr>
      </w:pPr>
      <w:r>
        <w:rPr>
          <w:lang w:val="fr-BE" w:eastAsia="ar-SA"/>
        </w:rPr>
        <w:t>de r</w:t>
      </w:r>
      <w:r w:rsidR="00190D93" w:rsidRPr="00190D93">
        <w:rPr>
          <w:lang w:val="fr-BE" w:eastAsia="ar-SA"/>
        </w:rPr>
        <w:t>epérer les anomalies/écarts des végétaux</w:t>
      </w:r>
      <w:r w:rsidR="0015101C">
        <w:rPr>
          <w:lang w:val="fr-BE" w:eastAsia="ar-SA"/>
        </w:rPr>
        <w:t>.</w:t>
      </w:r>
    </w:p>
    <w:p w14:paraId="3DCD5023" w14:textId="3EB62932" w:rsidR="009C528E" w:rsidRDefault="00FD63E9" w:rsidP="0015101C">
      <w:pPr>
        <w:pStyle w:val="Paragraphedeliste"/>
        <w:numPr>
          <w:ilvl w:val="0"/>
          <w:numId w:val="1"/>
        </w:numPr>
        <w:autoSpaceDE/>
        <w:autoSpaceDN/>
        <w:spacing w:after="120"/>
        <w:ind w:left="1134" w:hanging="283"/>
        <w:jc w:val="both"/>
        <w:rPr>
          <w:lang w:val="fr-BE" w:eastAsia="ar-SA"/>
        </w:rPr>
      </w:pPr>
      <w:r>
        <w:rPr>
          <w:lang w:val="fr-BE" w:eastAsia="ar-SA"/>
        </w:rPr>
        <w:t>de p</w:t>
      </w:r>
      <w:r w:rsidR="009C528E" w:rsidRPr="00EC00D0">
        <w:rPr>
          <w:lang w:val="fr-BE" w:eastAsia="ar-SA"/>
        </w:rPr>
        <w:t>rélever un échantillon significatif de toute anomalie observée</w:t>
      </w:r>
      <w:r w:rsidR="0015101C">
        <w:rPr>
          <w:lang w:val="fr-BE" w:eastAsia="ar-SA"/>
        </w:rPr>
        <w:t> :</w:t>
      </w:r>
    </w:p>
    <w:p w14:paraId="5C18A122" w14:textId="34C8CAE5" w:rsidR="00190D93" w:rsidRPr="0015101C" w:rsidRDefault="00FD63E9" w:rsidP="00F72A93">
      <w:pPr>
        <w:pStyle w:val="Paragraphedeliste"/>
        <w:numPr>
          <w:ilvl w:val="1"/>
          <w:numId w:val="50"/>
        </w:numPr>
        <w:autoSpaceDE/>
        <w:autoSpaceDN/>
        <w:spacing w:after="120"/>
        <w:ind w:left="1418" w:hanging="284"/>
        <w:jc w:val="both"/>
        <w:rPr>
          <w:lang w:val="fr-BE" w:eastAsia="ar-SA"/>
        </w:rPr>
      </w:pPr>
      <w:r w:rsidRPr="0015101C">
        <w:rPr>
          <w:lang w:val="fr-BE" w:eastAsia="ar-SA"/>
        </w:rPr>
        <w:t>d’a</w:t>
      </w:r>
      <w:r w:rsidR="00190D93" w:rsidRPr="0015101C">
        <w:rPr>
          <w:lang w:val="fr-BE" w:eastAsia="ar-SA"/>
        </w:rPr>
        <w:t>ppliquer la technique de prélèvement d’échantillons significatifs</w:t>
      </w:r>
      <w:r w:rsidR="0015101C">
        <w:rPr>
          <w:lang w:val="fr-BE" w:eastAsia="ar-SA"/>
        </w:rPr>
        <w:t> ;</w:t>
      </w:r>
    </w:p>
    <w:p w14:paraId="0888360B" w14:textId="3D301110" w:rsidR="009C528E" w:rsidRPr="0015101C" w:rsidRDefault="00FD63E9" w:rsidP="00F72A93">
      <w:pPr>
        <w:pStyle w:val="Paragraphedeliste"/>
        <w:numPr>
          <w:ilvl w:val="1"/>
          <w:numId w:val="50"/>
        </w:numPr>
        <w:autoSpaceDE/>
        <w:autoSpaceDN/>
        <w:spacing w:after="120"/>
        <w:ind w:left="1418" w:hanging="284"/>
        <w:jc w:val="both"/>
        <w:rPr>
          <w:lang w:val="fr-BE" w:eastAsia="ar-SA"/>
        </w:rPr>
      </w:pPr>
      <w:r w:rsidRPr="0015101C">
        <w:rPr>
          <w:lang w:val="fr-BE" w:eastAsia="ar-SA"/>
        </w:rPr>
        <w:t>d’u</w:t>
      </w:r>
      <w:r w:rsidR="00190D93" w:rsidRPr="0015101C">
        <w:rPr>
          <w:lang w:val="fr-BE" w:eastAsia="ar-SA"/>
        </w:rPr>
        <w:t>tiliser le matériel approprié</w:t>
      </w:r>
      <w:r w:rsidR="0015101C">
        <w:rPr>
          <w:lang w:val="fr-BE" w:eastAsia="ar-SA"/>
        </w:rPr>
        <w:t>.</w:t>
      </w:r>
    </w:p>
    <w:p w14:paraId="6C8E09FA" w14:textId="132C0729" w:rsidR="009C528E" w:rsidRPr="00812521" w:rsidRDefault="00FD63E9" w:rsidP="0015101C">
      <w:pPr>
        <w:autoSpaceDE/>
        <w:autoSpaceDN/>
        <w:spacing w:after="120"/>
        <w:ind w:left="851"/>
        <w:jc w:val="both"/>
        <w:rPr>
          <w:b/>
          <w:lang w:val="fr-BE" w:eastAsia="ar-SA"/>
        </w:rPr>
      </w:pPr>
      <w:proofErr w:type="gramStart"/>
      <w:r>
        <w:rPr>
          <w:b/>
          <w:lang w:val="fr-BE" w:eastAsia="ar-SA"/>
        </w:rPr>
        <w:t>de</w:t>
      </w:r>
      <w:proofErr w:type="gramEnd"/>
      <w:r>
        <w:rPr>
          <w:b/>
          <w:lang w:val="fr-BE" w:eastAsia="ar-SA"/>
        </w:rPr>
        <w:t xml:space="preserve"> l</w:t>
      </w:r>
      <w:r w:rsidR="009C528E" w:rsidRPr="00812521">
        <w:rPr>
          <w:b/>
          <w:lang w:val="fr-BE" w:eastAsia="ar-SA"/>
        </w:rPr>
        <w:t>utter contre les plantes adventices (dont les invasives)</w:t>
      </w:r>
    </w:p>
    <w:p w14:paraId="2021AEB0" w14:textId="14F7E822" w:rsidR="009C528E" w:rsidRDefault="00FD63E9" w:rsidP="0015101C">
      <w:pPr>
        <w:pStyle w:val="Paragraphedeliste"/>
        <w:numPr>
          <w:ilvl w:val="0"/>
          <w:numId w:val="1"/>
        </w:numPr>
        <w:autoSpaceDE/>
        <w:autoSpaceDN/>
        <w:spacing w:after="120"/>
        <w:ind w:left="1134" w:hanging="283"/>
        <w:jc w:val="both"/>
        <w:rPr>
          <w:lang w:val="fr-BE" w:eastAsia="ar-SA"/>
        </w:rPr>
      </w:pPr>
      <w:r>
        <w:rPr>
          <w:lang w:val="fr-BE" w:eastAsia="ar-SA"/>
        </w:rPr>
        <w:t>d’i</w:t>
      </w:r>
      <w:r w:rsidR="009C528E" w:rsidRPr="00EC00D0">
        <w:rPr>
          <w:lang w:val="fr-BE" w:eastAsia="ar-SA"/>
        </w:rPr>
        <w:t>dentifier les plantes adventices (dont les invasives)</w:t>
      </w:r>
      <w:r w:rsidR="0015101C">
        <w:rPr>
          <w:lang w:val="fr-BE" w:eastAsia="ar-SA"/>
        </w:rPr>
        <w:t> :</w:t>
      </w:r>
    </w:p>
    <w:p w14:paraId="47375AF2" w14:textId="5092019F" w:rsidR="009C528E" w:rsidRPr="0015101C" w:rsidRDefault="00FD63E9" w:rsidP="00F72A93">
      <w:pPr>
        <w:pStyle w:val="Paragraphedeliste"/>
        <w:numPr>
          <w:ilvl w:val="1"/>
          <w:numId w:val="51"/>
        </w:numPr>
        <w:autoSpaceDE/>
        <w:autoSpaceDN/>
        <w:spacing w:after="120"/>
        <w:ind w:left="1418" w:hanging="284"/>
        <w:jc w:val="both"/>
        <w:rPr>
          <w:lang w:val="fr-BE" w:eastAsia="ar-SA"/>
        </w:rPr>
      </w:pPr>
      <w:r w:rsidRPr="0015101C">
        <w:rPr>
          <w:lang w:val="fr-BE" w:eastAsia="ar-SA"/>
        </w:rPr>
        <w:t>de r</w:t>
      </w:r>
      <w:r w:rsidR="00FD1985" w:rsidRPr="0015101C">
        <w:rPr>
          <w:lang w:val="fr-BE" w:eastAsia="ar-SA"/>
        </w:rPr>
        <w:t>epérer et reconnaître les plantes adventices et invasives professionnellement significatives pour l’entreprise/l’établissement</w:t>
      </w:r>
      <w:r w:rsidR="0015101C">
        <w:rPr>
          <w:lang w:val="fr-BE" w:eastAsia="ar-SA"/>
        </w:rPr>
        <w:t>.</w:t>
      </w:r>
    </w:p>
    <w:p w14:paraId="31A8DAEB" w14:textId="6627AB5B" w:rsidR="009C528E" w:rsidRDefault="00FD63E9" w:rsidP="0015101C">
      <w:pPr>
        <w:pStyle w:val="Paragraphedeliste"/>
        <w:numPr>
          <w:ilvl w:val="0"/>
          <w:numId w:val="1"/>
        </w:numPr>
        <w:autoSpaceDE/>
        <w:autoSpaceDN/>
        <w:spacing w:before="120"/>
        <w:ind w:left="1134" w:hanging="283"/>
        <w:jc w:val="both"/>
        <w:rPr>
          <w:lang w:val="fr-BE" w:eastAsia="ar-SA"/>
        </w:rPr>
      </w:pPr>
      <w:r>
        <w:rPr>
          <w:lang w:val="fr-BE" w:eastAsia="ar-SA"/>
        </w:rPr>
        <w:t>d’a</w:t>
      </w:r>
      <w:r w:rsidR="009C528E" w:rsidRPr="00EC00D0">
        <w:rPr>
          <w:lang w:val="fr-BE" w:eastAsia="ar-SA"/>
        </w:rPr>
        <w:t>ssurer les règles de prophylaxie appropriées</w:t>
      </w:r>
      <w:r w:rsidR="0015101C">
        <w:rPr>
          <w:lang w:val="fr-BE" w:eastAsia="ar-SA"/>
        </w:rPr>
        <w:t> :</w:t>
      </w:r>
    </w:p>
    <w:p w14:paraId="1062665A" w14:textId="770C09EE" w:rsidR="009E2595" w:rsidRPr="009E2595" w:rsidRDefault="00FD63E9" w:rsidP="00F72A93">
      <w:pPr>
        <w:pStyle w:val="Paragraphedeliste"/>
        <w:numPr>
          <w:ilvl w:val="1"/>
          <w:numId w:val="52"/>
        </w:numPr>
        <w:ind w:left="1418" w:hanging="284"/>
        <w:rPr>
          <w:lang w:val="fr-BE" w:eastAsia="ar-SA"/>
        </w:rPr>
      </w:pPr>
      <w:r>
        <w:rPr>
          <w:lang w:val="fr-BE" w:eastAsia="ar-SA"/>
        </w:rPr>
        <w:t>de t</w:t>
      </w:r>
      <w:r w:rsidR="009E2595" w:rsidRPr="009E2595">
        <w:rPr>
          <w:lang w:val="fr-BE" w:eastAsia="ar-SA"/>
        </w:rPr>
        <w:t>enir compte des conditions pédologiques, pédoclimatiques, météorologiques</w:t>
      </w:r>
      <w:r w:rsidR="0015101C">
        <w:rPr>
          <w:lang w:val="fr-BE" w:eastAsia="ar-SA"/>
        </w:rPr>
        <w:t> ;</w:t>
      </w:r>
    </w:p>
    <w:p w14:paraId="29FD4477" w14:textId="64911C8C" w:rsidR="009E2595" w:rsidRPr="009E2595" w:rsidRDefault="00FD63E9" w:rsidP="00F72A93">
      <w:pPr>
        <w:pStyle w:val="Paragraphedeliste"/>
        <w:numPr>
          <w:ilvl w:val="1"/>
          <w:numId w:val="52"/>
        </w:numPr>
        <w:ind w:left="1418" w:hanging="284"/>
        <w:rPr>
          <w:lang w:val="fr-BE" w:eastAsia="ar-SA"/>
        </w:rPr>
      </w:pPr>
      <w:r>
        <w:rPr>
          <w:lang w:val="fr-BE" w:eastAsia="ar-SA"/>
        </w:rPr>
        <w:t>d’a</w:t>
      </w:r>
      <w:r w:rsidR="009E2595" w:rsidRPr="009E2595">
        <w:rPr>
          <w:lang w:val="fr-BE" w:eastAsia="ar-SA"/>
        </w:rPr>
        <w:t>ppliquer les techniques de prophylaxie (prévention) déterminées par le responsable</w:t>
      </w:r>
      <w:r w:rsidR="0015101C">
        <w:rPr>
          <w:lang w:val="fr-BE" w:eastAsia="ar-SA"/>
        </w:rPr>
        <w:t> ;</w:t>
      </w:r>
    </w:p>
    <w:p w14:paraId="743864CA" w14:textId="25EE157D" w:rsidR="009E2595" w:rsidRPr="009E2595" w:rsidRDefault="00FD63E9" w:rsidP="00F72A93">
      <w:pPr>
        <w:pStyle w:val="Paragraphedeliste"/>
        <w:numPr>
          <w:ilvl w:val="1"/>
          <w:numId w:val="52"/>
        </w:numPr>
        <w:ind w:left="1418" w:hanging="284"/>
        <w:rPr>
          <w:lang w:val="fr-BE" w:eastAsia="ar-SA"/>
        </w:rPr>
      </w:pPr>
      <w:r>
        <w:rPr>
          <w:lang w:val="fr-BE" w:eastAsia="ar-SA"/>
        </w:rPr>
        <w:t>d’u</w:t>
      </w:r>
      <w:r w:rsidR="009E2595" w:rsidRPr="009E2595">
        <w:rPr>
          <w:lang w:val="fr-BE" w:eastAsia="ar-SA"/>
        </w:rPr>
        <w:t>tiliser le matériel de prophylaxie (prévention) approprié</w:t>
      </w:r>
      <w:r w:rsidR="0015101C">
        <w:rPr>
          <w:lang w:val="fr-BE" w:eastAsia="ar-SA"/>
        </w:rPr>
        <w:t> ;</w:t>
      </w:r>
    </w:p>
    <w:p w14:paraId="327F983D" w14:textId="1802B2FA" w:rsidR="009E2595" w:rsidRPr="009E2595" w:rsidRDefault="00FD63E9" w:rsidP="00F72A93">
      <w:pPr>
        <w:pStyle w:val="Paragraphedeliste"/>
        <w:numPr>
          <w:ilvl w:val="1"/>
          <w:numId w:val="52"/>
        </w:numPr>
        <w:ind w:left="1418" w:hanging="284"/>
        <w:rPr>
          <w:lang w:val="fr-BE" w:eastAsia="ar-SA"/>
        </w:rPr>
      </w:pPr>
      <w:r>
        <w:rPr>
          <w:lang w:val="fr-BE" w:eastAsia="ar-SA"/>
        </w:rPr>
        <w:lastRenderedPageBreak/>
        <w:t>d’u</w:t>
      </w:r>
      <w:r w:rsidR="009E2595" w:rsidRPr="009E2595">
        <w:rPr>
          <w:lang w:val="fr-BE" w:eastAsia="ar-SA"/>
        </w:rPr>
        <w:t>tiliser les types et quantités de fournitures et produits appropriés</w:t>
      </w:r>
      <w:r w:rsidR="0015101C">
        <w:rPr>
          <w:lang w:val="fr-BE" w:eastAsia="ar-SA"/>
        </w:rPr>
        <w:t> ;</w:t>
      </w:r>
    </w:p>
    <w:p w14:paraId="69BBCA1E" w14:textId="64C895A4" w:rsidR="009C528E" w:rsidRPr="0015101C" w:rsidRDefault="00FD63E9" w:rsidP="00F72A93">
      <w:pPr>
        <w:pStyle w:val="Paragraphedeliste"/>
        <w:numPr>
          <w:ilvl w:val="1"/>
          <w:numId w:val="52"/>
        </w:numPr>
        <w:ind w:left="1418" w:hanging="284"/>
        <w:rPr>
          <w:lang w:val="fr-BE" w:eastAsia="ar-SA"/>
        </w:rPr>
      </w:pPr>
      <w:r>
        <w:rPr>
          <w:lang w:val="fr-BE" w:eastAsia="ar-SA"/>
        </w:rPr>
        <w:t>de r</w:t>
      </w:r>
      <w:r w:rsidR="009E2595" w:rsidRPr="009E2595">
        <w:rPr>
          <w:lang w:val="fr-BE" w:eastAsia="ar-SA"/>
        </w:rPr>
        <w:t>éagir adéquatement face aux dysfonctionnements du matériel</w:t>
      </w:r>
      <w:r w:rsidR="0015101C">
        <w:rPr>
          <w:lang w:val="fr-BE" w:eastAsia="ar-SA"/>
        </w:rPr>
        <w:t>.</w:t>
      </w:r>
    </w:p>
    <w:p w14:paraId="6445C094" w14:textId="098E6AC4" w:rsidR="009C528E" w:rsidRDefault="00FD63E9" w:rsidP="0015101C">
      <w:pPr>
        <w:pStyle w:val="Paragraphedeliste"/>
        <w:numPr>
          <w:ilvl w:val="0"/>
          <w:numId w:val="1"/>
        </w:numPr>
        <w:autoSpaceDE/>
        <w:autoSpaceDN/>
        <w:spacing w:after="120"/>
        <w:ind w:left="1134" w:hanging="283"/>
        <w:jc w:val="both"/>
        <w:rPr>
          <w:lang w:val="fr-BE" w:eastAsia="ar-SA"/>
        </w:rPr>
      </w:pPr>
      <w:r>
        <w:rPr>
          <w:lang w:val="fr-BE" w:eastAsia="ar-SA"/>
        </w:rPr>
        <w:t>de sarcler / de d</w:t>
      </w:r>
      <w:r w:rsidR="009C528E" w:rsidRPr="00EC00D0">
        <w:rPr>
          <w:lang w:val="fr-BE" w:eastAsia="ar-SA"/>
        </w:rPr>
        <w:t>ésherber manuellement</w:t>
      </w:r>
      <w:r w:rsidR="0015101C">
        <w:rPr>
          <w:lang w:val="fr-BE" w:eastAsia="ar-SA"/>
        </w:rPr>
        <w:t> :</w:t>
      </w:r>
    </w:p>
    <w:p w14:paraId="04841ADE" w14:textId="4E26EB93" w:rsidR="00973132" w:rsidRPr="0015101C" w:rsidRDefault="00FD63E9" w:rsidP="00F72A93">
      <w:pPr>
        <w:pStyle w:val="Paragraphedeliste"/>
        <w:numPr>
          <w:ilvl w:val="1"/>
          <w:numId w:val="53"/>
        </w:numPr>
        <w:autoSpaceDE/>
        <w:autoSpaceDN/>
        <w:spacing w:after="120"/>
        <w:ind w:left="1418" w:hanging="284"/>
        <w:jc w:val="both"/>
        <w:rPr>
          <w:lang w:val="fr-BE" w:eastAsia="ar-SA"/>
        </w:rPr>
      </w:pPr>
      <w:r w:rsidRPr="0015101C">
        <w:rPr>
          <w:lang w:val="fr-BE" w:eastAsia="ar-SA"/>
        </w:rPr>
        <w:t>de v</w:t>
      </w:r>
      <w:r w:rsidR="00973132" w:rsidRPr="0015101C">
        <w:rPr>
          <w:lang w:val="fr-BE" w:eastAsia="ar-SA"/>
        </w:rPr>
        <w:t>érifier l’état du sol</w:t>
      </w:r>
      <w:r w:rsidR="0015101C">
        <w:rPr>
          <w:lang w:val="fr-BE" w:eastAsia="ar-SA"/>
        </w:rPr>
        <w:t> ;</w:t>
      </w:r>
    </w:p>
    <w:p w14:paraId="5B076CAC" w14:textId="1323BEF8" w:rsidR="00973132" w:rsidRPr="0015101C" w:rsidRDefault="00FD63E9" w:rsidP="00F72A93">
      <w:pPr>
        <w:pStyle w:val="Paragraphedeliste"/>
        <w:numPr>
          <w:ilvl w:val="1"/>
          <w:numId w:val="53"/>
        </w:numPr>
        <w:autoSpaceDE/>
        <w:autoSpaceDN/>
        <w:spacing w:after="120"/>
        <w:ind w:left="1418" w:hanging="284"/>
        <w:jc w:val="both"/>
        <w:rPr>
          <w:lang w:val="fr-BE" w:eastAsia="ar-SA"/>
        </w:rPr>
      </w:pPr>
      <w:r w:rsidRPr="0015101C">
        <w:rPr>
          <w:lang w:val="fr-BE" w:eastAsia="ar-SA"/>
        </w:rPr>
        <w:t xml:space="preserve">de </w:t>
      </w:r>
      <w:proofErr w:type="spellStart"/>
      <w:r w:rsidRPr="0015101C">
        <w:rPr>
          <w:lang w:val="fr-BE" w:eastAsia="ar-SA"/>
        </w:rPr>
        <w:t>rt</w:t>
      </w:r>
      <w:r w:rsidR="00973132" w:rsidRPr="0015101C">
        <w:rPr>
          <w:lang w:val="fr-BE" w:eastAsia="ar-SA"/>
        </w:rPr>
        <w:t>enir</w:t>
      </w:r>
      <w:proofErr w:type="spellEnd"/>
      <w:r w:rsidR="00973132" w:rsidRPr="0015101C">
        <w:rPr>
          <w:lang w:val="fr-BE" w:eastAsia="ar-SA"/>
        </w:rPr>
        <w:t xml:space="preserve"> compte des conditions pédologiques, pédoclimatiques, météorologiques</w:t>
      </w:r>
      <w:r w:rsidR="0015101C">
        <w:rPr>
          <w:lang w:val="fr-BE" w:eastAsia="ar-SA"/>
        </w:rPr>
        <w:t> ;</w:t>
      </w:r>
    </w:p>
    <w:p w14:paraId="46E0DAE6" w14:textId="6BA6F3EE" w:rsidR="00973132" w:rsidRPr="0015101C" w:rsidRDefault="00FD63E9" w:rsidP="00F72A93">
      <w:pPr>
        <w:pStyle w:val="Paragraphedeliste"/>
        <w:numPr>
          <w:ilvl w:val="1"/>
          <w:numId w:val="53"/>
        </w:numPr>
        <w:autoSpaceDE/>
        <w:autoSpaceDN/>
        <w:spacing w:after="120"/>
        <w:ind w:left="1418" w:hanging="284"/>
        <w:jc w:val="both"/>
        <w:rPr>
          <w:lang w:val="fr-BE" w:eastAsia="ar-SA"/>
        </w:rPr>
      </w:pPr>
      <w:r w:rsidRPr="0015101C">
        <w:rPr>
          <w:lang w:val="fr-BE" w:eastAsia="ar-SA"/>
        </w:rPr>
        <w:t>d’u</w:t>
      </w:r>
      <w:r w:rsidR="00973132" w:rsidRPr="0015101C">
        <w:rPr>
          <w:lang w:val="fr-BE" w:eastAsia="ar-SA"/>
        </w:rPr>
        <w:t>tiliser le matériel approprié</w:t>
      </w:r>
      <w:r w:rsidR="0015101C">
        <w:rPr>
          <w:lang w:val="fr-BE" w:eastAsia="ar-SA"/>
        </w:rPr>
        <w:t> ;</w:t>
      </w:r>
    </w:p>
    <w:p w14:paraId="62F9EC3E" w14:textId="0B89D169" w:rsidR="009C528E" w:rsidRPr="0015101C" w:rsidRDefault="00FD63E9" w:rsidP="00F72A93">
      <w:pPr>
        <w:pStyle w:val="Paragraphedeliste"/>
        <w:numPr>
          <w:ilvl w:val="1"/>
          <w:numId w:val="53"/>
        </w:numPr>
        <w:autoSpaceDE/>
        <w:autoSpaceDN/>
        <w:spacing w:after="120"/>
        <w:ind w:left="1418" w:hanging="284"/>
        <w:jc w:val="both"/>
        <w:rPr>
          <w:lang w:val="fr-BE" w:eastAsia="ar-SA"/>
        </w:rPr>
      </w:pPr>
      <w:r w:rsidRPr="0015101C">
        <w:rPr>
          <w:lang w:val="fr-BE" w:eastAsia="ar-SA"/>
        </w:rPr>
        <w:t>d’a</w:t>
      </w:r>
      <w:r w:rsidR="00973132" w:rsidRPr="0015101C">
        <w:rPr>
          <w:lang w:val="fr-BE" w:eastAsia="ar-SA"/>
        </w:rPr>
        <w:t>ppliquer la technique  déterminée par le responsable</w:t>
      </w:r>
      <w:r w:rsidR="0015101C">
        <w:rPr>
          <w:lang w:val="fr-BE" w:eastAsia="ar-SA"/>
        </w:rPr>
        <w:t>.</w:t>
      </w:r>
    </w:p>
    <w:p w14:paraId="3103C6D1" w14:textId="562010B5" w:rsidR="00393417" w:rsidRPr="00A4441E" w:rsidRDefault="00FD63E9" w:rsidP="00A4441E">
      <w:pPr>
        <w:pStyle w:val="Paragraphedeliste"/>
        <w:numPr>
          <w:ilvl w:val="0"/>
          <w:numId w:val="1"/>
        </w:numPr>
        <w:autoSpaceDE/>
        <w:autoSpaceDN/>
        <w:spacing w:after="120"/>
        <w:ind w:left="1134" w:hanging="283"/>
        <w:jc w:val="both"/>
        <w:rPr>
          <w:lang w:val="fr-BE" w:eastAsia="ar-SA"/>
        </w:rPr>
      </w:pPr>
      <w:r>
        <w:rPr>
          <w:lang w:val="fr-BE" w:eastAsia="ar-SA"/>
        </w:rPr>
        <w:t>d’a</w:t>
      </w:r>
      <w:r w:rsidR="009C528E" w:rsidRPr="00EC00D0">
        <w:rPr>
          <w:lang w:val="fr-BE" w:eastAsia="ar-SA"/>
        </w:rPr>
        <w:t>ppliquer une technique culturale</w:t>
      </w:r>
      <w:r w:rsidR="0015101C">
        <w:rPr>
          <w:lang w:val="fr-BE" w:eastAsia="ar-SA"/>
        </w:rPr>
        <w:t> :</w:t>
      </w:r>
    </w:p>
    <w:p w14:paraId="78EF06BB" w14:textId="77777777" w:rsidR="00393417" w:rsidRPr="00393417" w:rsidRDefault="00393417" w:rsidP="00A4441E">
      <w:pPr>
        <w:pStyle w:val="Paragraphedeliste"/>
        <w:spacing w:after="120"/>
        <w:ind w:left="1134"/>
        <w:rPr>
          <w:lang w:val="fr-BE" w:eastAsia="ar-SA"/>
        </w:rPr>
      </w:pPr>
      <w:r w:rsidRPr="00393417">
        <w:rPr>
          <w:lang w:val="fr-BE" w:eastAsia="ar-SA"/>
        </w:rPr>
        <w:t xml:space="preserve">Pour le désherbage : </w:t>
      </w:r>
    </w:p>
    <w:p w14:paraId="04E226BA" w14:textId="72F1F18A" w:rsidR="00393417" w:rsidRPr="00393417" w:rsidRDefault="00FD63E9" w:rsidP="00F72A93">
      <w:pPr>
        <w:pStyle w:val="Paragraphedeliste"/>
        <w:numPr>
          <w:ilvl w:val="1"/>
          <w:numId w:val="54"/>
        </w:numPr>
        <w:spacing w:after="120"/>
        <w:ind w:left="1418" w:hanging="284"/>
        <w:rPr>
          <w:lang w:val="fr-BE" w:eastAsia="ar-SA"/>
        </w:rPr>
      </w:pPr>
      <w:r>
        <w:rPr>
          <w:lang w:val="fr-BE" w:eastAsia="ar-SA"/>
        </w:rPr>
        <w:t>de v</w:t>
      </w:r>
      <w:r w:rsidR="00A4441E">
        <w:rPr>
          <w:lang w:val="fr-BE" w:eastAsia="ar-SA"/>
        </w:rPr>
        <w:t>érifier l’état du sol ;</w:t>
      </w:r>
    </w:p>
    <w:p w14:paraId="72F46B89" w14:textId="3775B810" w:rsidR="00393417" w:rsidRPr="00393417" w:rsidRDefault="00FD63E9" w:rsidP="00F72A93">
      <w:pPr>
        <w:pStyle w:val="Paragraphedeliste"/>
        <w:numPr>
          <w:ilvl w:val="1"/>
          <w:numId w:val="54"/>
        </w:numPr>
        <w:spacing w:after="120"/>
        <w:ind w:left="1418" w:hanging="284"/>
        <w:rPr>
          <w:lang w:val="fr-BE" w:eastAsia="ar-SA"/>
        </w:rPr>
      </w:pPr>
      <w:r>
        <w:rPr>
          <w:lang w:val="fr-BE" w:eastAsia="ar-SA"/>
        </w:rPr>
        <w:t>de t</w:t>
      </w:r>
      <w:r w:rsidR="00393417" w:rsidRPr="00393417">
        <w:rPr>
          <w:lang w:val="fr-BE" w:eastAsia="ar-SA"/>
        </w:rPr>
        <w:t>enir compte des conditions pédologiques, pédoclimatiques, météorologiques</w:t>
      </w:r>
      <w:r w:rsidR="00A4441E">
        <w:rPr>
          <w:lang w:val="fr-BE" w:eastAsia="ar-SA"/>
        </w:rPr>
        <w:t> ;</w:t>
      </w:r>
    </w:p>
    <w:p w14:paraId="25CE48ED" w14:textId="4BCCE59F" w:rsidR="00393417" w:rsidRPr="00393417" w:rsidRDefault="00FD63E9" w:rsidP="00F72A93">
      <w:pPr>
        <w:pStyle w:val="Paragraphedeliste"/>
        <w:numPr>
          <w:ilvl w:val="1"/>
          <w:numId w:val="54"/>
        </w:numPr>
        <w:spacing w:after="120"/>
        <w:ind w:left="1418" w:hanging="284"/>
        <w:rPr>
          <w:lang w:val="fr-BE" w:eastAsia="ar-SA"/>
        </w:rPr>
      </w:pPr>
      <w:r>
        <w:rPr>
          <w:lang w:val="fr-BE" w:eastAsia="ar-SA"/>
        </w:rPr>
        <w:t>de r</w:t>
      </w:r>
      <w:r w:rsidR="00A4441E">
        <w:rPr>
          <w:lang w:val="fr-BE" w:eastAsia="ar-SA"/>
        </w:rPr>
        <w:t>égler les outils et machines ;</w:t>
      </w:r>
    </w:p>
    <w:p w14:paraId="75D08423" w14:textId="2ECA9E53" w:rsidR="00393417" w:rsidRPr="00393417" w:rsidRDefault="00FD63E9" w:rsidP="00F72A93">
      <w:pPr>
        <w:pStyle w:val="Paragraphedeliste"/>
        <w:numPr>
          <w:ilvl w:val="1"/>
          <w:numId w:val="54"/>
        </w:numPr>
        <w:spacing w:after="120"/>
        <w:ind w:left="1418" w:hanging="284"/>
        <w:rPr>
          <w:lang w:val="fr-BE" w:eastAsia="ar-SA"/>
        </w:rPr>
      </w:pPr>
      <w:r>
        <w:rPr>
          <w:lang w:val="fr-BE" w:eastAsia="ar-SA"/>
        </w:rPr>
        <w:t>d’a</w:t>
      </w:r>
      <w:r w:rsidR="00393417" w:rsidRPr="00393417">
        <w:rPr>
          <w:lang w:val="fr-BE" w:eastAsia="ar-SA"/>
        </w:rPr>
        <w:t>ppliquer les techniques déterminées par le responsable</w:t>
      </w:r>
      <w:r w:rsidR="00A4441E">
        <w:rPr>
          <w:lang w:val="fr-BE" w:eastAsia="ar-SA"/>
        </w:rPr>
        <w:t> ;</w:t>
      </w:r>
    </w:p>
    <w:p w14:paraId="61919429" w14:textId="656F841B" w:rsidR="00393417" w:rsidRPr="00A4441E" w:rsidRDefault="00FD63E9" w:rsidP="00F72A93">
      <w:pPr>
        <w:pStyle w:val="Paragraphedeliste"/>
        <w:numPr>
          <w:ilvl w:val="1"/>
          <w:numId w:val="54"/>
        </w:numPr>
        <w:spacing w:after="120"/>
        <w:ind w:left="1418" w:hanging="284"/>
        <w:rPr>
          <w:lang w:val="fr-BE" w:eastAsia="ar-SA"/>
        </w:rPr>
      </w:pPr>
      <w:r>
        <w:rPr>
          <w:lang w:val="fr-BE" w:eastAsia="ar-SA"/>
        </w:rPr>
        <w:t>de r</w:t>
      </w:r>
      <w:r w:rsidR="00393417" w:rsidRPr="00393417">
        <w:rPr>
          <w:lang w:val="fr-BE" w:eastAsia="ar-SA"/>
        </w:rPr>
        <w:t xml:space="preserve">éagir adéquatement face aux </w:t>
      </w:r>
      <w:r w:rsidR="00A4441E">
        <w:rPr>
          <w:lang w:val="fr-BE" w:eastAsia="ar-SA"/>
        </w:rPr>
        <w:t>dysfonctionnements du matériel.</w:t>
      </w:r>
    </w:p>
    <w:p w14:paraId="28EDDA90" w14:textId="77777777" w:rsidR="00393417" w:rsidRPr="00393417" w:rsidRDefault="00393417" w:rsidP="00A4441E">
      <w:pPr>
        <w:pStyle w:val="Paragraphedeliste"/>
        <w:spacing w:after="120"/>
        <w:ind w:left="1134"/>
        <w:rPr>
          <w:lang w:val="fr-BE" w:eastAsia="ar-SA"/>
        </w:rPr>
      </w:pPr>
      <w:r w:rsidRPr="00393417">
        <w:rPr>
          <w:lang w:val="fr-BE" w:eastAsia="ar-SA"/>
        </w:rPr>
        <w:t xml:space="preserve">Pour le paillage : </w:t>
      </w:r>
    </w:p>
    <w:p w14:paraId="47E68ED8" w14:textId="76C8A43A" w:rsidR="00393417" w:rsidRPr="00393417" w:rsidRDefault="00FD63E9" w:rsidP="00F72A93">
      <w:pPr>
        <w:pStyle w:val="Paragraphedeliste"/>
        <w:numPr>
          <w:ilvl w:val="1"/>
          <w:numId w:val="55"/>
        </w:numPr>
        <w:spacing w:after="120"/>
        <w:ind w:left="1418" w:hanging="284"/>
        <w:rPr>
          <w:lang w:val="fr-BE" w:eastAsia="ar-SA"/>
        </w:rPr>
      </w:pPr>
      <w:r>
        <w:rPr>
          <w:lang w:val="fr-BE" w:eastAsia="ar-SA"/>
        </w:rPr>
        <w:t>de t</w:t>
      </w:r>
      <w:r w:rsidR="00393417" w:rsidRPr="00393417">
        <w:rPr>
          <w:lang w:val="fr-BE" w:eastAsia="ar-SA"/>
        </w:rPr>
        <w:t>enir compte</w:t>
      </w:r>
      <w:r w:rsidR="00A4441E">
        <w:rPr>
          <w:lang w:val="fr-BE" w:eastAsia="ar-SA"/>
        </w:rPr>
        <w:t xml:space="preserve"> des conditions météorologiques ;</w:t>
      </w:r>
    </w:p>
    <w:p w14:paraId="7302C7B6" w14:textId="4D5B342C" w:rsidR="00393417" w:rsidRPr="00393417" w:rsidRDefault="00FD63E9" w:rsidP="00F72A93">
      <w:pPr>
        <w:pStyle w:val="Paragraphedeliste"/>
        <w:numPr>
          <w:ilvl w:val="1"/>
          <w:numId w:val="55"/>
        </w:numPr>
        <w:spacing w:after="120"/>
        <w:ind w:left="1418" w:hanging="284"/>
        <w:rPr>
          <w:lang w:val="fr-BE" w:eastAsia="ar-SA"/>
        </w:rPr>
      </w:pPr>
      <w:r>
        <w:rPr>
          <w:lang w:val="fr-BE" w:eastAsia="ar-SA"/>
        </w:rPr>
        <w:t>de r</w:t>
      </w:r>
      <w:r w:rsidR="00393417" w:rsidRPr="00393417">
        <w:rPr>
          <w:lang w:val="fr-BE" w:eastAsia="ar-SA"/>
        </w:rPr>
        <w:t xml:space="preserve">égler </w:t>
      </w:r>
      <w:r w:rsidR="00A4441E">
        <w:rPr>
          <w:lang w:val="fr-BE" w:eastAsia="ar-SA"/>
        </w:rPr>
        <w:t>les outils et machines ;</w:t>
      </w:r>
    </w:p>
    <w:p w14:paraId="4CB489C0" w14:textId="5DB5C770" w:rsidR="00393417" w:rsidRPr="00393417" w:rsidRDefault="00FD63E9" w:rsidP="00F72A93">
      <w:pPr>
        <w:pStyle w:val="Paragraphedeliste"/>
        <w:numPr>
          <w:ilvl w:val="1"/>
          <w:numId w:val="55"/>
        </w:numPr>
        <w:spacing w:after="120"/>
        <w:ind w:left="1418" w:hanging="284"/>
        <w:rPr>
          <w:lang w:val="fr-BE" w:eastAsia="ar-SA"/>
        </w:rPr>
      </w:pPr>
      <w:r>
        <w:rPr>
          <w:lang w:val="fr-BE" w:eastAsia="ar-SA"/>
        </w:rPr>
        <w:t>d’a</w:t>
      </w:r>
      <w:r w:rsidR="00393417" w:rsidRPr="00393417">
        <w:rPr>
          <w:lang w:val="fr-BE" w:eastAsia="ar-SA"/>
        </w:rPr>
        <w:t>ppliquer les techniques déterminées par le responsable</w:t>
      </w:r>
      <w:r w:rsidR="00A4441E">
        <w:rPr>
          <w:lang w:val="fr-BE" w:eastAsia="ar-SA"/>
        </w:rPr>
        <w:t> ;</w:t>
      </w:r>
    </w:p>
    <w:p w14:paraId="7E856CC7" w14:textId="5B94B6C1" w:rsidR="009C528E" w:rsidRPr="00A4441E" w:rsidRDefault="00FD63E9" w:rsidP="00F72A93">
      <w:pPr>
        <w:pStyle w:val="Paragraphedeliste"/>
        <w:numPr>
          <w:ilvl w:val="1"/>
          <w:numId w:val="55"/>
        </w:numPr>
        <w:spacing w:after="120"/>
        <w:ind w:left="1418" w:hanging="284"/>
        <w:rPr>
          <w:lang w:val="fr-BE" w:eastAsia="ar-SA"/>
        </w:rPr>
      </w:pPr>
      <w:r>
        <w:rPr>
          <w:lang w:val="fr-BE" w:eastAsia="ar-SA"/>
        </w:rPr>
        <w:t>de r</w:t>
      </w:r>
      <w:r w:rsidR="00393417">
        <w:rPr>
          <w:lang w:val="fr-BE" w:eastAsia="ar-SA"/>
        </w:rPr>
        <w:t xml:space="preserve">éagir adéquatement face aux </w:t>
      </w:r>
      <w:r w:rsidR="00393417" w:rsidRPr="00393417">
        <w:rPr>
          <w:lang w:val="fr-BE" w:eastAsia="ar-SA"/>
        </w:rPr>
        <w:t>dysfonctionnements du matériel</w:t>
      </w:r>
      <w:r w:rsidR="00A4441E">
        <w:rPr>
          <w:lang w:val="fr-BE" w:eastAsia="ar-SA"/>
        </w:rPr>
        <w:t>.</w:t>
      </w:r>
    </w:p>
    <w:p w14:paraId="5FAB04AE" w14:textId="6D594F94" w:rsidR="009C528E" w:rsidRDefault="00FD63E9" w:rsidP="00A4441E">
      <w:pPr>
        <w:pStyle w:val="Paragraphedeliste"/>
        <w:numPr>
          <w:ilvl w:val="0"/>
          <w:numId w:val="1"/>
        </w:numPr>
        <w:autoSpaceDE/>
        <w:autoSpaceDN/>
        <w:spacing w:after="120"/>
        <w:ind w:left="1134" w:hanging="283"/>
        <w:jc w:val="both"/>
        <w:rPr>
          <w:lang w:val="fr-BE" w:eastAsia="ar-SA"/>
        </w:rPr>
      </w:pPr>
      <w:r>
        <w:rPr>
          <w:lang w:val="fr-BE" w:eastAsia="ar-SA"/>
        </w:rPr>
        <w:t>de pulvériser / d’arroser / d’é</w:t>
      </w:r>
      <w:r w:rsidR="009C528E" w:rsidRPr="00EC00D0">
        <w:rPr>
          <w:lang w:val="fr-BE" w:eastAsia="ar-SA"/>
        </w:rPr>
        <w:t>pandre un produit agréé</w:t>
      </w:r>
      <w:r w:rsidR="00A4441E">
        <w:rPr>
          <w:lang w:val="fr-BE" w:eastAsia="ar-SA"/>
        </w:rPr>
        <w:t> :</w:t>
      </w:r>
    </w:p>
    <w:p w14:paraId="58F52993" w14:textId="02D10132" w:rsidR="003B0CC7" w:rsidRPr="00A4441E" w:rsidRDefault="00FD63E9" w:rsidP="00F72A93">
      <w:pPr>
        <w:pStyle w:val="Paragraphedeliste"/>
        <w:numPr>
          <w:ilvl w:val="1"/>
          <w:numId w:val="56"/>
        </w:numPr>
        <w:autoSpaceDE/>
        <w:autoSpaceDN/>
        <w:spacing w:after="120"/>
        <w:ind w:left="1418" w:hanging="284"/>
        <w:jc w:val="both"/>
        <w:rPr>
          <w:lang w:val="fr-BE" w:eastAsia="ar-SA"/>
        </w:rPr>
      </w:pPr>
      <w:r w:rsidRPr="00A4441E">
        <w:rPr>
          <w:lang w:val="fr-BE" w:eastAsia="ar-SA"/>
        </w:rPr>
        <w:t>de t</w:t>
      </w:r>
      <w:r w:rsidR="003B0CC7" w:rsidRPr="00A4441E">
        <w:rPr>
          <w:lang w:val="fr-BE" w:eastAsia="ar-SA"/>
        </w:rPr>
        <w:t>enir compte des conditions météorologiques, pédoclimatiques</w:t>
      </w:r>
      <w:r w:rsidR="00A4441E">
        <w:rPr>
          <w:lang w:val="fr-BE" w:eastAsia="ar-SA"/>
        </w:rPr>
        <w:t> ;</w:t>
      </w:r>
    </w:p>
    <w:p w14:paraId="5048E290" w14:textId="12E34EE3" w:rsidR="003B0CC7" w:rsidRPr="00A4441E" w:rsidRDefault="00FD63E9" w:rsidP="00F72A93">
      <w:pPr>
        <w:pStyle w:val="Paragraphedeliste"/>
        <w:numPr>
          <w:ilvl w:val="1"/>
          <w:numId w:val="56"/>
        </w:numPr>
        <w:autoSpaceDE/>
        <w:autoSpaceDN/>
        <w:spacing w:after="120"/>
        <w:ind w:left="1418" w:hanging="284"/>
        <w:jc w:val="both"/>
        <w:rPr>
          <w:lang w:val="fr-BE" w:eastAsia="ar-SA"/>
        </w:rPr>
      </w:pPr>
      <w:r w:rsidRPr="00A4441E">
        <w:rPr>
          <w:lang w:val="fr-BE" w:eastAsia="ar-SA"/>
        </w:rPr>
        <w:t>d’a</w:t>
      </w:r>
      <w:r w:rsidR="003B0CC7" w:rsidRPr="00A4441E">
        <w:rPr>
          <w:lang w:val="fr-BE" w:eastAsia="ar-SA"/>
        </w:rPr>
        <w:t xml:space="preserve">ppliquer les prescrits de </w:t>
      </w:r>
      <w:proofErr w:type="spellStart"/>
      <w:r w:rsidR="003B0CC7" w:rsidRPr="00A4441E">
        <w:rPr>
          <w:lang w:val="fr-BE" w:eastAsia="ar-SA"/>
        </w:rPr>
        <w:t>Phytolicence</w:t>
      </w:r>
      <w:proofErr w:type="spellEnd"/>
      <w:r w:rsidR="003B0CC7" w:rsidRPr="00A4441E">
        <w:rPr>
          <w:lang w:val="fr-BE" w:eastAsia="ar-SA"/>
        </w:rPr>
        <w:t xml:space="preserve"> P1</w:t>
      </w:r>
      <w:r w:rsidR="00A4441E">
        <w:rPr>
          <w:lang w:val="fr-BE" w:eastAsia="ar-SA"/>
        </w:rPr>
        <w:t> ;</w:t>
      </w:r>
    </w:p>
    <w:p w14:paraId="17289950" w14:textId="5905D896" w:rsidR="003B0CC7" w:rsidRPr="00A4441E" w:rsidRDefault="00FD63E9" w:rsidP="00F72A93">
      <w:pPr>
        <w:pStyle w:val="Paragraphedeliste"/>
        <w:numPr>
          <w:ilvl w:val="1"/>
          <w:numId w:val="56"/>
        </w:numPr>
        <w:autoSpaceDE/>
        <w:autoSpaceDN/>
        <w:spacing w:after="120"/>
        <w:ind w:left="1418" w:hanging="284"/>
        <w:jc w:val="both"/>
        <w:rPr>
          <w:lang w:val="fr-BE" w:eastAsia="ar-SA"/>
        </w:rPr>
      </w:pPr>
      <w:r w:rsidRPr="00A4441E">
        <w:rPr>
          <w:lang w:val="fr-BE" w:eastAsia="ar-SA"/>
        </w:rPr>
        <w:t>de r</w:t>
      </w:r>
      <w:r w:rsidR="00A4441E">
        <w:rPr>
          <w:lang w:val="fr-BE" w:eastAsia="ar-SA"/>
        </w:rPr>
        <w:t>égler les outils et machines ;</w:t>
      </w:r>
    </w:p>
    <w:p w14:paraId="0B8E543A" w14:textId="3236C89C" w:rsidR="003B0CC7" w:rsidRPr="00A4441E" w:rsidRDefault="00FD63E9" w:rsidP="00F72A93">
      <w:pPr>
        <w:pStyle w:val="Paragraphedeliste"/>
        <w:numPr>
          <w:ilvl w:val="1"/>
          <w:numId w:val="56"/>
        </w:numPr>
        <w:autoSpaceDE/>
        <w:autoSpaceDN/>
        <w:spacing w:after="120"/>
        <w:ind w:left="1418" w:hanging="284"/>
        <w:jc w:val="both"/>
        <w:rPr>
          <w:lang w:val="fr-BE" w:eastAsia="ar-SA"/>
        </w:rPr>
      </w:pPr>
      <w:r w:rsidRPr="00A4441E">
        <w:rPr>
          <w:lang w:val="fr-BE" w:eastAsia="ar-SA"/>
        </w:rPr>
        <w:t>d’e</w:t>
      </w:r>
      <w:r w:rsidR="003B0CC7" w:rsidRPr="00A4441E">
        <w:rPr>
          <w:lang w:val="fr-BE" w:eastAsia="ar-SA"/>
        </w:rPr>
        <w:t>xaminer l’étiquette des produits agréés</w:t>
      </w:r>
      <w:r w:rsidR="00A4441E">
        <w:rPr>
          <w:lang w:val="fr-BE" w:eastAsia="ar-SA"/>
        </w:rPr>
        <w:t> ;</w:t>
      </w:r>
    </w:p>
    <w:p w14:paraId="6E41F774" w14:textId="1E802D23" w:rsidR="003B0CC7" w:rsidRPr="00A4441E" w:rsidRDefault="00FD63E9" w:rsidP="00F72A93">
      <w:pPr>
        <w:pStyle w:val="Paragraphedeliste"/>
        <w:numPr>
          <w:ilvl w:val="1"/>
          <w:numId w:val="56"/>
        </w:numPr>
        <w:autoSpaceDE/>
        <w:autoSpaceDN/>
        <w:spacing w:after="120"/>
        <w:ind w:left="1418" w:hanging="284"/>
        <w:jc w:val="both"/>
        <w:rPr>
          <w:lang w:val="fr-BE" w:eastAsia="ar-SA"/>
        </w:rPr>
      </w:pPr>
      <w:r w:rsidRPr="00A4441E">
        <w:rPr>
          <w:lang w:val="fr-BE" w:eastAsia="ar-SA"/>
        </w:rPr>
        <w:t>de d</w:t>
      </w:r>
      <w:r w:rsidR="003B0CC7" w:rsidRPr="00A4441E">
        <w:rPr>
          <w:lang w:val="fr-BE" w:eastAsia="ar-SA"/>
        </w:rPr>
        <w:t>oser les produits agréés</w:t>
      </w:r>
      <w:r w:rsidR="00A4441E">
        <w:rPr>
          <w:lang w:val="fr-BE" w:eastAsia="ar-SA"/>
        </w:rPr>
        <w:t> ;</w:t>
      </w:r>
    </w:p>
    <w:p w14:paraId="73BF1ACB" w14:textId="088AE560" w:rsidR="003B0CC7" w:rsidRPr="00A4441E" w:rsidRDefault="00FD63E9" w:rsidP="00F72A93">
      <w:pPr>
        <w:pStyle w:val="Paragraphedeliste"/>
        <w:numPr>
          <w:ilvl w:val="1"/>
          <w:numId w:val="56"/>
        </w:numPr>
        <w:autoSpaceDE/>
        <w:autoSpaceDN/>
        <w:spacing w:after="120"/>
        <w:ind w:left="1418" w:hanging="284"/>
        <w:jc w:val="both"/>
        <w:rPr>
          <w:lang w:val="fr-BE" w:eastAsia="ar-SA"/>
        </w:rPr>
      </w:pPr>
      <w:r w:rsidRPr="00A4441E">
        <w:rPr>
          <w:lang w:val="fr-BE" w:eastAsia="ar-SA"/>
        </w:rPr>
        <w:t>d’a</w:t>
      </w:r>
      <w:r w:rsidR="003B0CC7" w:rsidRPr="00A4441E">
        <w:rPr>
          <w:lang w:val="fr-BE" w:eastAsia="ar-SA"/>
        </w:rPr>
        <w:t>ppliquer la technique  déterminée par le responsable</w:t>
      </w:r>
      <w:r w:rsidR="00A4441E">
        <w:rPr>
          <w:lang w:val="fr-BE" w:eastAsia="ar-SA"/>
        </w:rPr>
        <w:t> ;</w:t>
      </w:r>
    </w:p>
    <w:p w14:paraId="3EDF60C0" w14:textId="54F1D438" w:rsidR="009C528E" w:rsidRPr="00A4441E" w:rsidRDefault="00FD63E9" w:rsidP="00F72A93">
      <w:pPr>
        <w:pStyle w:val="Paragraphedeliste"/>
        <w:numPr>
          <w:ilvl w:val="1"/>
          <w:numId w:val="56"/>
        </w:numPr>
        <w:autoSpaceDE/>
        <w:autoSpaceDN/>
        <w:spacing w:after="120"/>
        <w:ind w:left="1418" w:hanging="284"/>
        <w:jc w:val="both"/>
        <w:rPr>
          <w:lang w:val="fr-BE" w:eastAsia="ar-SA"/>
        </w:rPr>
      </w:pPr>
      <w:r w:rsidRPr="00A4441E">
        <w:rPr>
          <w:lang w:val="fr-BE" w:eastAsia="ar-SA"/>
        </w:rPr>
        <w:t>de r</w:t>
      </w:r>
      <w:r w:rsidR="003B0CC7" w:rsidRPr="00A4441E">
        <w:rPr>
          <w:lang w:val="fr-BE" w:eastAsia="ar-SA"/>
        </w:rPr>
        <w:t>éagir adéquatement face aux dysfonctionnements du matériel de pulvérisation / d’arrosage / d’épandage</w:t>
      </w:r>
      <w:r w:rsidR="00A4441E">
        <w:rPr>
          <w:lang w:val="fr-BE" w:eastAsia="ar-SA"/>
        </w:rPr>
        <w:t>.</w:t>
      </w:r>
    </w:p>
    <w:p w14:paraId="1A8F81EA" w14:textId="73A99828" w:rsidR="009C528E" w:rsidRPr="00812521" w:rsidRDefault="00FD63E9" w:rsidP="00A4441E">
      <w:pPr>
        <w:autoSpaceDE/>
        <w:autoSpaceDN/>
        <w:spacing w:after="120"/>
        <w:ind w:left="851"/>
        <w:jc w:val="both"/>
        <w:rPr>
          <w:b/>
          <w:lang w:val="fr-BE" w:eastAsia="ar-SA"/>
        </w:rPr>
      </w:pPr>
      <w:proofErr w:type="gramStart"/>
      <w:r>
        <w:rPr>
          <w:b/>
          <w:lang w:val="fr-BE" w:eastAsia="ar-SA"/>
        </w:rPr>
        <w:t>de</w:t>
      </w:r>
      <w:proofErr w:type="gramEnd"/>
      <w:r>
        <w:rPr>
          <w:b/>
          <w:lang w:val="fr-BE" w:eastAsia="ar-SA"/>
        </w:rPr>
        <w:t xml:space="preserve"> l</w:t>
      </w:r>
      <w:r w:rsidR="009C528E" w:rsidRPr="00812521">
        <w:rPr>
          <w:b/>
          <w:lang w:val="fr-BE" w:eastAsia="ar-SA"/>
        </w:rPr>
        <w:t>utter contre les maladies, les parasites et autres nuisibles</w:t>
      </w:r>
    </w:p>
    <w:p w14:paraId="3C2FB8E6" w14:textId="216DAC28" w:rsidR="005E27B7" w:rsidRPr="00A4441E" w:rsidRDefault="005E27B7" w:rsidP="00A4441E">
      <w:pPr>
        <w:pStyle w:val="Paragraphedeliste"/>
        <w:numPr>
          <w:ilvl w:val="0"/>
          <w:numId w:val="1"/>
        </w:numPr>
        <w:autoSpaceDE/>
        <w:autoSpaceDN/>
        <w:spacing w:after="120"/>
        <w:ind w:left="1134" w:hanging="283"/>
        <w:jc w:val="both"/>
        <w:rPr>
          <w:lang w:val="fr-BE" w:eastAsia="ar-SA"/>
        </w:rPr>
      </w:pPr>
      <w:r w:rsidRPr="005E27B7">
        <w:rPr>
          <w:lang w:val="fr-BE" w:eastAsia="ar-SA"/>
        </w:rPr>
        <w:t>de r</w:t>
      </w:r>
      <w:r w:rsidR="00DC3172" w:rsidRPr="005E27B7">
        <w:rPr>
          <w:lang w:val="fr-BE" w:eastAsia="ar-SA"/>
        </w:rPr>
        <w:t>epérer et identifier les maladies et ravageurs significatifs pour l’entreprise/l’établissement</w:t>
      </w:r>
      <w:r w:rsidR="00A4441E">
        <w:rPr>
          <w:lang w:val="fr-BE" w:eastAsia="ar-SA"/>
        </w:rPr>
        <w:t> ;</w:t>
      </w:r>
    </w:p>
    <w:p w14:paraId="29EC11E6" w14:textId="63B0D2E5" w:rsidR="009C528E" w:rsidRPr="00A4441E" w:rsidRDefault="005E27B7" w:rsidP="00A4441E">
      <w:pPr>
        <w:pStyle w:val="Paragraphedeliste"/>
        <w:numPr>
          <w:ilvl w:val="0"/>
          <w:numId w:val="1"/>
        </w:numPr>
        <w:autoSpaceDE/>
        <w:autoSpaceDN/>
        <w:spacing w:after="120"/>
        <w:ind w:left="1134" w:hanging="283"/>
        <w:jc w:val="both"/>
        <w:rPr>
          <w:lang w:val="fr-BE" w:eastAsia="ar-SA"/>
        </w:rPr>
      </w:pPr>
      <w:r w:rsidRPr="005E27B7">
        <w:rPr>
          <w:lang w:val="fr-BE" w:eastAsia="ar-SA"/>
        </w:rPr>
        <w:t>de r</w:t>
      </w:r>
      <w:r w:rsidR="00346614" w:rsidRPr="005E27B7">
        <w:rPr>
          <w:lang w:val="fr-BE" w:eastAsia="ar-SA"/>
        </w:rPr>
        <w:t>epérer et identifier les auxiliaires et pollinisateurs significatifs pour l’entreprise/l’établissement</w:t>
      </w:r>
      <w:r w:rsidR="00A4441E">
        <w:rPr>
          <w:lang w:val="fr-BE" w:eastAsia="ar-SA"/>
        </w:rPr>
        <w:t> ;</w:t>
      </w:r>
    </w:p>
    <w:p w14:paraId="607772C7" w14:textId="1E0C9D9C" w:rsidR="009C528E" w:rsidRDefault="005E27B7" w:rsidP="00A4441E">
      <w:pPr>
        <w:pStyle w:val="Paragraphedeliste"/>
        <w:numPr>
          <w:ilvl w:val="0"/>
          <w:numId w:val="1"/>
        </w:numPr>
        <w:autoSpaceDE/>
        <w:autoSpaceDN/>
        <w:spacing w:after="120"/>
        <w:ind w:left="1134" w:hanging="283"/>
        <w:jc w:val="both"/>
        <w:rPr>
          <w:lang w:val="fr-BE" w:eastAsia="ar-SA"/>
        </w:rPr>
      </w:pPr>
      <w:r>
        <w:rPr>
          <w:lang w:val="fr-BE" w:eastAsia="ar-SA"/>
        </w:rPr>
        <w:t>d’i</w:t>
      </w:r>
      <w:r w:rsidR="009C528E" w:rsidRPr="00191CBF">
        <w:rPr>
          <w:lang w:val="fr-BE" w:eastAsia="ar-SA"/>
        </w:rPr>
        <w:t>dentifier les productions horticoles concernées par la lutte intégrée</w:t>
      </w:r>
      <w:r w:rsidR="00A4441E">
        <w:rPr>
          <w:lang w:val="fr-BE" w:eastAsia="ar-SA"/>
        </w:rPr>
        <w:t> :</w:t>
      </w:r>
    </w:p>
    <w:p w14:paraId="06CD708B" w14:textId="186085C5" w:rsidR="00A25DAA" w:rsidRPr="00A4441E" w:rsidRDefault="005E27B7" w:rsidP="00F72A93">
      <w:pPr>
        <w:pStyle w:val="Paragraphedeliste"/>
        <w:numPr>
          <w:ilvl w:val="1"/>
          <w:numId w:val="57"/>
        </w:numPr>
        <w:autoSpaceDE/>
        <w:autoSpaceDN/>
        <w:spacing w:after="120"/>
        <w:ind w:left="1418" w:hanging="284"/>
        <w:jc w:val="both"/>
        <w:rPr>
          <w:lang w:val="fr-BE" w:eastAsia="ar-SA"/>
        </w:rPr>
      </w:pPr>
      <w:r w:rsidRPr="00A4441E">
        <w:rPr>
          <w:lang w:val="fr-BE" w:eastAsia="ar-SA"/>
        </w:rPr>
        <w:t>de d</w:t>
      </w:r>
      <w:r w:rsidR="00A25DAA" w:rsidRPr="00A4441E">
        <w:rPr>
          <w:lang w:val="fr-BE" w:eastAsia="ar-SA"/>
        </w:rPr>
        <w:t>écoder les consignes</w:t>
      </w:r>
      <w:r w:rsidR="00A4441E">
        <w:rPr>
          <w:lang w:val="fr-BE" w:eastAsia="ar-SA"/>
        </w:rPr>
        <w:t> ;</w:t>
      </w:r>
    </w:p>
    <w:p w14:paraId="12634B75" w14:textId="6DC59998" w:rsidR="00A25DAA" w:rsidRPr="00A4441E" w:rsidRDefault="005E27B7" w:rsidP="00F72A93">
      <w:pPr>
        <w:pStyle w:val="Paragraphedeliste"/>
        <w:numPr>
          <w:ilvl w:val="1"/>
          <w:numId w:val="57"/>
        </w:numPr>
        <w:autoSpaceDE/>
        <w:autoSpaceDN/>
        <w:spacing w:after="120"/>
        <w:ind w:left="1418" w:hanging="284"/>
        <w:jc w:val="both"/>
        <w:rPr>
          <w:lang w:val="fr-BE" w:eastAsia="ar-SA"/>
        </w:rPr>
      </w:pPr>
      <w:r w:rsidRPr="00A4441E">
        <w:rPr>
          <w:lang w:val="fr-BE" w:eastAsia="ar-SA"/>
        </w:rPr>
        <w:t>d’i</w:t>
      </w:r>
      <w:r w:rsidR="00A25DAA" w:rsidRPr="00A4441E">
        <w:rPr>
          <w:lang w:val="fr-BE" w:eastAsia="ar-SA"/>
        </w:rPr>
        <w:t>dentifier les plantes florales</w:t>
      </w:r>
      <w:r w:rsidRPr="00A4441E">
        <w:rPr>
          <w:lang w:val="fr-BE" w:eastAsia="ar-SA"/>
        </w:rPr>
        <w:t>, maraîchères, fruitières et de pépinières</w:t>
      </w:r>
      <w:r w:rsidR="00A25DAA" w:rsidRPr="00A4441E">
        <w:rPr>
          <w:lang w:val="fr-BE" w:eastAsia="ar-SA"/>
        </w:rPr>
        <w:t xml:space="preserve"> professionnellement significatives pour l’entreprise/l’établissement</w:t>
      </w:r>
      <w:r w:rsidR="00A4441E">
        <w:rPr>
          <w:lang w:val="fr-BE" w:eastAsia="ar-SA"/>
        </w:rPr>
        <w:t> ;</w:t>
      </w:r>
    </w:p>
    <w:p w14:paraId="4DB03E1F" w14:textId="7BC2991C" w:rsidR="009C528E" w:rsidRPr="00A4441E" w:rsidRDefault="005E27B7" w:rsidP="00F72A93">
      <w:pPr>
        <w:pStyle w:val="Paragraphedeliste"/>
        <w:numPr>
          <w:ilvl w:val="1"/>
          <w:numId w:val="57"/>
        </w:numPr>
        <w:autoSpaceDE/>
        <w:autoSpaceDN/>
        <w:spacing w:after="120"/>
        <w:ind w:left="1418" w:hanging="284"/>
        <w:jc w:val="both"/>
        <w:rPr>
          <w:lang w:val="fr-BE" w:eastAsia="ar-SA"/>
        </w:rPr>
      </w:pPr>
      <w:r w:rsidRPr="00A4441E">
        <w:rPr>
          <w:lang w:val="fr-BE" w:eastAsia="ar-SA"/>
        </w:rPr>
        <w:t>d’a</w:t>
      </w:r>
      <w:r w:rsidR="009C528E" w:rsidRPr="00A4441E">
        <w:rPr>
          <w:lang w:val="fr-BE" w:eastAsia="ar-SA"/>
        </w:rPr>
        <w:t>ssurer les règles de prophylaxie appropriées</w:t>
      </w:r>
      <w:r w:rsidR="00A4441E">
        <w:rPr>
          <w:lang w:val="fr-BE" w:eastAsia="ar-SA"/>
        </w:rPr>
        <w:t> ;</w:t>
      </w:r>
    </w:p>
    <w:p w14:paraId="4E85E3C3" w14:textId="7459558B" w:rsidR="00B8540A" w:rsidRPr="00B8540A" w:rsidRDefault="005E27B7" w:rsidP="00F72A93">
      <w:pPr>
        <w:pStyle w:val="Paragraphedeliste"/>
        <w:numPr>
          <w:ilvl w:val="1"/>
          <w:numId w:val="57"/>
        </w:numPr>
        <w:spacing w:after="120"/>
        <w:ind w:left="1418" w:hanging="284"/>
        <w:rPr>
          <w:lang w:val="fr-BE" w:eastAsia="ar-SA"/>
        </w:rPr>
      </w:pPr>
      <w:r>
        <w:rPr>
          <w:lang w:val="fr-BE" w:eastAsia="ar-SA"/>
        </w:rPr>
        <w:t>de t</w:t>
      </w:r>
      <w:r w:rsidR="00B8540A" w:rsidRPr="00B8540A">
        <w:rPr>
          <w:lang w:val="fr-BE" w:eastAsia="ar-SA"/>
        </w:rPr>
        <w:t>enir compte des conditions pédologiques, p</w:t>
      </w:r>
      <w:r w:rsidR="00A4441E">
        <w:rPr>
          <w:lang w:val="fr-BE" w:eastAsia="ar-SA"/>
        </w:rPr>
        <w:t>édoclimatiques, météorologiques ;</w:t>
      </w:r>
    </w:p>
    <w:p w14:paraId="017F8377" w14:textId="69430582" w:rsidR="00B8540A" w:rsidRPr="00B8540A" w:rsidRDefault="005E27B7" w:rsidP="00F72A93">
      <w:pPr>
        <w:pStyle w:val="Paragraphedeliste"/>
        <w:numPr>
          <w:ilvl w:val="1"/>
          <w:numId w:val="57"/>
        </w:numPr>
        <w:spacing w:after="120"/>
        <w:ind w:left="1418" w:hanging="284"/>
        <w:rPr>
          <w:lang w:val="fr-BE" w:eastAsia="ar-SA"/>
        </w:rPr>
      </w:pPr>
      <w:r>
        <w:rPr>
          <w:lang w:val="fr-BE" w:eastAsia="ar-SA"/>
        </w:rPr>
        <w:t>d’a</w:t>
      </w:r>
      <w:r w:rsidR="00B8540A" w:rsidRPr="00B8540A">
        <w:rPr>
          <w:lang w:val="fr-BE" w:eastAsia="ar-SA"/>
        </w:rPr>
        <w:t>ppliquer les techniques de prophylaxie (prévention) déterminées par le responsable</w:t>
      </w:r>
      <w:r w:rsidR="00A4441E">
        <w:rPr>
          <w:lang w:val="fr-BE" w:eastAsia="ar-SA"/>
        </w:rPr>
        <w:t> ;</w:t>
      </w:r>
    </w:p>
    <w:p w14:paraId="13E3149F" w14:textId="55745C45" w:rsidR="00B8540A" w:rsidRPr="00B8540A" w:rsidRDefault="005E27B7" w:rsidP="00F72A93">
      <w:pPr>
        <w:pStyle w:val="Paragraphedeliste"/>
        <w:numPr>
          <w:ilvl w:val="1"/>
          <w:numId w:val="57"/>
        </w:numPr>
        <w:spacing w:after="120"/>
        <w:ind w:left="1418" w:hanging="284"/>
        <w:rPr>
          <w:lang w:val="fr-BE" w:eastAsia="ar-SA"/>
        </w:rPr>
      </w:pPr>
      <w:r>
        <w:rPr>
          <w:lang w:val="fr-BE" w:eastAsia="ar-SA"/>
        </w:rPr>
        <w:t>d’u</w:t>
      </w:r>
      <w:r w:rsidR="00B8540A" w:rsidRPr="00B8540A">
        <w:rPr>
          <w:lang w:val="fr-BE" w:eastAsia="ar-SA"/>
        </w:rPr>
        <w:t>tiliser le matériel approprié</w:t>
      </w:r>
      <w:r w:rsidR="00A4441E">
        <w:rPr>
          <w:lang w:val="fr-BE" w:eastAsia="ar-SA"/>
        </w:rPr>
        <w:t> ;</w:t>
      </w:r>
    </w:p>
    <w:p w14:paraId="099AC792" w14:textId="3DD2E1DF" w:rsidR="00B8540A" w:rsidRPr="00B8540A" w:rsidRDefault="005E27B7" w:rsidP="00F72A93">
      <w:pPr>
        <w:pStyle w:val="Paragraphedeliste"/>
        <w:numPr>
          <w:ilvl w:val="1"/>
          <w:numId w:val="57"/>
        </w:numPr>
        <w:spacing w:after="120"/>
        <w:ind w:left="1418" w:hanging="284"/>
        <w:rPr>
          <w:lang w:val="fr-BE" w:eastAsia="ar-SA"/>
        </w:rPr>
      </w:pPr>
      <w:r>
        <w:rPr>
          <w:lang w:val="fr-BE" w:eastAsia="ar-SA"/>
        </w:rPr>
        <w:t>d’u</w:t>
      </w:r>
      <w:r w:rsidR="00B8540A" w:rsidRPr="00B8540A">
        <w:rPr>
          <w:lang w:val="fr-BE" w:eastAsia="ar-SA"/>
        </w:rPr>
        <w:t>tiliser les types et quantités de fournitures et produits appropriés</w:t>
      </w:r>
      <w:r w:rsidR="00A4441E">
        <w:rPr>
          <w:lang w:val="fr-BE" w:eastAsia="ar-SA"/>
        </w:rPr>
        <w:t> ;</w:t>
      </w:r>
    </w:p>
    <w:p w14:paraId="697ABBF5" w14:textId="6A1BA279" w:rsidR="009C528E" w:rsidRPr="00A4441E" w:rsidRDefault="005E27B7" w:rsidP="00F72A93">
      <w:pPr>
        <w:pStyle w:val="Paragraphedeliste"/>
        <w:numPr>
          <w:ilvl w:val="1"/>
          <w:numId w:val="57"/>
        </w:numPr>
        <w:spacing w:after="120"/>
        <w:ind w:left="1418" w:hanging="284"/>
        <w:rPr>
          <w:lang w:val="fr-BE" w:eastAsia="ar-SA"/>
        </w:rPr>
      </w:pPr>
      <w:r>
        <w:rPr>
          <w:lang w:val="fr-BE" w:eastAsia="ar-SA"/>
        </w:rPr>
        <w:t>de r</w:t>
      </w:r>
      <w:r w:rsidR="00B8540A" w:rsidRPr="00B8540A">
        <w:rPr>
          <w:lang w:val="fr-BE" w:eastAsia="ar-SA"/>
        </w:rPr>
        <w:t>éagir adéquatement face aux dysfonctionnements du matériel</w:t>
      </w:r>
      <w:r w:rsidR="00A4441E">
        <w:rPr>
          <w:lang w:val="fr-BE" w:eastAsia="ar-SA"/>
        </w:rPr>
        <w:t>.</w:t>
      </w:r>
    </w:p>
    <w:p w14:paraId="2489A203" w14:textId="19242D01" w:rsidR="009C528E" w:rsidRDefault="005E27B7" w:rsidP="00A4441E">
      <w:pPr>
        <w:pStyle w:val="Paragraphedeliste"/>
        <w:numPr>
          <w:ilvl w:val="0"/>
          <w:numId w:val="1"/>
        </w:numPr>
        <w:autoSpaceDE/>
        <w:autoSpaceDN/>
        <w:spacing w:after="120"/>
        <w:ind w:left="1134" w:hanging="283"/>
        <w:jc w:val="both"/>
        <w:rPr>
          <w:lang w:val="fr-BE" w:eastAsia="ar-SA"/>
        </w:rPr>
      </w:pPr>
      <w:r>
        <w:rPr>
          <w:lang w:val="fr-BE" w:eastAsia="ar-SA"/>
        </w:rPr>
        <w:t>de pulvériser / d’arroser / d’é</w:t>
      </w:r>
      <w:r w:rsidR="009C528E" w:rsidRPr="00191CBF">
        <w:rPr>
          <w:lang w:val="fr-BE" w:eastAsia="ar-SA"/>
        </w:rPr>
        <w:t>pandre un produit agréé</w:t>
      </w:r>
      <w:r w:rsidR="00A4441E">
        <w:rPr>
          <w:lang w:val="fr-BE" w:eastAsia="ar-SA"/>
        </w:rPr>
        <w:t> :</w:t>
      </w:r>
    </w:p>
    <w:p w14:paraId="53D16BC4" w14:textId="4756A232" w:rsidR="008057C9" w:rsidRPr="00A4441E" w:rsidRDefault="005E27B7" w:rsidP="00F72A93">
      <w:pPr>
        <w:pStyle w:val="Paragraphedeliste"/>
        <w:numPr>
          <w:ilvl w:val="1"/>
          <w:numId w:val="58"/>
        </w:numPr>
        <w:autoSpaceDE/>
        <w:autoSpaceDN/>
        <w:spacing w:after="120"/>
        <w:ind w:left="1418" w:hanging="284"/>
        <w:jc w:val="both"/>
        <w:rPr>
          <w:lang w:val="fr-BE" w:eastAsia="ar-SA"/>
        </w:rPr>
      </w:pPr>
      <w:r w:rsidRPr="00A4441E">
        <w:rPr>
          <w:lang w:val="fr-BE" w:eastAsia="ar-SA"/>
        </w:rPr>
        <w:t>de t</w:t>
      </w:r>
      <w:r w:rsidR="008057C9" w:rsidRPr="00A4441E">
        <w:rPr>
          <w:lang w:val="fr-BE" w:eastAsia="ar-SA"/>
        </w:rPr>
        <w:t>enir compte des conditions météorologiques, pédoclimatiques</w:t>
      </w:r>
      <w:r w:rsidR="00A4441E">
        <w:rPr>
          <w:lang w:val="fr-BE" w:eastAsia="ar-SA"/>
        </w:rPr>
        <w:t> ;</w:t>
      </w:r>
    </w:p>
    <w:p w14:paraId="24202B3A" w14:textId="14CBCE7D" w:rsidR="008057C9" w:rsidRPr="00A4441E" w:rsidRDefault="005E27B7" w:rsidP="00F72A93">
      <w:pPr>
        <w:pStyle w:val="Paragraphedeliste"/>
        <w:numPr>
          <w:ilvl w:val="1"/>
          <w:numId w:val="58"/>
        </w:numPr>
        <w:autoSpaceDE/>
        <w:autoSpaceDN/>
        <w:spacing w:after="120"/>
        <w:ind w:left="1418" w:hanging="284"/>
        <w:jc w:val="both"/>
        <w:rPr>
          <w:lang w:val="fr-BE" w:eastAsia="ar-SA"/>
        </w:rPr>
      </w:pPr>
      <w:r w:rsidRPr="00A4441E">
        <w:rPr>
          <w:lang w:val="fr-BE" w:eastAsia="ar-SA"/>
        </w:rPr>
        <w:t>d’a</w:t>
      </w:r>
      <w:r w:rsidR="008057C9" w:rsidRPr="00A4441E">
        <w:rPr>
          <w:lang w:val="fr-BE" w:eastAsia="ar-SA"/>
        </w:rPr>
        <w:t xml:space="preserve">ppliquer les prescrits de </w:t>
      </w:r>
      <w:proofErr w:type="spellStart"/>
      <w:r w:rsidR="008057C9" w:rsidRPr="00A4441E">
        <w:rPr>
          <w:lang w:val="fr-BE" w:eastAsia="ar-SA"/>
        </w:rPr>
        <w:t>Phytolicence</w:t>
      </w:r>
      <w:proofErr w:type="spellEnd"/>
      <w:r w:rsidR="008057C9" w:rsidRPr="00A4441E">
        <w:rPr>
          <w:lang w:val="fr-BE" w:eastAsia="ar-SA"/>
        </w:rPr>
        <w:t xml:space="preserve"> P1</w:t>
      </w:r>
      <w:r w:rsidR="00A4441E">
        <w:rPr>
          <w:lang w:val="fr-BE" w:eastAsia="ar-SA"/>
        </w:rPr>
        <w:t> ;</w:t>
      </w:r>
    </w:p>
    <w:p w14:paraId="01270E91" w14:textId="716EA411" w:rsidR="008057C9" w:rsidRPr="00A4441E" w:rsidRDefault="005E27B7" w:rsidP="00F72A93">
      <w:pPr>
        <w:pStyle w:val="Paragraphedeliste"/>
        <w:numPr>
          <w:ilvl w:val="1"/>
          <w:numId w:val="58"/>
        </w:numPr>
        <w:autoSpaceDE/>
        <w:autoSpaceDN/>
        <w:spacing w:after="120"/>
        <w:ind w:left="1418" w:hanging="284"/>
        <w:jc w:val="both"/>
        <w:rPr>
          <w:lang w:val="fr-BE" w:eastAsia="ar-SA"/>
        </w:rPr>
      </w:pPr>
      <w:r w:rsidRPr="00A4441E">
        <w:rPr>
          <w:lang w:val="fr-BE" w:eastAsia="ar-SA"/>
        </w:rPr>
        <w:t>de r</w:t>
      </w:r>
      <w:r w:rsidR="008057C9" w:rsidRPr="00A4441E">
        <w:rPr>
          <w:lang w:val="fr-BE" w:eastAsia="ar-SA"/>
        </w:rPr>
        <w:t>égler les outils et machines</w:t>
      </w:r>
      <w:r w:rsidR="00A4441E">
        <w:rPr>
          <w:lang w:val="fr-BE" w:eastAsia="ar-SA"/>
        </w:rPr>
        <w:t> ;</w:t>
      </w:r>
    </w:p>
    <w:p w14:paraId="52667085" w14:textId="4500C5A9" w:rsidR="008057C9" w:rsidRPr="00A4441E" w:rsidRDefault="005E27B7" w:rsidP="00F72A93">
      <w:pPr>
        <w:pStyle w:val="Paragraphedeliste"/>
        <w:numPr>
          <w:ilvl w:val="1"/>
          <w:numId w:val="58"/>
        </w:numPr>
        <w:autoSpaceDE/>
        <w:autoSpaceDN/>
        <w:spacing w:after="120"/>
        <w:ind w:left="1418" w:hanging="284"/>
        <w:jc w:val="both"/>
        <w:rPr>
          <w:lang w:val="fr-BE" w:eastAsia="ar-SA"/>
        </w:rPr>
      </w:pPr>
      <w:r w:rsidRPr="00A4441E">
        <w:rPr>
          <w:lang w:val="fr-BE" w:eastAsia="ar-SA"/>
        </w:rPr>
        <w:t>d’e</w:t>
      </w:r>
      <w:r w:rsidR="008057C9" w:rsidRPr="00A4441E">
        <w:rPr>
          <w:lang w:val="fr-BE" w:eastAsia="ar-SA"/>
        </w:rPr>
        <w:t>xaminer l’étiquette des produits agréés</w:t>
      </w:r>
      <w:r w:rsidR="00A4441E">
        <w:rPr>
          <w:lang w:val="fr-BE" w:eastAsia="ar-SA"/>
        </w:rPr>
        <w:t> ;</w:t>
      </w:r>
    </w:p>
    <w:p w14:paraId="3EF77FBA" w14:textId="7DA8142D" w:rsidR="008057C9" w:rsidRPr="00A4441E" w:rsidRDefault="005E27B7" w:rsidP="00F72A93">
      <w:pPr>
        <w:pStyle w:val="Paragraphedeliste"/>
        <w:numPr>
          <w:ilvl w:val="1"/>
          <w:numId w:val="58"/>
        </w:numPr>
        <w:autoSpaceDE/>
        <w:autoSpaceDN/>
        <w:spacing w:after="120"/>
        <w:ind w:left="1418" w:hanging="284"/>
        <w:jc w:val="both"/>
        <w:rPr>
          <w:lang w:val="fr-BE" w:eastAsia="ar-SA"/>
        </w:rPr>
      </w:pPr>
      <w:r w:rsidRPr="00A4441E">
        <w:rPr>
          <w:lang w:val="fr-BE" w:eastAsia="ar-SA"/>
        </w:rPr>
        <w:t>de d</w:t>
      </w:r>
      <w:r w:rsidR="008057C9" w:rsidRPr="00A4441E">
        <w:rPr>
          <w:lang w:val="fr-BE" w:eastAsia="ar-SA"/>
        </w:rPr>
        <w:t>oser les produits agréés</w:t>
      </w:r>
      <w:r w:rsidR="0039624F" w:rsidRPr="00A4441E">
        <w:rPr>
          <w:lang w:val="fr-BE" w:eastAsia="ar-SA"/>
        </w:rPr>
        <w:t xml:space="preserve"> fournis par le responsable</w:t>
      </w:r>
      <w:r w:rsidR="00A4441E">
        <w:rPr>
          <w:lang w:val="fr-BE" w:eastAsia="ar-SA"/>
        </w:rPr>
        <w:t> ;</w:t>
      </w:r>
    </w:p>
    <w:p w14:paraId="37EBC69B" w14:textId="7826E85A" w:rsidR="008057C9" w:rsidRPr="00A4441E" w:rsidRDefault="005E27B7" w:rsidP="00F72A93">
      <w:pPr>
        <w:pStyle w:val="Paragraphedeliste"/>
        <w:numPr>
          <w:ilvl w:val="1"/>
          <w:numId w:val="58"/>
        </w:numPr>
        <w:autoSpaceDE/>
        <w:autoSpaceDN/>
        <w:spacing w:after="120"/>
        <w:ind w:left="1418" w:hanging="284"/>
        <w:jc w:val="both"/>
        <w:rPr>
          <w:lang w:val="fr-BE" w:eastAsia="ar-SA"/>
        </w:rPr>
      </w:pPr>
      <w:r w:rsidRPr="00A4441E">
        <w:rPr>
          <w:lang w:val="fr-BE" w:eastAsia="ar-SA"/>
        </w:rPr>
        <w:t>d’a</w:t>
      </w:r>
      <w:r w:rsidR="008057C9" w:rsidRPr="00A4441E">
        <w:rPr>
          <w:lang w:val="fr-BE" w:eastAsia="ar-SA"/>
        </w:rPr>
        <w:t>ppliquer la technique déterminée par le responsable</w:t>
      </w:r>
      <w:r w:rsidR="00A4441E">
        <w:rPr>
          <w:lang w:val="fr-BE" w:eastAsia="ar-SA"/>
        </w:rPr>
        <w:t> ;</w:t>
      </w:r>
    </w:p>
    <w:p w14:paraId="4F19182B" w14:textId="3DD30030" w:rsidR="009C528E" w:rsidRPr="00A4441E" w:rsidRDefault="005E27B7" w:rsidP="00F72A93">
      <w:pPr>
        <w:pStyle w:val="Paragraphedeliste"/>
        <w:numPr>
          <w:ilvl w:val="1"/>
          <w:numId w:val="58"/>
        </w:numPr>
        <w:autoSpaceDE/>
        <w:autoSpaceDN/>
        <w:spacing w:after="120"/>
        <w:ind w:left="1418" w:hanging="284"/>
        <w:jc w:val="both"/>
        <w:rPr>
          <w:lang w:val="fr-BE" w:eastAsia="ar-SA"/>
        </w:rPr>
      </w:pPr>
      <w:r w:rsidRPr="00A4441E">
        <w:rPr>
          <w:lang w:val="fr-BE" w:eastAsia="ar-SA"/>
        </w:rPr>
        <w:t>de r</w:t>
      </w:r>
      <w:r w:rsidR="008057C9" w:rsidRPr="00A4441E">
        <w:rPr>
          <w:lang w:val="fr-BE" w:eastAsia="ar-SA"/>
        </w:rPr>
        <w:t>éagir adéquatement face aux dysfonctionnements du matériel</w:t>
      </w:r>
      <w:r w:rsidR="00A4441E">
        <w:rPr>
          <w:lang w:val="fr-BE" w:eastAsia="ar-SA"/>
        </w:rPr>
        <w:t>.</w:t>
      </w:r>
    </w:p>
    <w:p w14:paraId="10C1039D" w14:textId="06B431A6" w:rsidR="009C528E" w:rsidRDefault="005E27B7" w:rsidP="00A4441E">
      <w:pPr>
        <w:pStyle w:val="Paragraphedeliste"/>
        <w:numPr>
          <w:ilvl w:val="0"/>
          <w:numId w:val="1"/>
        </w:numPr>
        <w:autoSpaceDE/>
        <w:autoSpaceDN/>
        <w:spacing w:after="120"/>
        <w:ind w:left="1134" w:hanging="283"/>
        <w:jc w:val="both"/>
        <w:rPr>
          <w:lang w:val="fr-BE" w:eastAsia="ar-SA"/>
        </w:rPr>
      </w:pPr>
      <w:r>
        <w:rPr>
          <w:lang w:val="fr-BE" w:eastAsia="ar-SA"/>
        </w:rPr>
        <w:t>d’a</w:t>
      </w:r>
      <w:r w:rsidR="009C528E" w:rsidRPr="00191CBF">
        <w:rPr>
          <w:lang w:val="fr-BE" w:eastAsia="ar-SA"/>
        </w:rPr>
        <w:t>ppliquer une méthode de protection phytosanitaire intégrée selon les instructions spécifiques</w:t>
      </w:r>
      <w:r w:rsidR="00A4441E">
        <w:rPr>
          <w:lang w:val="fr-BE" w:eastAsia="ar-SA"/>
        </w:rPr>
        <w:t> :</w:t>
      </w:r>
    </w:p>
    <w:p w14:paraId="3AA01EE2" w14:textId="7C616B7B" w:rsidR="004F187B" w:rsidRPr="004F187B" w:rsidRDefault="005E27B7" w:rsidP="00F72A93">
      <w:pPr>
        <w:pStyle w:val="Paragraphedeliste"/>
        <w:numPr>
          <w:ilvl w:val="1"/>
          <w:numId w:val="59"/>
        </w:numPr>
        <w:spacing w:after="120"/>
        <w:ind w:left="1418" w:hanging="284"/>
        <w:rPr>
          <w:lang w:val="fr-BE" w:eastAsia="ar-SA"/>
        </w:rPr>
      </w:pPr>
      <w:r>
        <w:rPr>
          <w:lang w:val="fr-BE" w:eastAsia="ar-SA"/>
        </w:rPr>
        <w:t>de d</w:t>
      </w:r>
      <w:r w:rsidR="004F187B" w:rsidRPr="004F187B">
        <w:rPr>
          <w:lang w:val="fr-BE" w:eastAsia="ar-SA"/>
        </w:rPr>
        <w:t>écoder les consignes (zones</w:t>
      </w:r>
      <w:r w:rsidR="00A4441E">
        <w:rPr>
          <w:lang w:val="fr-BE" w:eastAsia="ar-SA"/>
        </w:rPr>
        <w:t xml:space="preserve"> à traiter, méthode à appliquer</w:t>
      </w:r>
      <w:r w:rsidR="004F187B" w:rsidRPr="004F187B">
        <w:rPr>
          <w:lang w:val="fr-BE" w:eastAsia="ar-SA"/>
        </w:rPr>
        <w:t>…)</w:t>
      </w:r>
      <w:r w:rsidR="00A4441E">
        <w:rPr>
          <w:lang w:val="fr-BE" w:eastAsia="ar-SA"/>
        </w:rPr>
        <w:t> ;</w:t>
      </w:r>
    </w:p>
    <w:p w14:paraId="2BCD9853" w14:textId="4035144D" w:rsidR="004F187B" w:rsidRPr="004F187B" w:rsidRDefault="005E27B7" w:rsidP="00F72A93">
      <w:pPr>
        <w:pStyle w:val="Paragraphedeliste"/>
        <w:numPr>
          <w:ilvl w:val="1"/>
          <w:numId w:val="59"/>
        </w:numPr>
        <w:spacing w:after="120"/>
        <w:ind w:left="1418" w:hanging="284"/>
        <w:rPr>
          <w:lang w:val="fr-BE" w:eastAsia="ar-SA"/>
        </w:rPr>
      </w:pPr>
      <w:r>
        <w:rPr>
          <w:lang w:val="fr-BE" w:eastAsia="ar-SA"/>
        </w:rPr>
        <w:t>d’a</w:t>
      </w:r>
      <w:r w:rsidR="004F187B" w:rsidRPr="004F187B">
        <w:rPr>
          <w:lang w:val="fr-BE" w:eastAsia="ar-SA"/>
        </w:rPr>
        <w:t xml:space="preserve">ppliquer les prescrits de </w:t>
      </w:r>
      <w:proofErr w:type="spellStart"/>
      <w:r w:rsidR="004F187B" w:rsidRPr="004F187B">
        <w:rPr>
          <w:lang w:val="fr-BE" w:eastAsia="ar-SA"/>
        </w:rPr>
        <w:t>Phytolicence</w:t>
      </w:r>
      <w:proofErr w:type="spellEnd"/>
      <w:r w:rsidR="004F187B" w:rsidRPr="004F187B">
        <w:rPr>
          <w:lang w:val="fr-BE" w:eastAsia="ar-SA"/>
        </w:rPr>
        <w:t xml:space="preserve"> P1</w:t>
      </w:r>
      <w:r w:rsidR="00A4441E">
        <w:rPr>
          <w:lang w:val="fr-BE" w:eastAsia="ar-SA"/>
        </w:rPr>
        <w:t> ;</w:t>
      </w:r>
    </w:p>
    <w:p w14:paraId="095961ED" w14:textId="7485A953" w:rsidR="004F187B" w:rsidRPr="004F187B" w:rsidRDefault="005E27B7" w:rsidP="00F72A93">
      <w:pPr>
        <w:pStyle w:val="Paragraphedeliste"/>
        <w:numPr>
          <w:ilvl w:val="1"/>
          <w:numId w:val="59"/>
        </w:numPr>
        <w:spacing w:after="120"/>
        <w:ind w:left="1418" w:hanging="284"/>
        <w:rPr>
          <w:lang w:val="fr-BE" w:eastAsia="ar-SA"/>
        </w:rPr>
      </w:pPr>
      <w:r>
        <w:rPr>
          <w:lang w:val="fr-BE" w:eastAsia="ar-SA"/>
        </w:rPr>
        <w:t>de t</w:t>
      </w:r>
      <w:r w:rsidR="004F187B" w:rsidRPr="004F187B">
        <w:rPr>
          <w:lang w:val="fr-BE" w:eastAsia="ar-SA"/>
        </w:rPr>
        <w:t>enir compte des conditions météorologiques</w:t>
      </w:r>
      <w:r w:rsidR="00A4441E">
        <w:rPr>
          <w:lang w:val="fr-BE" w:eastAsia="ar-SA"/>
        </w:rPr>
        <w:t> ;</w:t>
      </w:r>
    </w:p>
    <w:p w14:paraId="450E764C" w14:textId="20070416" w:rsidR="004F187B" w:rsidRPr="004F187B" w:rsidRDefault="005E27B7" w:rsidP="00F72A93">
      <w:pPr>
        <w:pStyle w:val="Paragraphedeliste"/>
        <w:numPr>
          <w:ilvl w:val="1"/>
          <w:numId w:val="59"/>
        </w:numPr>
        <w:spacing w:after="120"/>
        <w:ind w:left="1418" w:hanging="284"/>
        <w:rPr>
          <w:lang w:val="fr-BE" w:eastAsia="ar-SA"/>
        </w:rPr>
      </w:pPr>
      <w:r>
        <w:rPr>
          <w:lang w:val="fr-BE" w:eastAsia="ar-SA"/>
        </w:rPr>
        <w:lastRenderedPageBreak/>
        <w:t>de r</w:t>
      </w:r>
      <w:r w:rsidR="004F187B" w:rsidRPr="004F187B">
        <w:rPr>
          <w:lang w:val="fr-BE" w:eastAsia="ar-SA"/>
        </w:rPr>
        <w:t>égler les outils et machines de protection spécifique</w:t>
      </w:r>
      <w:r w:rsidR="00A4441E">
        <w:rPr>
          <w:lang w:val="fr-BE" w:eastAsia="ar-SA"/>
        </w:rPr>
        <w:t> ;</w:t>
      </w:r>
    </w:p>
    <w:p w14:paraId="56DD1A19" w14:textId="7FB3E319" w:rsidR="004F187B" w:rsidRPr="004F187B" w:rsidRDefault="005E27B7" w:rsidP="00F72A93">
      <w:pPr>
        <w:pStyle w:val="Paragraphedeliste"/>
        <w:numPr>
          <w:ilvl w:val="1"/>
          <w:numId w:val="59"/>
        </w:numPr>
        <w:spacing w:after="120"/>
        <w:ind w:left="1418" w:hanging="284"/>
        <w:rPr>
          <w:lang w:val="fr-BE" w:eastAsia="ar-SA"/>
        </w:rPr>
      </w:pPr>
      <w:r>
        <w:rPr>
          <w:lang w:val="fr-BE" w:eastAsia="ar-SA"/>
        </w:rPr>
        <w:t>d’a</w:t>
      </w:r>
      <w:r w:rsidR="004F187B" w:rsidRPr="004F187B">
        <w:rPr>
          <w:lang w:val="fr-BE" w:eastAsia="ar-SA"/>
        </w:rPr>
        <w:t>ppliquer la technique déterminée par le responsable</w:t>
      </w:r>
      <w:r w:rsidR="00A4441E">
        <w:rPr>
          <w:lang w:val="fr-BE" w:eastAsia="ar-SA"/>
        </w:rPr>
        <w:t> ;</w:t>
      </w:r>
    </w:p>
    <w:p w14:paraId="3C85364E" w14:textId="1849A6D5" w:rsidR="009C528E" w:rsidRPr="00A4441E" w:rsidRDefault="005E27B7" w:rsidP="00F72A93">
      <w:pPr>
        <w:pStyle w:val="Paragraphedeliste"/>
        <w:numPr>
          <w:ilvl w:val="1"/>
          <w:numId w:val="59"/>
        </w:numPr>
        <w:spacing w:after="120"/>
        <w:ind w:left="1418" w:hanging="284"/>
        <w:rPr>
          <w:lang w:val="fr-BE" w:eastAsia="ar-SA"/>
        </w:rPr>
      </w:pPr>
      <w:r>
        <w:rPr>
          <w:lang w:val="fr-BE" w:eastAsia="ar-SA"/>
        </w:rPr>
        <w:t>de r</w:t>
      </w:r>
      <w:r w:rsidR="004F187B" w:rsidRPr="004F187B">
        <w:rPr>
          <w:lang w:val="fr-BE" w:eastAsia="ar-SA"/>
        </w:rPr>
        <w:t>éagir adéquatement face aux dysfonctionnements du matériel de protection spécifique</w:t>
      </w:r>
      <w:r w:rsidR="00A4441E">
        <w:rPr>
          <w:lang w:val="fr-BE" w:eastAsia="ar-SA"/>
        </w:rPr>
        <w:t>.</w:t>
      </w:r>
    </w:p>
    <w:p w14:paraId="5D811D4F" w14:textId="3FF8F290" w:rsidR="009C528E" w:rsidRPr="00812521" w:rsidRDefault="005E27B7" w:rsidP="00A4441E">
      <w:pPr>
        <w:autoSpaceDE/>
        <w:autoSpaceDN/>
        <w:spacing w:after="120"/>
        <w:ind w:left="851"/>
        <w:jc w:val="both"/>
        <w:rPr>
          <w:b/>
          <w:lang w:val="fr-BE" w:eastAsia="ar-SA"/>
        </w:rPr>
      </w:pPr>
      <w:proofErr w:type="gramStart"/>
      <w:r>
        <w:rPr>
          <w:b/>
          <w:lang w:val="fr-BE" w:eastAsia="ar-SA"/>
        </w:rPr>
        <w:t>de</w:t>
      </w:r>
      <w:proofErr w:type="gramEnd"/>
      <w:r>
        <w:rPr>
          <w:b/>
          <w:lang w:val="fr-BE" w:eastAsia="ar-SA"/>
        </w:rPr>
        <w:t xml:space="preserve"> n</w:t>
      </w:r>
      <w:r w:rsidR="009C528E" w:rsidRPr="00812521">
        <w:rPr>
          <w:b/>
          <w:lang w:val="fr-BE" w:eastAsia="ar-SA"/>
        </w:rPr>
        <w:t>ettoyer et ranger le poste de travail</w:t>
      </w:r>
    </w:p>
    <w:p w14:paraId="3D4E4AC6" w14:textId="239FE6AB" w:rsidR="009C528E" w:rsidRDefault="005E27B7" w:rsidP="00A4441E">
      <w:pPr>
        <w:pStyle w:val="Paragraphedeliste"/>
        <w:numPr>
          <w:ilvl w:val="0"/>
          <w:numId w:val="1"/>
        </w:numPr>
        <w:autoSpaceDE/>
        <w:autoSpaceDN/>
        <w:spacing w:after="120"/>
        <w:ind w:left="1134" w:hanging="283"/>
        <w:jc w:val="both"/>
        <w:rPr>
          <w:lang w:val="fr-BE" w:eastAsia="ar-SA"/>
        </w:rPr>
      </w:pPr>
      <w:r>
        <w:rPr>
          <w:lang w:val="fr-BE" w:eastAsia="ar-SA"/>
        </w:rPr>
        <w:t>de n</w:t>
      </w:r>
      <w:r w:rsidR="009C528E" w:rsidRPr="00191CBF">
        <w:rPr>
          <w:lang w:val="fr-BE" w:eastAsia="ar-SA"/>
        </w:rPr>
        <w:t>ettoyer et/ou désinfecter le matériel</w:t>
      </w:r>
      <w:r w:rsidR="00A4441E">
        <w:rPr>
          <w:lang w:val="fr-BE" w:eastAsia="ar-SA"/>
        </w:rPr>
        <w:t> :</w:t>
      </w:r>
    </w:p>
    <w:p w14:paraId="125C4C90" w14:textId="258266DA" w:rsidR="00541C24" w:rsidRPr="00A4441E" w:rsidRDefault="005E27B7" w:rsidP="00F72A93">
      <w:pPr>
        <w:pStyle w:val="Paragraphedeliste"/>
        <w:numPr>
          <w:ilvl w:val="1"/>
          <w:numId w:val="60"/>
        </w:numPr>
        <w:autoSpaceDE/>
        <w:autoSpaceDN/>
        <w:spacing w:after="120"/>
        <w:ind w:left="1418" w:hanging="284"/>
        <w:jc w:val="both"/>
        <w:rPr>
          <w:lang w:val="fr-BE" w:eastAsia="ar-SA"/>
        </w:rPr>
      </w:pPr>
      <w:r w:rsidRPr="00A4441E">
        <w:rPr>
          <w:lang w:val="fr-BE" w:eastAsia="ar-SA"/>
        </w:rPr>
        <w:t>d’i</w:t>
      </w:r>
      <w:r w:rsidR="00541C24" w:rsidRPr="00A4441E">
        <w:rPr>
          <w:lang w:val="fr-BE" w:eastAsia="ar-SA"/>
        </w:rPr>
        <w:t>dentifier le matériel et les produits de nettoyage/désinfection</w:t>
      </w:r>
      <w:r w:rsidR="00A4441E">
        <w:rPr>
          <w:lang w:val="fr-BE" w:eastAsia="ar-SA"/>
        </w:rPr>
        <w:t> ;</w:t>
      </w:r>
    </w:p>
    <w:p w14:paraId="79F1D9AB" w14:textId="496DA3F4" w:rsidR="00541C24" w:rsidRPr="00A4441E" w:rsidRDefault="005E27B7" w:rsidP="00F72A93">
      <w:pPr>
        <w:pStyle w:val="Paragraphedeliste"/>
        <w:numPr>
          <w:ilvl w:val="1"/>
          <w:numId w:val="60"/>
        </w:numPr>
        <w:autoSpaceDE/>
        <w:autoSpaceDN/>
        <w:spacing w:after="120"/>
        <w:ind w:left="1418" w:hanging="284"/>
        <w:jc w:val="both"/>
        <w:rPr>
          <w:lang w:val="fr-BE" w:eastAsia="ar-SA"/>
        </w:rPr>
      </w:pPr>
      <w:r w:rsidRPr="00A4441E">
        <w:rPr>
          <w:lang w:val="fr-BE" w:eastAsia="ar-SA"/>
        </w:rPr>
        <w:t>d’a</w:t>
      </w:r>
      <w:r w:rsidR="00541C24" w:rsidRPr="00A4441E">
        <w:rPr>
          <w:lang w:val="fr-BE" w:eastAsia="ar-SA"/>
        </w:rPr>
        <w:t>ppliquer la technique de nettoyage/désinfection appropriée du matériel</w:t>
      </w:r>
      <w:r w:rsidR="00A4441E">
        <w:rPr>
          <w:lang w:val="fr-BE" w:eastAsia="ar-SA"/>
        </w:rPr>
        <w:t> ;</w:t>
      </w:r>
    </w:p>
    <w:p w14:paraId="7F97570E" w14:textId="6923F991" w:rsidR="009C528E" w:rsidRPr="00A4441E" w:rsidRDefault="005E27B7" w:rsidP="00F72A93">
      <w:pPr>
        <w:pStyle w:val="Paragraphedeliste"/>
        <w:numPr>
          <w:ilvl w:val="1"/>
          <w:numId w:val="60"/>
        </w:numPr>
        <w:autoSpaceDE/>
        <w:autoSpaceDN/>
        <w:spacing w:after="120"/>
        <w:ind w:left="1418" w:hanging="284"/>
        <w:jc w:val="both"/>
        <w:rPr>
          <w:lang w:val="fr-BE" w:eastAsia="ar-SA"/>
        </w:rPr>
      </w:pPr>
      <w:r w:rsidRPr="00A4441E">
        <w:rPr>
          <w:lang w:val="fr-BE" w:eastAsia="ar-SA"/>
        </w:rPr>
        <w:t>d’a</w:t>
      </w:r>
      <w:r w:rsidR="00541C24" w:rsidRPr="00A4441E">
        <w:rPr>
          <w:lang w:val="fr-BE" w:eastAsia="ar-SA"/>
        </w:rPr>
        <w:t>ppliquer la législation en matière de produits phy</w:t>
      </w:r>
      <w:r w:rsidR="00A4441E">
        <w:rPr>
          <w:lang w:val="fr-BE" w:eastAsia="ar-SA"/>
        </w:rPr>
        <w:t>topharmaceutiques (</w:t>
      </w:r>
      <w:proofErr w:type="spellStart"/>
      <w:r w:rsidR="00A4441E">
        <w:rPr>
          <w:lang w:val="fr-BE" w:eastAsia="ar-SA"/>
        </w:rPr>
        <w:t>Phytolicence</w:t>
      </w:r>
      <w:proofErr w:type="spellEnd"/>
      <w:r w:rsidR="00A4441E">
        <w:rPr>
          <w:lang w:val="fr-BE" w:eastAsia="ar-SA"/>
        </w:rPr>
        <w:t> </w:t>
      </w:r>
      <w:r w:rsidR="00541C24" w:rsidRPr="00A4441E">
        <w:rPr>
          <w:lang w:val="fr-BE" w:eastAsia="ar-SA"/>
        </w:rPr>
        <w:t>P1)</w:t>
      </w:r>
      <w:r w:rsidR="00A4441E">
        <w:rPr>
          <w:lang w:val="fr-BE" w:eastAsia="ar-SA"/>
        </w:rPr>
        <w:t>.</w:t>
      </w:r>
    </w:p>
    <w:p w14:paraId="6BF3BF13" w14:textId="677D17BE" w:rsidR="009C528E" w:rsidRDefault="005E27B7" w:rsidP="00A4441E">
      <w:pPr>
        <w:pStyle w:val="Paragraphedeliste"/>
        <w:numPr>
          <w:ilvl w:val="0"/>
          <w:numId w:val="1"/>
        </w:numPr>
        <w:autoSpaceDE/>
        <w:autoSpaceDN/>
        <w:spacing w:after="120"/>
        <w:ind w:left="1134" w:hanging="283"/>
        <w:jc w:val="both"/>
        <w:rPr>
          <w:lang w:val="fr-BE" w:eastAsia="ar-SA"/>
        </w:rPr>
      </w:pPr>
      <w:r>
        <w:rPr>
          <w:lang w:val="fr-BE" w:eastAsia="ar-SA"/>
        </w:rPr>
        <w:t>de r</w:t>
      </w:r>
      <w:r w:rsidR="009C528E" w:rsidRPr="006C48ED">
        <w:rPr>
          <w:lang w:val="fr-BE" w:eastAsia="ar-SA"/>
        </w:rPr>
        <w:t>anger le matériel et les fournitures</w:t>
      </w:r>
      <w:r w:rsidR="00A4441E">
        <w:rPr>
          <w:lang w:val="fr-BE" w:eastAsia="ar-SA"/>
        </w:rPr>
        <w:t> :</w:t>
      </w:r>
    </w:p>
    <w:p w14:paraId="76263C80" w14:textId="2FA7B489" w:rsidR="003043CD" w:rsidRPr="003043CD" w:rsidRDefault="005E27B7" w:rsidP="00F72A93">
      <w:pPr>
        <w:pStyle w:val="Paragraphedeliste"/>
        <w:numPr>
          <w:ilvl w:val="1"/>
          <w:numId w:val="61"/>
        </w:numPr>
        <w:spacing w:after="120"/>
        <w:ind w:left="1418" w:hanging="284"/>
        <w:rPr>
          <w:lang w:val="fr-BE" w:eastAsia="ar-SA"/>
        </w:rPr>
      </w:pPr>
      <w:r>
        <w:rPr>
          <w:lang w:val="fr-BE" w:eastAsia="ar-SA"/>
        </w:rPr>
        <w:t>d’a</w:t>
      </w:r>
      <w:r w:rsidR="003043CD" w:rsidRPr="003043CD">
        <w:rPr>
          <w:lang w:val="fr-BE" w:eastAsia="ar-SA"/>
        </w:rPr>
        <w:t>ppliquer les procédures de rangement du matériel, fournitures dans le respect des consignes de l’entreprise</w:t>
      </w:r>
      <w:r w:rsidR="00A4441E">
        <w:rPr>
          <w:lang w:val="fr-BE" w:eastAsia="ar-SA"/>
        </w:rPr>
        <w:t> ;</w:t>
      </w:r>
    </w:p>
    <w:p w14:paraId="011C2D2E" w14:textId="6E2053C6" w:rsidR="009C528E" w:rsidRPr="00A4441E" w:rsidRDefault="005E27B7" w:rsidP="00F72A93">
      <w:pPr>
        <w:pStyle w:val="Paragraphedeliste"/>
        <w:numPr>
          <w:ilvl w:val="1"/>
          <w:numId w:val="61"/>
        </w:numPr>
        <w:spacing w:after="120"/>
        <w:ind w:left="1418" w:hanging="284"/>
        <w:rPr>
          <w:lang w:val="fr-BE" w:eastAsia="ar-SA"/>
        </w:rPr>
      </w:pPr>
      <w:r>
        <w:rPr>
          <w:lang w:val="fr-BE" w:eastAsia="ar-SA"/>
        </w:rPr>
        <w:t>d’a</w:t>
      </w:r>
      <w:r w:rsidR="003043CD" w:rsidRPr="003043CD">
        <w:rPr>
          <w:lang w:val="fr-BE" w:eastAsia="ar-SA"/>
        </w:rPr>
        <w:t>ppliquer la législation en matière de produits phy</w:t>
      </w:r>
      <w:r w:rsidR="00A4441E">
        <w:rPr>
          <w:lang w:val="fr-BE" w:eastAsia="ar-SA"/>
        </w:rPr>
        <w:t>topharmaceutiques (</w:t>
      </w:r>
      <w:proofErr w:type="spellStart"/>
      <w:r w:rsidR="00A4441E">
        <w:rPr>
          <w:lang w:val="fr-BE" w:eastAsia="ar-SA"/>
        </w:rPr>
        <w:t>Phytolicence</w:t>
      </w:r>
      <w:proofErr w:type="spellEnd"/>
      <w:r w:rsidR="00A4441E">
        <w:rPr>
          <w:lang w:val="fr-BE" w:eastAsia="ar-SA"/>
        </w:rPr>
        <w:t> </w:t>
      </w:r>
      <w:r w:rsidR="003043CD" w:rsidRPr="003043CD">
        <w:rPr>
          <w:lang w:val="fr-BE" w:eastAsia="ar-SA"/>
        </w:rPr>
        <w:t>P1)</w:t>
      </w:r>
      <w:r w:rsidR="00A4441E">
        <w:rPr>
          <w:lang w:val="fr-BE" w:eastAsia="ar-SA"/>
        </w:rPr>
        <w:t>.</w:t>
      </w:r>
    </w:p>
    <w:p w14:paraId="30FDF802" w14:textId="613F39E4" w:rsidR="009C528E" w:rsidRDefault="005E27B7" w:rsidP="00A4441E">
      <w:pPr>
        <w:pStyle w:val="Paragraphedeliste"/>
        <w:numPr>
          <w:ilvl w:val="0"/>
          <w:numId w:val="1"/>
        </w:numPr>
        <w:autoSpaceDE/>
        <w:autoSpaceDN/>
        <w:spacing w:after="120"/>
        <w:ind w:left="1134" w:hanging="283"/>
        <w:jc w:val="both"/>
        <w:rPr>
          <w:lang w:val="fr-BE" w:eastAsia="ar-SA"/>
        </w:rPr>
      </w:pPr>
      <w:r>
        <w:rPr>
          <w:lang w:val="fr-BE" w:eastAsia="ar-SA"/>
        </w:rPr>
        <w:t>d’a</w:t>
      </w:r>
      <w:r w:rsidR="009C528E" w:rsidRPr="006C48ED">
        <w:rPr>
          <w:lang w:val="fr-BE" w:eastAsia="ar-SA"/>
        </w:rPr>
        <w:t>ssurer la propreté de la zone de travail</w:t>
      </w:r>
      <w:r w:rsidR="00A4441E">
        <w:rPr>
          <w:lang w:val="fr-BE" w:eastAsia="ar-SA"/>
        </w:rPr>
        <w:t> :</w:t>
      </w:r>
    </w:p>
    <w:p w14:paraId="2E1D134A" w14:textId="15423227" w:rsidR="00D06B97" w:rsidRPr="00A4441E" w:rsidRDefault="005E27B7" w:rsidP="00F72A93">
      <w:pPr>
        <w:pStyle w:val="Paragraphedeliste"/>
        <w:numPr>
          <w:ilvl w:val="1"/>
          <w:numId w:val="62"/>
        </w:numPr>
        <w:autoSpaceDE/>
        <w:autoSpaceDN/>
        <w:spacing w:after="120"/>
        <w:ind w:left="1418" w:hanging="284"/>
        <w:jc w:val="both"/>
        <w:rPr>
          <w:lang w:val="fr-BE" w:eastAsia="ar-SA"/>
        </w:rPr>
      </w:pPr>
      <w:r w:rsidRPr="00A4441E">
        <w:rPr>
          <w:lang w:val="fr-BE" w:eastAsia="ar-SA"/>
        </w:rPr>
        <w:t>de m</w:t>
      </w:r>
      <w:r w:rsidR="00D06B97" w:rsidRPr="00A4441E">
        <w:rPr>
          <w:lang w:val="fr-BE" w:eastAsia="ar-SA"/>
        </w:rPr>
        <w:t>aintenir propre la zone de travail</w:t>
      </w:r>
      <w:r w:rsidR="00A4441E">
        <w:rPr>
          <w:lang w:val="fr-BE" w:eastAsia="ar-SA"/>
        </w:rPr>
        <w:t> ;</w:t>
      </w:r>
    </w:p>
    <w:p w14:paraId="2C79D134" w14:textId="3A61CC9A" w:rsidR="00D06B97" w:rsidRPr="00A4441E" w:rsidRDefault="005E27B7" w:rsidP="00F72A93">
      <w:pPr>
        <w:pStyle w:val="Paragraphedeliste"/>
        <w:numPr>
          <w:ilvl w:val="1"/>
          <w:numId w:val="62"/>
        </w:numPr>
        <w:autoSpaceDE/>
        <w:autoSpaceDN/>
        <w:spacing w:after="120"/>
        <w:ind w:left="1418" w:hanging="284"/>
        <w:jc w:val="both"/>
        <w:rPr>
          <w:lang w:val="fr-BE" w:eastAsia="ar-SA"/>
        </w:rPr>
      </w:pPr>
      <w:r w:rsidRPr="00A4441E">
        <w:rPr>
          <w:lang w:val="fr-BE" w:eastAsia="ar-SA"/>
        </w:rPr>
        <w:t>d’i</w:t>
      </w:r>
      <w:r w:rsidR="00D06B97" w:rsidRPr="00A4441E">
        <w:rPr>
          <w:lang w:val="fr-BE" w:eastAsia="ar-SA"/>
        </w:rPr>
        <w:t>dentifier les différents types de déchets</w:t>
      </w:r>
      <w:r w:rsidR="00A4441E">
        <w:rPr>
          <w:lang w:val="fr-BE" w:eastAsia="ar-SA"/>
        </w:rPr>
        <w:t> ;</w:t>
      </w:r>
    </w:p>
    <w:p w14:paraId="585B9121" w14:textId="4570EE33" w:rsidR="00D06B97" w:rsidRPr="00A4441E" w:rsidRDefault="005E27B7" w:rsidP="00F72A93">
      <w:pPr>
        <w:pStyle w:val="Paragraphedeliste"/>
        <w:numPr>
          <w:ilvl w:val="1"/>
          <w:numId w:val="62"/>
        </w:numPr>
        <w:autoSpaceDE/>
        <w:autoSpaceDN/>
        <w:spacing w:after="120"/>
        <w:ind w:left="1418" w:hanging="284"/>
        <w:jc w:val="both"/>
        <w:rPr>
          <w:lang w:val="fr-BE" w:eastAsia="ar-SA"/>
        </w:rPr>
      </w:pPr>
      <w:r w:rsidRPr="00A4441E">
        <w:rPr>
          <w:lang w:val="fr-BE" w:eastAsia="ar-SA"/>
        </w:rPr>
        <w:t>de t</w:t>
      </w:r>
      <w:r w:rsidR="00D06B97" w:rsidRPr="00A4441E">
        <w:rPr>
          <w:lang w:val="fr-BE" w:eastAsia="ar-SA"/>
        </w:rPr>
        <w:t>rier et évacuer les déchets</w:t>
      </w:r>
      <w:r w:rsidR="00A4441E">
        <w:rPr>
          <w:lang w:val="fr-BE" w:eastAsia="ar-SA"/>
        </w:rPr>
        <w:t> ;</w:t>
      </w:r>
    </w:p>
    <w:p w14:paraId="1A202FD8" w14:textId="1D855101" w:rsidR="009C528E" w:rsidRPr="00A4441E" w:rsidRDefault="005E27B7" w:rsidP="00F72A93">
      <w:pPr>
        <w:pStyle w:val="Paragraphedeliste"/>
        <w:numPr>
          <w:ilvl w:val="1"/>
          <w:numId w:val="62"/>
        </w:numPr>
        <w:autoSpaceDE/>
        <w:autoSpaceDN/>
        <w:spacing w:after="120"/>
        <w:ind w:left="1418" w:hanging="284"/>
        <w:jc w:val="both"/>
        <w:rPr>
          <w:lang w:val="fr-BE" w:eastAsia="ar-SA"/>
        </w:rPr>
      </w:pPr>
      <w:r w:rsidRPr="00A4441E">
        <w:rPr>
          <w:lang w:val="fr-BE" w:eastAsia="ar-SA"/>
        </w:rPr>
        <w:t>d’a</w:t>
      </w:r>
      <w:r w:rsidR="00D06B97" w:rsidRPr="00A4441E">
        <w:rPr>
          <w:lang w:val="fr-BE" w:eastAsia="ar-SA"/>
        </w:rPr>
        <w:t>ppliquer la législation en matière de produits phy</w:t>
      </w:r>
      <w:r w:rsidR="00A4441E">
        <w:rPr>
          <w:lang w:val="fr-BE" w:eastAsia="ar-SA"/>
        </w:rPr>
        <w:t>topharmaceutiques (</w:t>
      </w:r>
      <w:proofErr w:type="spellStart"/>
      <w:r w:rsidR="00A4441E">
        <w:rPr>
          <w:lang w:val="fr-BE" w:eastAsia="ar-SA"/>
        </w:rPr>
        <w:t>Phytolicence</w:t>
      </w:r>
      <w:proofErr w:type="spellEnd"/>
      <w:r w:rsidR="00A4441E">
        <w:rPr>
          <w:lang w:val="fr-BE" w:eastAsia="ar-SA"/>
        </w:rPr>
        <w:t> </w:t>
      </w:r>
      <w:r w:rsidR="00D06B97" w:rsidRPr="00A4441E">
        <w:rPr>
          <w:lang w:val="fr-BE" w:eastAsia="ar-SA"/>
        </w:rPr>
        <w:t>P1)</w:t>
      </w:r>
      <w:r w:rsidR="00A4441E">
        <w:rPr>
          <w:lang w:val="fr-BE" w:eastAsia="ar-SA"/>
        </w:rPr>
        <w:t>.</w:t>
      </w:r>
    </w:p>
    <w:p w14:paraId="5FD824C1" w14:textId="5A2CA51A" w:rsidR="009C528E" w:rsidRDefault="005E27B7" w:rsidP="00A4441E">
      <w:pPr>
        <w:pStyle w:val="Paragraphedeliste"/>
        <w:numPr>
          <w:ilvl w:val="0"/>
          <w:numId w:val="1"/>
        </w:numPr>
        <w:autoSpaceDE/>
        <w:autoSpaceDN/>
        <w:spacing w:after="120"/>
        <w:ind w:left="1134" w:hanging="283"/>
        <w:jc w:val="both"/>
        <w:rPr>
          <w:lang w:val="fr-BE" w:eastAsia="ar-SA"/>
        </w:rPr>
      </w:pPr>
      <w:r>
        <w:rPr>
          <w:lang w:val="fr-BE" w:eastAsia="ar-SA"/>
        </w:rPr>
        <w:t>de s</w:t>
      </w:r>
      <w:r w:rsidR="009C528E" w:rsidRPr="006C48ED">
        <w:rPr>
          <w:lang w:val="fr-BE" w:eastAsia="ar-SA"/>
        </w:rPr>
        <w:t>écuriser la zone de travail, protéger le matériel du vol</w:t>
      </w:r>
      <w:r w:rsidR="00A4441E">
        <w:rPr>
          <w:lang w:val="fr-BE" w:eastAsia="ar-SA"/>
        </w:rPr>
        <w:t> :</w:t>
      </w:r>
    </w:p>
    <w:p w14:paraId="2DCCE750" w14:textId="14C48E31" w:rsidR="002E01FA" w:rsidRPr="002E01FA" w:rsidRDefault="005E27B7" w:rsidP="00F72A93">
      <w:pPr>
        <w:pStyle w:val="Paragraphedeliste"/>
        <w:numPr>
          <w:ilvl w:val="1"/>
          <w:numId w:val="63"/>
        </w:numPr>
        <w:spacing w:after="120"/>
        <w:ind w:left="1418" w:hanging="284"/>
        <w:rPr>
          <w:lang w:val="fr-BE" w:eastAsia="ar-SA"/>
        </w:rPr>
      </w:pPr>
      <w:r>
        <w:rPr>
          <w:lang w:val="fr-BE" w:eastAsia="ar-SA"/>
        </w:rPr>
        <w:t>de s</w:t>
      </w:r>
      <w:r w:rsidR="002E01FA" w:rsidRPr="002E01FA">
        <w:rPr>
          <w:lang w:val="fr-BE" w:eastAsia="ar-SA"/>
        </w:rPr>
        <w:t>’informer des consignes de sécurisation de la zone de travail</w:t>
      </w:r>
      <w:r w:rsidR="00A4441E">
        <w:rPr>
          <w:lang w:val="fr-BE" w:eastAsia="ar-SA"/>
        </w:rPr>
        <w:t> ;</w:t>
      </w:r>
    </w:p>
    <w:p w14:paraId="28D2A44E" w14:textId="71C64467" w:rsidR="002E01FA" w:rsidRPr="002E01FA" w:rsidRDefault="005E27B7" w:rsidP="00F72A93">
      <w:pPr>
        <w:pStyle w:val="Paragraphedeliste"/>
        <w:numPr>
          <w:ilvl w:val="1"/>
          <w:numId w:val="63"/>
        </w:numPr>
        <w:spacing w:after="120"/>
        <w:ind w:left="1418" w:hanging="284"/>
        <w:rPr>
          <w:lang w:val="fr-BE" w:eastAsia="ar-SA"/>
        </w:rPr>
      </w:pPr>
      <w:r>
        <w:rPr>
          <w:lang w:val="fr-BE" w:eastAsia="ar-SA"/>
        </w:rPr>
        <w:t>d’i</w:t>
      </w:r>
      <w:r w:rsidR="002E01FA" w:rsidRPr="002E01FA">
        <w:rPr>
          <w:lang w:val="fr-BE" w:eastAsia="ar-SA"/>
        </w:rPr>
        <w:t>dentifier le matériel de sécurisation de la zone de travail</w:t>
      </w:r>
      <w:r w:rsidR="00A4441E">
        <w:rPr>
          <w:lang w:val="fr-BE" w:eastAsia="ar-SA"/>
        </w:rPr>
        <w:t> ;</w:t>
      </w:r>
    </w:p>
    <w:p w14:paraId="33F61FAD" w14:textId="286ADA97" w:rsidR="002E01FA" w:rsidRPr="002E01FA" w:rsidRDefault="005E27B7" w:rsidP="00F72A93">
      <w:pPr>
        <w:pStyle w:val="Paragraphedeliste"/>
        <w:numPr>
          <w:ilvl w:val="1"/>
          <w:numId w:val="63"/>
        </w:numPr>
        <w:spacing w:after="120"/>
        <w:ind w:left="1418" w:hanging="284"/>
        <w:rPr>
          <w:lang w:val="fr-BE" w:eastAsia="ar-SA"/>
        </w:rPr>
      </w:pPr>
      <w:r>
        <w:rPr>
          <w:lang w:val="fr-BE" w:eastAsia="ar-SA"/>
        </w:rPr>
        <w:t>d’a</w:t>
      </w:r>
      <w:r w:rsidR="002E01FA" w:rsidRPr="002E01FA">
        <w:rPr>
          <w:lang w:val="fr-BE" w:eastAsia="ar-SA"/>
        </w:rPr>
        <w:t>ppliquer les procédures appropriées de sécurisation de la zone de travail</w:t>
      </w:r>
      <w:r w:rsidR="00A4441E">
        <w:rPr>
          <w:lang w:val="fr-BE" w:eastAsia="ar-SA"/>
        </w:rPr>
        <w:t> ;</w:t>
      </w:r>
    </w:p>
    <w:p w14:paraId="60AE301E" w14:textId="35493011" w:rsidR="009C528E" w:rsidRPr="00A4441E" w:rsidRDefault="005E27B7" w:rsidP="00F72A93">
      <w:pPr>
        <w:pStyle w:val="Paragraphedeliste"/>
        <w:numPr>
          <w:ilvl w:val="1"/>
          <w:numId w:val="63"/>
        </w:numPr>
        <w:spacing w:after="120"/>
        <w:ind w:left="1418" w:hanging="284"/>
        <w:rPr>
          <w:lang w:val="fr-BE" w:eastAsia="ar-SA"/>
        </w:rPr>
      </w:pPr>
      <w:r>
        <w:rPr>
          <w:lang w:val="fr-BE" w:eastAsia="ar-SA"/>
        </w:rPr>
        <w:t>d’a</w:t>
      </w:r>
      <w:r w:rsidR="002E01FA" w:rsidRPr="002E01FA">
        <w:rPr>
          <w:lang w:val="fr-BE" w:eastAsia="ar-SA"/>
        </w:rPr>
        <w:t>ppliquer les procédures de prévention du vol</w:t>
      </w:r>
      <w:r w:rsidR="00A4441E">
        <w:rPr>
          <w:lang w:val="fr-BE" w:eastAsia="ar-SA"/>
        </w:rPr>
        <w:t>.</w:t>
      </w:r>
    </w:p>
    <w:p w14:paraId="1578CBE4" w14:textId="4241136D" w:rsidR="009C528E" w:rsidRPr="00812521" w:rsidRDefault="005E27B7" w:rsidP="00A4441E">
      <w:pPr>
        <w:autoSpaceDE/>
        <w:autoSpaceDN/>
        <w:spacing w:after="120"/>
        <w:ind w:left="851"/>
        <w:jc w:val="both"/>
        <w:rPr>
          <w:b/>
          <w:lang w:val="fr-BE" w:eastAsia="ar-SA"/>
        </w:rPr>
      </w:pPr>
      <w:proofErr w:type="gramStart"/>
      <w:r>
        <w:rPr>
          <w:b/>
          <w:lang w:val="fr-BE" w:eastAsia="ar-SA"/>
        </w:rPr>
        <w:t>de</w:t>
      </w:r>
      <w:proofErr w:type="gramEnd"/>
      <w:r>
        <w:rPr>
          <w:b/>
          <w:lang w:val="fr-BE" w:eastAsia="ar-SA"/>
        </w:rPr>
        <w:t xml:space="preserve"> r</w:t>
      </w:r>
      <w:r w:rsidR="009C528E" w:rsidRPr="00812521">
        <w:rPr>
          <w:b/>
          <w:lang w:val="fr-BE" w:eastAsia="ar-SA"/>
        </w:rPr>
        <w:t>éaliser la maintenance de premier niveau du matériel</w:t>
      </w:r>
    </w:p>
    <w:p w14:paraId="49A27B8C" w14:textId="0708563D" w:rsidR="00C40397" w:rsidRPr="00A4441E" w:rsidRDefault="005E27B7" w:rsidP="00F72A93">
      <w:pPr>
        <w:pStyle w:val="Paragraphedeliste"/>
        <w:numPr>
          <w:ilvl w:val="1"/>
          <w:numId w:val="64"/>
        </w:numPr>
        <w:autoSpaceDE/>
        <w:autoSpaceDN/>
        <w:spacing w:after="120"/>
        <w:ind w:left="1134" w:hanging="283"/>
        <w:jc w:val="both"/>
        <w:rPr>
          <w:lang w:val="fr-BE" w:eastAsia="ar-SA"/>
        </w:rPr>
      </w:pPr>
      <w:r w:rsidRPr="00A4441E">
        <w:rPr>
          <w:lang w:val="fr-BE" w:eastAsia="ar-SA"/>
        </w:rPr>
        <w:t>de s</w:t>
      </w:r>
      <w:r w:rsidR="00C40397" w:rsidRPr="00A4441E">
        <w:rPr>
          <w:lang w:val="fr-BE" w:eastAsia="ar-SA"/>
        </w:rPr>
        <w:t>’informer des consignes d’entretien et de maintenance du</w:t>
      </w:r>
      <w:r w:rsidR="00A4441E">
        <w:rPr>
          <w:lang w:val="fr-BE" w:eastAsia="ar-SA"/>
        </w:rPr>
        <w:t xml:space="preserve"> matériel (manuel, mécanique) ;</w:t>
      </w:r>
    </w:p>
    <w:p w14:paraId="796A92AF" w14:textId="26EA1130" w:rsidR="00C40397" w:rsidRPr="00A4441E" w:rsidRDefault="005E27B7" w:rsidP="00F72A93">
      <w:pPr>
        <w:pStyle w:val="Paragraphedeliste"/>
        <w:numPr>
          <w:ilvl w:val="1"/>
          <w:numId w:val="64"/>
        </w:numPr>
        <w:autoSpaceDE/>
        <w:autoSpaceDN/>
        <w:spacing w:after="120"/>
        <w:ind w:left="1134" w:hanging="283"/>
        <w:jc w:val="both"/>
        <w:rPr>
          <w:lang w:val="fr-BE" w:eastAsia="ar-SA"/>
        </w:rPr>
      </w:pPr>
      <w:r w:rsidRPr="00A4441E">
        <w:rPr>
          <w:lang w:val="fr-BE" w:eastAsia="ar-SA"/>
        </w:rPr>
        <w:t>d’a</w:t>
      </w:r>
      <w:r w:rsidR="00C40397" w:rsidRPr="00A4441E">
        <w:rPr>
          <w:lang w:val="fr-BE" w:eastAsia="ar-SA"/>
        </w:rPr>
        <w:t>ppliquer les techniques de démontage et montage d’éléments accessibles sans outillage particulier</w:t>
      </w:r>
      <w:r w:rsidR="00A4441E">
        <w:rPr>
          <w:lang w:val="fr-BE" w:eastAsia="ar-SA"/>
        </w:rPr>
        <w:t> ;</w:t>
      </w:r>
    </w:p>
    <w:p w14:paraId="088A38D7" w14:textId="1AB72246" w:rsidR="00C40397" w:rsidRPr="00A4441E" w:rsidRDefault="005E27B7" w:rsidP="00F72A93">
      <w:pPr>
        <w:pStyle w:val="Paragraphedeliste"/>
        <w:numPr>
          <w:ilvl w:val="1"/>
          <w:numId w:val="64"/>
        </w:numPr>
        <w:autoSpaceDE/>
        <w:autoSpaceDN/>
        <w:spacing w:after="120"/>
        <w:ind w:left="1134" w:hanging="283"/>
        <w:jc w:val="both"/>
        <w:rPr>
          <w:lang w:val="fr-BE" w:eastAsia="ar-SA"/>
        </w:rPr>
      </w:pPr>
      <w:r w:rsidRPr="00A4441E">
        <w:rPr>
          <w:lang w:val="fr-BE" w:eastAsia="ar-SA"/>
        </w:rPr>
        <w:t>d’a</w:t>
      </w:r>
      <w:r w:rsidR="00C40397" w:rsidRPr="00A4441E">
        <w:rPr>
          <w:lang w:val="fr-BE" w:eastAsia="ar-SA"/>
        </w:rPr>
        <w:t xml:space="preserve">ppliquer les techniques de contrôle et </w:t>
      </w:r>
      <w:r w:rsidR="00A4441E">
        <w:rPr>
          <w:lang w:val="fr-BE" w:eastAsia="ar-SA"/>
        </w:rPr>
        <w:t>de réglages simples du matériel ;</w:t>
      </w:r>
    </w:p>
    <w:p w14:paraId="6EE089F8" w14:textId="7368B64F" w:rsidR="009C528E" w:rsidRPr="00A4441E" w:rsidRDefault="005E27B7" w:rsidP="00F72A93">
      <w:pPr>
        <w:pStyle w:val="Paragraphedeliste"/>
        <w:numPr>
          <w:ilvl w:val="1"/>
          <w:numId w:val="64"/>
        </w:numPr>
        <w:autoSpaceDE/>
        <w:autoSpaceDN/>
        <w:spacing w:after="120"/>
        <w:ind w:left="1134" w:hanging="283"/>
        <w:jc w:val="both"/>
        <w:rPr>
          <w:lang w:val="fr-BE" w:eastAsia="ar-SA"/>
        </w:rPr>
      </w:pPr>
      <w:r w:rsidRPr="00A4441E">
        <w:rPr>
          <w:lang w:val="fr-BE" w:eastAsia="ar-SA"/>
        </w:rPr>
        <w:t>d’a</w:t>
      </w:r>
      <w:r w:rsidR="00C40397" w:rsidRPr="00A4441E">
        <w:rPr>
          <w:lang w:val="fr-BE" w:eastAsia="ar-SA"/>
        </w:rPr>
        <w:t>ppliquer les techniques de graissage et lubrification du matériel</w:t>
      </w:r>
      <w:r w:rsidR="00A4441E">
        <w:rPr>
          <w:lang w:val="fr-BE" w:eastAsia="ar-SA"/>
        </w:rPr>
        <w:t>.</w:t>
      </w:r>
    </w:p>
    <w:p w14:paraId="3719F43E" w14:textId="3697B940" w:rsidR="009C528E" w:rsidRPr="00812521" w:rsidRDefault="005E27B7" w:rsidP="00A4441E">
      <w:pPr>
        <w:autoSpaceDE/>
        <w:autoSpaceDN/>
        <w:spacing w:after="120"/>
        <w:ind w:left="851"/>
        <w:jc w:val="both"/>
        <w:rPr>
          <w:b/>
          <w:lang w:val="fr-BE" w:eastAsia="ar-SA"/>
        </w:rPr>
      </w:pPr>
      <w:proofErr w:type="gramStart"/>
      <w:r>
        <w:rPr>
          <w:b/>
          <w:lang w:val="fr-BE" w:eastAsia="ar-SA"/>
        </w:rPr>
        <w:t>de</w:t>
      </w:r>
      <w:proofErr w:type="gramEnd"/>
      <w:r>
        <w:rPr>
          <w:b/>
          <w:lang w:val="fr-BE" w:eastAsia="ar-SA"/>
        </w:rPr>
        <w:t xml:space="preserve"> t</w:t>
      </w:r>
      <w:r w:rsidR="009C528E" w:rsidRPr="00812521">
        <w:rPr>
          <w:b/>
          <w:lang w:val="fr-BE" w:eastAsia="ar-SA"/>
        </w:rPr>
        <w:t>ransmettre au responsable toute observation / information</w:t>
      </w:r>
    </w:p>
    <w:p w14:paraId="1C488055" w14:textId="1F3A558E" w:rsidR="00BC2040" w:rsidRPr="00BC2040" w:rsidRDefault="005E27B7" w:rsidP="00A4441E">
      <w:pPr>
        <w:pStyle w:val="Paragraphedeliste"/>
        <w:numPr>
          <w:ilvl w:val="0"/>
          <w:numId w:val="1"/>
        </w:numPr>
        <w:autoSpaceDE/>
        <w:autoSpaceDN/>
        <w:spacing w:after="120"/>
        <w:ind w:left="1134" w:hanging="283"/>
        <w:jc w:val="both"/>
        <w:rPr>
          <w:lang w:val="fr-BE" w:eastAsia="ar-SA"/>
        </w:rPr>
      </w:pPr>
      <w:r>
        <w:rPr>
          <w:lang w:val="fr-BE" w:eastAsia="ar-SA"/>
        </w:rPr>
        <w:t>d’u</w:t>
      </w:r>
      <w:r w:rsidR="00BC2040" w:rsidRPr="00BC2040">
        <w:rPr>
          <w:lang w:val="fr-BE" w:eastAsia="ar-SA"/>
        </w:rPr>
        <w:t>tiliser les supports de communication spécifiques à l’entreprise/établissement</w:t>
      </w:r>
      <w:r w:rsidR="00A4441E">
        <w:rPr>
          <w:lang w:val="fr-BE" w:eastAsia="ar-SA"/>
        </w:rPr>
        <w:t> ;</w:t>
      </w:r>
    </w:p>
    <w:p w14:paraId="24700736" w14:textId="3F40B327" w:rsidR="00BC2040" w:rsidRPr="00BC2040" w:rsidRDefault="005E27B7" w:rsidP="00A4441E">
      <w:pPr>
        <w:pStyle w:val="Paragraphedeliste"/>
        <w:numPr>
          <w:ilvl w:val="0"/>
          <w:numId w:val="1"/>
        </w:numPr>
        <w:autoSpaceDE/>
        <w:autoSpaceDN/>
        <w:spacing w:after="120"/>
        <w:ind w:left="1134" w:hanging="283"/>
        <w:jc w:val="both"/>
        <w:rPr>
          <w:lang w:val="fr-BE" w:eastAsia="ar-SA"/>
        </w:rPr>
      </w:pPr>
      <w:r>
        <w:rPr>
          <w:lang w:val="fr-BE" w:eastAsia="ar-SA"/>
        </w:rPr>
        <w:t>de s</w:t>
      </w:r>
      <w:r w:rsidR="00BC2040" w:rsidRPr="00BC2040">
        <w:rPr>
          <w:lang w:val="fr-BE" w:eastAsia="ar-SA"/>
        </w:rPr>
        <w:t>ignaler toute observation, problème/difficulté… liés au matériel, aux consommables, aux p</w:t>
      </w:r>
      <w:r w:rsidR="00A4441E">
        <w:rPr>
          <w:lang w:val="fr-BE" w:eastAsia="ar-SA"/>
        </w:rPr>
        <w:t>roduits, à la zone de travail…;</w:t>
      </w:r>
    </w:p>
    <w:p w14:paraId="275412E8" w14:textId="35676267" w:rsidR="00F35E88" w:rsidRPr="00A4441E" w:rsidRDefault="005E27B7" w:rsidP="00A4441E">
      <w:pPr>
        <w:pStyle w:val="Paragraphedeliste"/>
        <w:numPr>
          <w:ilvl w:val="0"/>
          <w:numId w:val="1"/>
        </w:numPr>
        <w:autoSpaceDE/>
        <w:autoSpaceDN/>
        <w:spacing w:after="120"/>
        <w:ind w:left="1134" w:hanging="283"/>
        <w:jc w:val="both"/>
        <w:rPr>
          <w:lang w:val="fr-BE" w:eastAsia="ar-SA"/>
        </w:rPr>
      </w:pPr>
      <w:r>
        <w:rPr>
          <w:lang w:val="fr-BE" w:eastAsia="ar-SA"/>
        </w:rPr>
        <w:t>d’</w:t>
      </w:r>
      <w:r w:rsidR="00CE4179">
        <w:rPr>
          <w:lang w:val="fr-BE" w:eastAsia="ar-SA"/>
        </w:rPr>
        <w:t>u</w:t>
      </w:r>
      <w:r w:rsidR="00CE4179" w:rsidRPr="00BC2040">
        <w:rPr>
          <w:lang w:val="fr-BE" w:eastAsia="ar-SA"/>
        </w:rPr>
        <w:t>tiliser</w:t>
      </w:r>
      <w:r w:rsidR="00BC2040" w:rsidRPr="00BC2040">
        <w:rPr>
          <w:lang w:val="fr-BE" w:eastAsia="ar-SA"/>
        </w:rPr>
        <w:t xml:space="preserve"> la terminologie professionnelle appropriée</w:t>
      </w:r>
      <w:r w:rsidR="00A4441E">
        <w:rPr>
          <w:lang w:val="fr-BE" w:eastAsia="ar-SA"/>
        </w:rPr>
        <w:t>.</w:t>
      </w:r>
    </w:p>
    <w:p w14:paraId="5005DFA5" w14:textId="77777777" w:rsidR="00F35E88" w:rsidRPr="00267936" w:rsidRDefault="00F35E88" w:rsidP="00A4441E">
      <w:pPr>
        <w:autoSpaceDE/>
        <w:autoSpaceDN/>
        <w:spacing w:after="120"/>
        <w:ind w:left="851"/>
        <w:jc w:val="both"/>
        <w:rPr>
          <w:b/>
          <w:lang w:val="fr-BE" w:eastAsia="ar-SA"/>
        </w:rPr>
      </w:pPr>
      <w:proofErr w:type="gramStart"/>
      <w:r w:rsidRPr="00267936">
        <w:rPr>
          <w:b/>
          <w:lang w:val="fr-BE" w:eastAsia="ar-SA"/>
        </w:rPr>
        <w:t>de</w:t>
      </w:r>
      <w:proofErr w:type="gramEnd"/>
      <w:r w:rsidRPr="00267936">
        <w:rPr>
          <w:b/>
          <w:lang w:val="fr-BE" w:eastAsia="ar-SA"/>
        </w:rPr>
        <w:t xml:space="preserve"> respecter les règles liées à la sécurité </w:t>
      </w:r>
    </w:p>
    <w:p w14:paraId="0C61A2C6" w14:textId="5B2EA0C8" w:rsidR="00F35E88" w:rsidRPr="00267936" w:rsidRDefault="00F35E88" w:rsidP="00F72A93">
      <w:pPr>
        <w:pStyle w:val="Paragraphedeliste"/>
        <w:numPr>
          <w:ilvl w:val="0"/>
          <w:numId w:val="4"/>
        </w:numPr>
        <w:autoSpaceDE/>
        <w:autoSpaceDN/>
        <w:spacing w:after="120"/>
        <w:ind w:left="1134" w:hanging="283"/>
        <w:jc w:val="both"/>
        <w:rPr>
          <w:lang w:val="fr-BE" w:eastAsia="ar-SA"/>
        </w:rPr>
      </w:pPr>
      <w:r w:rsidRPr="00267936">
        <w:rPr>
          <w:lang w:val="fr-BE" w:eastAsia="ar-SA"/>
        </w:rPr>
        <w:t>d’appliquer les règles liées à la sécurité</w:t>
      </w:r>
      <w:r w:rsidR="00A4441E">
        <w:rPr>
          <w:lang w:val="fr-BE" w:eastAsia="ar-SA"/>
        </w:rPr>
        <w:t> :</w:t>
      </w:r>
    </w:p>
    <w:p w14:paraId="18AE33A4" w14:textId="565DEFD5" w:rsidR="00F35E88" w:rsidRPr="00267936" w:rsidRDefault="00F35E88" w:rsidP="00F72A93">
      <w:pPr>
        <w:pStyle w:val="Paragraphedeliste"/>
        <w:numPr>
          <w:ilvl w:val="1"/>
          <w:numId w:val="4"/>
        </w:numPr>
        <w:autoSpaceDE/>
        <w:autoSpaceDN/>
        <w:spacing w:after="120"/>
        <w:ind w:left="1418" w:hanging="284"/>
        <w:jc w:val="both"/>
        <w:rPr>
          <w:lang w:val="fr-BE" w:eastAsia="ar-SA"/>
        </w:rPr>
      </w:pPr>
      <w:r w:rsidRPr="00267936">
        <w:rPr>
          <w:lang w:val="fr-BE" w:eastAsia="ar-SA"/>
        </w:rPr>
        <w:t>de repérer et identifier les sources de danger (maté</w:t>
      </w:r>
      <w:r w:rsidR="00A4441E">
        <w:rPr>
          <w:lang w:val="fr-BE" w:eastAsia="ar-SA"/>
        </w:rPr>
        <w:t>riel, produits, zone de travail</w:t>
      </w:r>
      <w:r w:rsidRPr="00267936">
        <w:rPr>
          <w:lang w:val="fr-BE" w:eastAsia="ar-SA"/>
        </w:rPr>
        <w:t>…)</w:t>
      </w:r>
      <w:r w:rsidR="00A4441E">
        <w:rPr>
          <w:lang w:val="fr-BE" w:eastAsia="ar-SA"/>
        </w:rPr>
        <w:t> ;</w:t>
      </w:r>
    </w:p>
    <w:p w14:paraId="6DFFC669" w14:textId="3037FCBE" w:rsidR="00F35E88" w:rsidRPr="00267936" w:rsidRDefault="00F35E88" w:rsidP="00F72A93">
      <w:pPr>
        <w:pStyle w:val="Paragraphedeliste"/>
        <w:numPr>
          <w:ilvl w:val="1"/>
          <w:numId w:val="4"/>
        </w:numPr>
        <w:autoSpaceDE/>
        <w:autoSpaceDN/>
        <w:spacing w:after="120"/>
        <w:ind w:left="1418" w:hanging="284"/>
        <w:jc w:val="both"/>
        <w:rPr>
          <w:lang w:val="fr-BE" w:eastAsia="ar-SA"/>
        </w:rPr>
      </w:pPr>
      <w:r w:rsidRPr="00267936">
        <w:rPr>
          <w:lang w:val="fr-BE" w:eastAsia="ar-SA"/>
        </w:rPr>
        <w:t>d’appliquer les mesures de protection individuelle et collective</w:t>
      </w:r>
      <w:r w:rsidR="00A4441E">
        <w:rPr>
          <w:lang w:val="fr-BE" w:eastAsia="ar-SA"/>
        </w:rPr>
        <w:t> ;</w:t>
      </w:r>
    </w:p>
    <w:p w14:paraId="086B8DF4" w14:textId="68920C47" w:rsidR="00F35E88" w:rsidRPr="00267936" w:rsidRDefault="006D6A98" w:rsidP="00F72A93">
      <w:pPr>
        <w:pStyle w:val="Paragraphedeliste"/>
        <w:numPr>
          <w:ilvl w:val="1"/>
          <w:numId w:val="4"/>
        </w:numPr>
        <w:autoSpaceDE/>
        <w:autoSpaceDN/>
        <w:spacing w:after="120"/>
        <w:ind w:left="1418" w:hanging="284"/>
        <w:jc w:val="both"/>
        <w:rPr>
          <w:lang w:val="fr-BE" w:eastAsia="ar-SA"/>
        </w:rPr>
      </w:pPr>
      <w:r>
        <w:rPr>
          <w:lang w:val="fr-BE" w:eastAsia="ar-SA"/>
        </w:rPr>
        <w:t>d’e</w:t>
      </w:r>
      <w:r w:rsidR="00F35E88" w:rsidRPr="00267936">
        <w:rPr>
          <w:lang w:val="fr-BE" w:eastAsia="ar-SA"/>
        </w:rPr>
        <w:t>xaminer les consignes, notices d’emploi, étiquetages (pictogrammes</w:t>
      </w:r>
      <w:r w:rsidR="00A4441E">
        <w:rPr>
          <w:lang w:val="fr-BE" w:eastAsia="ar-SA"/>
        </w:rPr>
        <w:t>…)</w:t>
      </w:r>
      <w:r w:rsidR="00F35E88" w:rsidRPr="00267936">
        <w:rPr>
          <w:lang w:val="fr-BE" w:eastAsia="ar-SA"/>
        </w:rPr>
        <w:t>…</w:t>
      </w:r>
      <w:r w:rsidR="00A4441E">
        <w:rPr>
          <w:lang w:val="fr-BE" w:eastAsia="ar-SA"/>
        </w:rPr>
        <w:t>;</w:t>
      </w:r>
    </w:p>
    <w:p w14:paraId="21317B05" w14:textId="675371E3" w:rsidR="00F35E88" w:rsidRPr="00267936" w:rsidRDefault="00F35E88" w:rsidP="00F72A93">
      <w:pPr>
        <w:pStyle w:val="Paragraphedeliste"/>
        <w:numPr>
          <w:ilvl w:val="1"/>
          <w:numId w:val="4"/>
        </w:numPr>
        <w:autoSpaceDE/>
        <w:autoSpaceDN/>
        <w:spacing w:after="120"/>
        <w:ind w:left="1418" w:hanging="284"/>
        <w:jc w:val="both"/>
        <w:rPr>
          <w:lang w:val="fr-BE" w:eastAsia="ar-SA"/>
        </w:rPr>
      </w:pPr>
      <w:r w:rsidRPr="00267936">
        <w:rPr>
          <w:lang w:val="fr-BE" w:eastAsia="ar-SA"/>
        </w:rPr>
        <w:t xml:space="preserve">d’appliquer les règles et consignes de sécurité spécifiques lors du transport (arrimage …), </w:t>
      </w:r>
      <w:r w:rsidR="00A4441E">
        <w:rPr>
          <w:lang w:val="fr-BE" w:eastAsia="ar-SA"/>
        </w:rPr>
        <w:t xml:space="preserve">de l’utilisation, du stockage </w:t>
      </w:r>
      <w:r w:rsidRPr="00267936">
        <w:rPr>
          <w:lang w:val="fr-BE" w:eastAsia="ar-SA"/>
        </w:rPr>
        <w:t>du matériel</w:t>
      </w:r>
      <w:r w:rsidR="00A4441E">
        <w:rPr>
          <w:lang w:val="fr-BE" w:eastAsia="ar-SA"/>
        </w:rPr>
        <w:t> ;</w:t>
      </w:r>
    </w:p>
    <w:p w14:paraId="02493D32" w14:textId="2B8F05D4" w:rsidR="00F35E88" w:rsidRPr="00267936" w:rsidRDefault="00F35E88" w:rsidP="00F72A93">
      <w:pPr>
        <w:pStyle w:val="Paragraphedeliste"/>
        <w:numPr>
          <w:ilvl w:val="1"/>
          <w:numId w:val="4"/>
        </w:numPr>
        <w:autoSpaceDE/>
        <w:autoSpaceDN/>
        <w:spacing w:after="120"/>
        <w:ind w:left="1418" w:hanging="284"/>
        <w:jc w:val="both"/>
        <w:rPr>
          <w:lang w:val="fr-BE" w:eastAsia="ar-SA"/>
        </w:rPr>
      </w:pPr>
      <w:r w:rsidRPr="00267936">
        <w:rPr>
          <w:lang w:val="fr-BE" w:eastAsia="ar-SA"/>
        </w:rPr>
        <w:t xml:space="preserve">d’appliquer les règles et consignes de sécurité spécifiques lors </w:t>
      </w:r>
      <w:r w:rsidR="00A4441E">
        <w:rPr>
          <w:lang w:val="fr-BE" w:eastAsia="ar-SA"/>
        </w:rPr>
        <w:t xml:space="preserve">de l’utilisation, du stockage </w:t>
      </w:r>
      <w:r w:rsidRPr="00267936">
        <w:rPr>
          <w:lang w:val="fr-BE" w:eastAsia="ar-SA"/>
        </w:rPr>
        <w:t>des produits</w:t>
      </w:r>
      <w:r w:rsidR="00A4441E">
        <w:rPr>
          <w:lang w:val="fr-BE" w:eastAsia="ar-SA"/>
        </w:rPr>
        <w:t>.</w:t>
      </w:r>
    </w:p>
    <w:p w14:paraId="51455783" w14:textId="16F39977" w:rsidR="00F35E88" w:rsidRPr="004E0EA8" w:rsidRDefault="00F35E88" w:rsidP="00F72A93">
      <w:pPr>
        <w:pStyle w:val="Paragraphedeliste"/>
        <w:numPr>
          <w:ilvl w:val="0"/>
          <w:numId w:val="4"/>
        </w:numPr>
        <w:autoSpaceDE/>
        <w:autoSpaceDN/>
        <w:spacing w:after="120"/>
        <w:ind w:left="1134" w:hanging="283"/>
        <w:jc w:val="both"/>
        <w:rPr>
          <w:lang w:val="fr-BE" w:eastAsia="ar-SA"/>
        </w:rPr>
      </w:pPr>
      <w:r w:rsidRPr="00267936">
        <w:rPr>
          <w:lang w:val="fr-BE" w:eastAsia="ar-SA"/>
        </w:rPr>
        <w:t>de réagir adéquatement en cas d’accident</w:t>
      </w:r>
      <w:r w:rsidR="004E0EA8">
        <w:rPr>
          <w:lang w:val="fr-BE" w:eastAsia="ar-SA"/>
        </w:rPr>
        <w:t> ;</w:t>
      </w:r>
    </w:p>
    <w:p w14:paraId="6C3B0EDC" w14:textId="68B40EE6" w:rsidR="00F35E88" w:rsidRPr="00267936" w:rsidRDefault="00F35E88" w:rsidP="00F72A93">
      <w:pPr>
        <w:pStyle w:val="Paragraphedeliste"/>
        <w:numPr>
          <w:ilvl w:val="0"/>
          <w:numId w:val="4"/>
        </w:numPr>
        <w:autoSpaceDE/>
        <w:autoSpaceDN/>
        <w:spacing w:after="120"/>
        <w:ind w:left="1134" w:hanging="283"/>
        <w:jc w:val="both"/>
        <w:rPr>
          <w:lang w:val="fr-BE" w:eastAsia="ar-SA"/>
        </w:rPr>
      </w:pPr>
      <w:r w:rsidRPr="00267936">
        <w:rPr>
          <w:lang w:val="fr-BE" w:eastAsia="ar-SA"/>
        </w:rPr>
        <w:t>d’appliquer les règles de sécurité spécifiques au travail en hauteur</w:t>
      </w:r>
      <w:r w:rsidR="004E0EA8">
        <w:rPr>
          <w:lang w:val="fr-BE" w:eastAsia="ar-SA"/>
        </w:rPr>
        <w:t> :</w:t>
      </w:r>
    </w:p>
    <w:p w14:paraId="30B5F8B2" w14:textId="77777777" w:rsidR="00F35E88" w:rsidRPr="00267936" w:rsidRDefault="00F35E88" w:rsidP="00F72A93">
      <w:pPr>
        <w:pStyle w:val="Paragraphedeliste"/>
        <w:numPr>
          <w:ilvl w:val="1"/>
          <w:numId w:val="4"/>
        </w:numPr>
        <w:autoSpaceDE/>
        <w:autoSpaceDN/>
        <w:spacing w:after="120"/>
        <w:ind w:left="1418" w:hanging="284"/>
        <w:jc w:val="both"/>
        <w:rPr>
          <w:lang w:val="fr-BE" w:eastAsia="ar-SA"/>
        </w:rPr>
      </w:pPr>
      <w:r w:rsidRPr="00267936">
        <w:rPr>
          <w:lang w:val="fr-BE" w:eastAsia="ar-SA"/>
        </w:rPr>
        <w:t>d’utiliser une échelle :</w:t>
      </w:r>
    </w:p>
    <w:p w14:paraId="5012985C" w14:textId="7141CB41" w:rsidR="00F35E88" w:rsidRPr="00267936" w:rsidRDefault="00F35E88" w:rsidP="00F72A93">
      <w:pPr>
        <w:pStyle w:val="Paragraphedeliste"/>
        <w:numPr>
          <w:ilvl w:val="2"/>
          <w:numId w:val="4"/>
        </w:numPr>
        <w:autoSpaceDE/>
        <w:autoSpaceDN/>
        <w:spacing w:after="120"/>
        <w:ind w:left="1701" w:hanging="283"/>
        <w:jc w:val="both"/>
        <w:rPr>
          <w:lang w:val="fr-BE" w:eastAsia="ar-SA"/>
        </w:rPr>
      </w:pPr>
      <w:r w:rsidRPr="00267936">
        <w:rPr>
          <w:lang w:val="fr-BE" w:eastAsia="ar-SA"/>
        </w:rPr>
        <w:t>de (dés</w:t>
      </w:r>
      <w:proofErr w:type="gramStart"/>
      <w:r w:rsidRPr="00267936">
        <w:rPr>
          <w:lang w:val="fr-BE" w:eastAsia="ar-SA"/>
        </w:rPr>
        <w:t>)installer</w:t>
      </w:r>
      <w:proofErr w:type="gramEnd"/>
      <w:r w:rsidRPr="00267936">
        <w:rPr>
          <w:lang w:val="fr-BE" w:eastAsia="ar-SA"/>
        </w:rPr>
        <w:t xml:space="preserve"> une échelle de manière sécurisée</w:t>
      </w:r>
      <w:r w:rsidR="004E0EA8">
        <w:rPr>
          <w:lang w:val="fr-BE" w:eastAsia="ar-SA"/>
        </w:rPr>
        <w:t> ;</w:t>
      </w:r>
    </w:p>
    <w:p w14:paraId="746BD723" w14:textId="2F15A89A" w:rsidR="00F35E88" w:rsidRPr="00267936" w:rsidRDefault="00F35E88" w:rsidP="00F72A93">
      <w:pPr>
        <w:pStyle w:val="Paragraphedeliste"/>
        <w:numPr>
          <w:ilvl w:val="2"/>
          <w:numId w:val="4"/>
        </w:numPr>
        <w:autoSpaceDE/>
        <w:autoSpaceDN/>
        <w:spacing w:after="120"/>
        <w:ind w:left="1701" w:hanging="283"/>
        <w:jc w:val="both"/>
        <w:rPr>
          <w:lang w:val="fr-BE" w:eastAsia="ar-SA"/>
        </w:rPr>
      </w:pPr>
      <w:r w:rsidRPr="00267936">
        <w:rPr>
          <w:lang w:val="fr-BE" w:eastAsia="ar-SA"/>
        </w:rPr>
        <w:t>de manipuler du matériel non motorisé sur échelle dans le respect des règles</w:t>
      </w:r>
      <w:r w:rsidR="004E0EA8">
        <w:rPr>
          <w:lang w:val="fr-BE" w:eastAsia="ar-SA"/>
        </w:rPr>
        <w:t>.</w:t>
      </w:r>
    </w:p>
    <w:p w14:paraId="6829521F" w14:textId="77777777" w:rsidR="00F35E88" w:rsidRPr="00267936" w:rsidRDefault="00F35E88" w:rsidP="00F72A93">
      <w:pPr>
        <w:pStyle w:val="Paragraphedeliste"/>
        <w:numPr>
          <w:ilvl w:val="1"/>
          <w:numId w:val="4"/>
        </w:numPr>
        <w:autoSpaceDE/>
        <w:autoSpaceDN/>
        <w:spacing w:after="120"/>
        <w:ind w:left="1418" w:hanging="284"/>
        <w:jc w:val="both"/>
        <w:rPr>
          <w:lang w:val="fr-BE" w:eastAsia="ar-SA"/>
        </w:rPr>
      </w:pPr>
      <w:r w:rsidRPr="00267936">
        <w:rPr>
          <w:lang w:val="fr-BE" w:eastAsia="ar-SA"/>
        </w:rPr>
        <w:t xml:space="preserve">d’utiliser un équipement de travail en hauteur (échafaudage) : </w:t>
      </w:r>
    </w:p>
    <w:p w14:paraId="14406B92" w14:textId="0510CC4A" w:rsidR="00F35E88" w:rsidRPr="00267936" w:rsidRDefault="00F35E88" w:rsidP="00F72A93">
      <w:pPr>
        <w:pStyle w:val="Paragraphedeliste"/>
        <w:numPr>
          <w:ilvl w:val="2"/>
          <w:numId w:val="4"/>
        </w:numPr>
        <w:autoSpaceDE/>
        <w:autoSpaceDN/>
        <w:spacing w:after="120"/>
        <w:ind w:left="1701" w:hanging="283"/>
        <w:jc w:val="both"/>
        <w:rPr>
          <w:lang w:val="fr-BE" w:eastAsia="ar-SA"/>
        </w:rPr>
      </w:pPr>
      <w:r w:rsidRPr="00267936">
        <w:rPr>
          <w:lang w:val="fr-BE" w:eastAsia="ar-SA"/>
        </w:rPr>
        <w:lastRenderedPageBreak/>
        <w:t>de consulter la notice d’instructions (risques, mode d’utilisation …) fournie par l’employeur / le responsable du montage / démontage</w:t>
      </w:r>
      <w:r w:rsidR="004E0EA8">
        <w:rPr>
          <w:lang w:val="fr-BE" w:eastAsia="ar-SA"/>
        </w:rPr>
        <w:t> ;</w:t>
      </w:r>
    </w:p>
    <w:p w14:paraId="066B80A2" w14:textId="17139DCE" w:rsidR="00F35E88" w:rsidRPr="00267936" w:rsidRDefault="00F35E88" w:rsidP="00F72A93">
      <w:pPr>
        <w:pStyle w:val="Paragraphedeliste"/>
        <w:numPr>
          <w:ilvl w:val="2"/>
          <w:numId w:val="4"/>
        </w:numPr>
        <w:autoSpaceDE/>
        <w:autoSpaceDN/>
        <w:spacing w:after="120"/>
        <w:ind w:left="1701" w:hanging="283"/>
        <w:jc w:val="both"/>
        <w:rPr>
          <w:lang w:val="fr-BE" w:eastAsia="ar-SA"/>
        </w:rPr>
      </w:pPr>
      <w:r w:rsidRPr="00267936">
        <w:rPr>
          <w:lang w:val="fr-BE" w:eastAsia="ar-SA"/>
        </w:rPr>
        <w:t>de réaliser un contrôle visuel de l’échafaudage (stabilité, conditions d’utilisation, équipement de sécurité) avant utilisation</w:t>
      </w:r>
      <w:r w:rsidR="004E0EA8">
        <w:rPr>
          <w:lang w:val="fr-BE" w:eastAsia="ar-SA"/>
        </w:rPr>
        <w:t> ;</w:t>
      </w:r>
    </w:p>
    <w:p w14:paraId="653269FE" w14:textId="429EE102" w:rsidR="00F35E88" w:rsidRPr="00267936" w:rsidRDefault="00F35E88" w:rsidP="00F72A93">
      <w:pPr>
        <w:pStyle w:val="Paragraphedeliste"/>
        <w:numPr>
          <w:ilvl w:val="2"/>
          <w:numId w:val="4"/>
        </w:numPr>
        <w:autoSpaceDE/>
        <w:autoSpaceDN/>
        <w:spacing w:after="120"/>
        <w:ind w:left="1701" w:hanging="283"/>
        <w:jc w:val="both"/>
        <w:rPr>
          <w:lang w:val="fr-BE" w:eastAsia="ar-SA"/>
        </w:rPr>
      </w:pPr>
      <w:r w:rsidRPr="00267936">
        <w:rPr>
          <w:lang w:val="fr-BE" w:eastAsia="ar-SA"/>
        </w:rPr>
        <w:t>d’utiliser l’équipement de travail de manière sécurisée dans le respect de la réglementation en vigueur et des prescriptions du fabricant</w:t>
      </w:r>
      <w:r w:rsidR="004E0EA8">
        <w:rPr>
          <w:lang w:val="fr-BE" w:eastAsia="ar-SA"/>
        </w:rPr>
        <w:t> ;</w:t>
      </w:r>
    </w:p>
    <w:p w14:paraId="5A191661" w14:textId="6456BA9F" w:rsidR="00F35E88" w:rsidRPr="00267936" w:rsidRDefault="00F35E88" w:rsidP="00F72A93">
      <w:pPr>
        <w:pStyle w:val="Paragraphedeliste"/>
        <w:numPr>
          <w:ilvl w:val="2"/>
          <w:numId w:val="4"/>
        </w:numPr>
        <w:autoSpaceDE/>
        <w:autoSpaceDN/>
        <w:spacing w:after="120"/>
        <w:ind w:left="1701" w:hanging="283"/>
        <w:jc w:val="both"/>
        <w:rPr>
          <w:lang w:val="fr-BE" w:eastAsia="ar-SA"/>
        </w:rPr>
      </w:pPr>
      <w:r w:rsidRPr="00267936">
        <w:rPr>
          <w:lang w:val="fr-BE" w:eastAsia="ar-SA"/>
        </w:rPr>
        <w:t>d’utiliser les EPI et EPC requis</w:t>
      </w:r>
      <w:r w:rsidR="004E0EA8">
        <w:rPr>
          <w:lang w:val="fr-BE" w:eastAsia="ar-SA"/>
        </w:rPr>
        <w:t> ;</w:t>
      </w:r>
    </w:p>
    <w:p w14:paraId="3D4A92D6" w14:textId="2F691D99" w:rsidR="00F35E88" w:rsidRPr="004E0EA8" w:rsidRDefault="00F35E88" w:rsidP="00F72A93">
      <w:pPr>
        <w:pStyle w:val="Paragraphedeliste"/>
        <w:numPr>
          <w:ilvl w:val="2"/>
          <w:numId w:val="4"/>
        </w:numPr>
        <w:autoSpaceDE/>
        <w:autoSpaceDN/>
        <w:spacing w:after="120"/>
        <w:ind w:left="1701" w:hanging="283"/>
        <w:jc w:val="both"/>
        <w:rPr>
          <w:lang w:val="fr-BE" w:eastAsia="ar-SA"/>
        </w:rPr>
      </w:pPr>
      <w:r w:rsidRPr="00267936">
        <w:rPr>
          <w:lang w:val="fr-BE" w:eastAsia="ar-SA"/>
        </w:rPr>
        <w:t>de manipuler du matériel motorisé sur échafaudage dans le respect des règles</w:t>
      </w:r>
      <w:r w:rsidR="004E0EA8">
        <w:rPr>
          <w:lang w:val="fr-BE" w:eastAsia="ar-SA"/>
        </w:rPr>
        <w:t>.</w:t>
      </w:r>
    </w:p>
    <w:p w14:paraId="70EFEB2A" w14:textId="77777777" w:rsidR="00F35E88" w:rsidRPr="00267936" w:rsidRDefault="00F35E88" w:rsidP="004E0EA8">
      <w:pPr>
        <w:autoSpaceDE/>
        <w:autoSpaceDN/>
        <w:spacing w:after="120"/>
        <w:ind w:left="851"/>
        <w:jc w:val="both"/>
        <w:rPr>
          <w:b/>
          <w:lang w:val="fr-BE" w:eastAsia="ar-SA"/>
        </w:rPr>
      </w:pPr>
      <w:proofErr w:type="gramStart"/>
      <w:r w:rsidRPr="00267936">
        <w:rPr>
          <w:b/>
          <w:lang w:val="fr-BE" w:eastAsia="ar-SA"/>
        </w:rPr>
        <w:t>de</w:t>
      </w:r>
      <w:proofErr w:type="gramEnd"/>
      <w:r w:rsidRPr="00267936">
        <w:rPr>
          <w:b/>
          <w:lang w:val="fr-BE" w:eastAsia="ar-SA"/>
        </w:rPr>
        <w:t xml:space="preserve"> respecter les règles liées à l’hygiène </w:t>
      </w:r>
    </w:p>
    <w:p w14:paraId="3F1D98C7" w14:textId="499A3E0E" w:rsidR="00F35E88" w:rsidRPr="00267936" w:rsidRDefault="00F35E88" w:rsidP="00F72A93">
      <w:pPr>
        <w:pStyle w:val="Paragraphedeliste"/>
        <w:numPr>
          <w:ilvl w:val="0"/>
          <w:numId w:val="4"/>
        </w:numPr>
        <w:autoSpaceDE/>
        <w:autoSpaceDN/>
        <w:spacing w:after="120"/>
        <w:ind w:left="1134" w:hanging="283"/>
        <w:jc w:val="both"/>
        <w:rPr>
          <w:lang w:val="fr-BE" w:eastAsia="ar-SA"/>
        </w:rPr>
      </w:pPr>
      <w:r w:rsidRPr="00267936">
        <w:rPr>
          <w:lang w:val="fr-BE" w:eastAsia="ar-SA"/>
        </w:rPr>
        <w:t>d’appliquer les règles liées à l’hygiène</w:t>
      </w:r>
      <w:r w:rsidR="004E0EA8">
        <w:rPr>
          <w:lang w:val="fr-BE" w:eastAsia="ar-SA"/>
        </w:rPr>
        <w:t> :</w:t>
      </w:r>
    </w:p>
    <w:p w14:paraId="2A1C3A18" w14:textId="417BCF63" w:rsidR="00F35E88" w:rsidRPr="004E0EA8" w:rsidRDefault="00F35E88" w:rsidP="00F72A93">
      <w:pPr>
        <w:pStyle w:val="Paragraphedeliste"/>
        <w:numPr>
          <w:ilvl w:val="1"/>
          <w:numId w:val="4"/>
        </w:numPr>
        <w:autoSpaceDE/>
        <w:autoSpaceDN/>
        <w:spacing w:after="120"/>
        <w:ind w:left="1418" w:hanging="284"/>
        <w:jc w:val="both"/>
        <w:rPr>
          <w:lang w:val="fr-BE" w:eastAsia="ar-SA"/>
        </w:rPr>
      </w:pPr>
      <w:r w:rsidRPr="00267936">
        <w:rPr>
          <w:lang w:val="fr-BE" w:eastAsia="ar-SA"/>
        </w:rPr>
        <w:t>d’appliquer les règles de bonne pratique en matière d’hygiène</w:t>
      </w:r>
      <w:r w:rsidR="004E0EA8">
        <w:rPr>
          <w:lang w:val="fr-BE" w:eastAsia="ar-SA"/>
        </w:rPr>
        <w:t>.</w:t>
      </w:r>
    </w:p>
    <w:p w14:paraId="17ED77E6" w14:textId="77777777" w:rsidR="00F35E88" w:rsidRPr="00267936" w:rsidRDefault="00F35E88" w:rsidP="004E0EA8">
      <w:pPr>
        <w:autoSpaceDE/>
        <w:autoSpaceDN/>
        <w:spacing w:after="120"/>
        <w:ind w:left="851"/>
        <w:jc w:val="both"/>
        <w:rPr>
          <w:b/>
          <w:lang w:val="fr-BE" w:eastAsia="ar-SA"/>
        </w:rPr>
      </w:pPr>
      <w:proofErr w:type="gramStart"/>
      <w:r w:rsidRPr="00267936">
        <w:rPr>
          <w:b/>
          <w:lang w:val="fr-BE" w:eastAsia="ar-SA"/>
        </w:rPr>
        <w:t>de</w:t>
      </w:r>
      <w:proofErr w:type="gramEnd"/>
      <w:r w:rsidRPr="00267936">
        <w:rPr>
          <w:b/>
          <w:lang w:val="fr-BE" w:eastAsia="ar-SA"/>
        </w:rPr>
        <w:t xml:space="preserve"> respecter les règles liées à l’ergonomie et la manutention </w:t>
      </w:r>
    </w:p>
    <w:p w14:paraId="5F644CA1" w14:textId="436AA935" w:rsidR="00F35E88" w:rsidRPr="004E0EA8" w:rsidRDefault="00F35E88" w:rsidP="00F72A93">
      <w:pPr>
        <w:pStyle w:val="Paragraphedeliste"/>
        <w:numPr>
          <w:ilvl w:val="0"/>
          <w:numId w:val="4"/>
        </w:numPr>
        <w:autoSpaceDE/>
        <w:autoSpaceDN/>
        <w:spacing w:after="120"/>
        <w:ind w:left="1134" w:hanging="283"/>
        <w:jc w:val="both"/>
        <w:rPr>
          <w:lang w:val="fr-BE" w:eastAsia="ar-SA"/>
        </w:rPr>
      </w:pPr>
      <w:r w:rsidRPr="00267936">
        <w:rPr>
          <w:lang w:val="fr-BE" w:eastAsia="ar-SA"/>
        </w:rPr>
        <w:t>d’appliquer les règles liées à l’ergonomie et la manutention</w:t>
      </w:r>
      <w:r w:rsidRPr="00556115">
        <w:rPr>
          <w:lang w:val="fr-BE" w:eastAsia="ar-SA"/>
        </w:rPr>
        <w:t xml:space="preserve"> (port et transfert de c</w:t>
      </w:r>
      <w:r w:rsidR="004E0EA8">
        <w:rPr>
          <w:lang w:val="fr-BE" w:eastAsia="ar-SA"/>
        </w:rPr>
        <w:t>harges, utilisation du matériel</w:t>
      </w:r>
      <w:r w:rsidRPr="00556115">
        <w:rPr>
          <w:lang w:val="fr-BE" w:eastAsia="ar-SA"/>
        </w:rPr>
        <w:t>…)</w:t>
      </w:r>
      <w:r w:rsidR="004E0EA8">
        <w:rPr>
          <w:lang w:val="fr-BE" w:eastAsia="ar-SA"/>
        </w:rPr>
        <w:t>.</w:t>
      </w:r>
    </w:p>
    <w:p w14:paraId="25DC9821" w14:textId="77777777" w:rsidR="00F35E88" w:rsidRPr="00267936" w:rsidRDefault="00F35E88" w:rsidP="004E0EA8">
      <w:pPr>
        <w:autoSpaceDE/>
        <w:autoSpaceDN/>
        <w:spacing w:after="120"/>
        <w:ind w:left="851"/>
        <w:jc w:val="both"/>
        <w:rPr>
          <w:b/>
          <w:lang w:val="fr-BE" w:eastAsia="ar-SA"/>
        </w:rPr>
      </w:pPr>
      <w:proofErr w:type="gramStart"/>
      <w:r w:rsidRPr="00267936">
        <w:rPr>
          <w:b/>
          <w:lang w:val="fr-BE" w:eastAsia="ar-SA"/>
        </w:rPr>
        <w:t>de</w:t>
      </w:r>
      <w:proofErr w:type="gramEnd"/>
      <w:r w:rsidRPr="00267936">
        <w:rPr>
          <w:b/>
          <w:lang w:val="fr-BE" w:eastAsia="ar-SA"/>
        </w:rPr>
        <w:t xml:space="preserve"> respecter les règles liées à la protection de l’environnement </w:t>
      </w:r>
    </w:p>
    <w:p w14:paraId="1AC4E316" w14:textId="00915A58" w:rsidR="00F35E88" w:rsidRPr="00267936" w:rsidRDefault="00F35E88" w:rsidP="00F72A93">
      <w:pPr>
        <w:pStyle w:val="Paragraphedeliste"/>
        <w:numPr>
          <w:ilvl w:val="0"/>
          <w:numId w:val="4"/>
        </w:numPr>
        <w:autoSpaceDE/>
        <w:autoSpaceDN/>
        <w:spacing w:after="120"/>
        <w:ind w:left="1134" w:hanging="283"/>
        <w:jc w:val="both"/>
        <w:rPr>
          <w:lang w:val="fr-BE" w:eastAsia="ar-SA"/>
        </w:rPr>
      </w:pPr>
      <w:r w:rsidRPr="00267936">
        <w:rPr>
          <w:lang w:val="fr-BE" w:eastAsia="ar-SA"/>
        </w:rPr>
        <w:t>d’appliquer les règles liées à la protection de l’environnement</w:t>
      </w:r>
      <w:r w:rsidR="004E0EA8">
        <w:rPr>
          <w:lang w:val="fr-BE" w:eastAsia="ar-SA"/>
        </w:rPr>
        <w:t> :</w:t>
      </w:r>
    </w:p>
    <w:p w14:paraId="0E488635" w14:textId="224BF5F8" w:rsidR="00F35E88" w:rsidRPr="00267936" w:rsidRDefault="00F35E88" w:rsidP="00F72A93">
      <w:pPr>
        <w:pStyle w:val="Paragraphedeliste"/>
        <w:numPr>
          <w:ilvl w:val="1"/>
          <w:numId w:val="4"/>
        </w:numPr>
        <w:autoSpaceDE/>
        <w:autoSpaceDN/>
        <w:spacing w:after="120"/>
        <w:ind w:left="1418" w:hanging="284"/>
        <w:jc w:val="both"/>
        <w:rPr>
          <w:lang w:val="fr-BE" w:eastAsia="ar-SA"/>
        </w:rPr>
      </w:pPr>
      <w:r w:rsidRPr="00267936">
        <w:rPr>
          <w:lang w:val="fr-BE" w:eastAsia="ar-SA"/>
        </w:rPr>
        <w:t>d’appliquer les règles de bonne pratique en matière de protection de l’environnement</w:t>
      </w:r>
      <w:r w:rsidR="004E0EA8">
        <w:rPr>
          <w:lang w:val="fr-BE" w:eastAsia="ar-SA"/>
        </w:rPr>
        <w:t> ;</w:t>
      </w:r>
    </w:p>
    <w:p w14:paraId="0F51501C" w14:textId="7811F220" w:rsidR="00F35E88" w:rsidRPr="00267936" w:rsidRDefault="00F35E88" w:rsidP="00F72A93">
      <w:pPr>
        <w:pStyle w:val="Paragraphedeliste"/>
        <w:numPr>
          <w:ilvl w:val="1"/>
          <w:numId w:val="4"/>
        </w:numPr>
        <w:autoSpaceDE/>
        <w:autoSpaceDN/>
        <w:spacing w:after="120"/>
        <w:ind w:left="1418" w:hanging="284"/>
        <w:jc w:val="both"/>
        <w:rPr>
          <w:lang w:val="fr-BE" w:eastAsia="ar-SA"/>
        </w:rPr>
      </w:pPr>
      <w:r w:rsidRPr="00267936">
        <w:rPr>
          <w:lang w:val="fr-BE" w:eastAsia="ar-SA"/>
        </w:rPr>
        <w:t>de respecter les interactions dans les écosystèmes</w:t>
      </w:r>
      <w:r w:rsidR="004E0EA8">
        <w:rPr>
          <w:lang w:val="fr-BE" w:eastAsia="ar-SA"/>
        </w:rPr>
        <w:t> ;</w:t>
      </w:r>
    </w:p>
    <w:p w14:paraId="3D7B0622" w14:textId="262274F2" w:rsidR="00F35E88" w:rsidRPr="00267936" w:rsidRDefault="00F35E88" w:rsidP="00F72A93">
      <w:pPr>
        <w:pStyle w:val="Paragraphedeliste"/>
        <w:numPr>
          <w:ilvl w:val="1"/>
          <w:numId w:val="4"/>
        </w:numPr>
        <w:autoSpaceDE/>
        <w:autoSpaceDN/>
        <w:spacing w:after="120"/>
        <w:ind w:left="1418" w:hanging="284"/>
        <w:jc w:val="both"/>
        <w:rPr>
          <w:lang w:val="fr-BE" w:eastAsia="ar-SA"/>
        </w:rPr>
      </w:pPr>
      <w:r w:rsidRPr="00267936">
        <w:rPr>
          <w:lang w:val="fr-BE" w:eastAsia="ar-SA"/>
        </w:rPr>
        <w:t>d’appliquer la législation en matière de produits phy</w:t>
      </w:r>
      <w:r w:rsidR="004E0EA8">
        <w:rPr>
          <w:lang w:val="fr-BE" w:eastAsia="ar-SA"/>
        </w:rPr>
        <w:t>topharmaceutiques (</w:t>
      </w:r>
      <w:proofErr w:type="spellStart"/>
      <w:r w:rsidR="004E0EA8">
        <w:rPr>
          <w:lang w:val="fr-BE" w:eastAsia="ar-SA"/>
        </w:rPr>
        <w:t>Phytolicence</w:t>
      </w:r>
      <w:proofErr w:type="spellEnd"/>
      <w:r w:rsidR="004E0EA8">
        <w:rPr>
          <w:lang w:val="fr-BE" w:eastAsia="ar-SA"/>
        </w:rPr>
        <w:t> </w:t>
      </w:r>
      <w:r w:rsidRPr="00267936">
        <w:rPr>
          <w:lang w:val="fr-BE" w:eastAsia="ar-SA"/>
        </w:rPr>
        <w:t>P1)</w:t>
      </w:r>
      <w:r w:rsidR="004E0EA8">
        <w:rPr>
          <w:lang w:val="fr-BE" w:eastAsia="ar-SA"/>
        </w:rPr>
        <w:t> ;</w:t>
      </w:r>
    </w:p>
    <w:p w14:paraId="2C17FA28" w14:textId="0539095A" w:rsidR="00F35E88" w:rsidRPr="004E0EA8" w:rsidRDefault="00F35E88" w:rsidP="00F72A93">
      <w:pPr>
        <w:pStyle w:val="Paragraphedeliste"/>
        <w:numPr>
          <w:ilvl w:val="1"/>
          <w:numId w:val="4"/>
        </w:numPr>
        <w:autoSpaceDE/>
        <w:autoSpaceDN/>
        <w:spacing w:after="120"/>
        <w:ind w:left="1418" w:hanging="284"/>
        <w:jc w:val="both"/>
        <w:rPr>
          <w:lang w:val="fr-BE" w:eastAsia="ar-SA"/>
        </w:rPr>
      </w:pPr>
      <w:r w:rsidRPr="00267936">
        <w:rPr>
          <w:lang w:val="fr-BE" w:eastAsia="ar-SA"/>
        </w:rPr>
        <w:t>d’appliquer les règles de traçabilité (compléter le carnet de suivi)</w:t>
      </w:r>
      <w:r w:rsidR="004E0EA8">
        <w:rPr>
          <w:lang w:val="fr-BE" w:eastAsia="ar-SA"/>
        </w:rPr>
        <w:t>.</w:t>
      </w:r>
    </w:p>
    <w:p w14:paraId="2EE4A474" w14:textId="77777777" w:rsidR="00F35E88" w:rsidRPr="00267936" w:rsidRDefault="00F35E88" w:rsidP="004E0EA8">
      <w:pPr>
        <w:autoSpaceDE/>
        <w:autoSpaceDN/>
        <w:spacing w:after="120"/>
        <w:ind w:left="851"/>
        <w:jc w:val="both"/>
        <w:rPr>
          <w:b/>
          <w:lang w:val="fr-BE" w:eastAsia="ar-SA"/>
        </w:rPr>
      </w:pPr>
      <w:proofErr w:type="gramStart"/>
      <w:r w:rsidRPr="00267936">
        <w:rPr>
          <w:b/>
          <w:lang w:val="fr-BE" w:eastAsia="ar-SA"/>
        </w:rPr>
        <w:t>de</w:t>
      </w:r>
      <w:proofErr w:type="gramEnd"/>
      <w:r w:rsidRPr="00267936">
        <w:rPr>
          <w:b/>
          <w:lang w:val="fr-BE" w:eastAsia="ar-SA"/>
        </w:rPr>
        <w:t xml:space="preserve"> gérer son temps de travail</w:t>
      </w:r>
    </w:p>
    <w:p w14:paraId="694CC719" w14:textId="5C4398FF" w:rsidR="00F35E88" w:rsidRPr="00267936" w:rsidRDefault="00F35E88" w:rsidP="00F72A93">
      <w:pPr>
        <w:pStyle w:val="Paragraphedeliste"/>
        <w:numPr>
          <w:ilvl w:val="1"/>
          <w:numId w:val="65"/>
        </w:numPr>
        <w:autoSpaceDE/>
        <w:autoSpaceDN/>
        <w:spacing w:after="120"/>
        <w:ind w:left="1134" w:hanging="283"/>
        <w:jc w:val="both"/>
        <w:rPr>
          <w:lang w:val="fr-BE" w:eastAsia="ar-SA"/>
        </w:rPr>
      </w:pPr>
      <w:r w:rsidRPr="00267936">
        <w:rPr>
          <w:lang w:val="fr-BE" w:eastAsia="ar-SA"/>
        </w:rPr>
        <w:t xml:space="preserve">d’organiser </w:t>
      </w:r>
      <w:r w:rsidR="004E0EA8">
        <w:rPr>
          <w:lang w:val="fr-BE" w:eastAsia="ar-SA"/>
        </w:rPr>
        <w:t>le travail ;</w:t>
      </w:r>
    </w:p>
    <w:p w14:paraId="417F0770" w14:textId="2AACF02C" w:rsidR="00F35E88" w:rsidRPr="00267936" w:rsidRDefault="00F35E88" w:rsidP="00F72A93">
      <w:pPr>
        <w:pStyle w:val="Paragraphedeliste"/>
        <w:numPr>
          <w:ilvl w:val="1"/>
          <w:numId w:val="65"/>
        </w:numPr>
        <w:autoSpaceDE/>
        <w:autoSpaceDN/>
        <w:spacing w:after="120"/>
        <w:ind w:left="1134" w:hanging="283"/>
        <w:jc w:val="both"/>
        <w:rPr>
          <w:lang w:val="fr-BE" w:eastAsia="ar-SA"/>
        </w:rPr>
      </w:pPr>
      <w:r w:rsidRPr="00267936">
        <w:rPr>
          <w:lang w:val="fr-BE" w:eastAsia="ar-SA"/>
        </w:rPr>
        <w:t>de réaliser les travaux dans les délais impartis</w:t>
      </w:r>
      <w:r w:rsidR="004E0EA8">
        <w:rPr>
          <w:lang w:val="fr-BE" w:eastAsia="ar-SA"/>
        </w:rPr>
        <w:t>.</w:t>
      </w:r>
    </w:p>
    <w:p w14:paraId="414D291B" w14:textId="77777777" w:rsidR="00F35E88" w:rsidRDefault="00F35E88" w:rsidP="004E0EA8">
      <w:pPr>
        <w:spacing w:after="120"/>
        <w:rPr>
          <w:b/>
          <w:sz w:val="24"/>
        </w:rPr>
      </w:pPr>
    </w:p>
    <w:p w14:paraId="57D8A509" w14:textId="2F90934A" w:rsidR="00A33056" w:rsidRPr="004E0EA8" w:rsidRDefault="004E0EA8" w:rsidP="004E0EA8">
      <w:pPr>
        <w:tabs>
          <w:tab w:val="left" w:pos="426"/>
        </w:tabs>
        <w:spacing w:after="120"/>
        <w:jc w:val="both"/>
        <w:rPr>
          <w:b/>
          <w:color w:val="000000" w:themeColor="text1"/>
        </w:rPr>
      </w:pPr>
      <w:r>
        <w:rPr>
          <w:b/>
          <w:color w:val="000000" w:themeColor="text1"/>
        </w:rPr>
        <w:t>5.</w:t>
      </w:r>
      <w:r>
        <w:rPr>
          <w:b/>
          <w:color w:val="000000" w:themeColor="text1"/>
        </w:rPr>
        <w:tab/>
      </w:r>
      <w:r w:rsidR="007F5AEC" w:rsidRPr="00C94ADF">
        <w:rPr>
          <w:b/>
          <w:color w:val="000000" w:themeColor="text1"/>
        </w:rPr>
        <w:t>CONSTITUT</w:t>
      </w:r>
      <w:r>
        <w:rPr>
          <w:b/>
          <w:color w:val="000000" w:themeColor="text1"/>
        </w:rPr>
        <w:t>ION DES GROUPES OU REGROUPEMENT</w:t>
      </w:r>
    </w:p>
    <w:p w14:paraId="09C3AF65" w14:textId="615F6B6A" w:rsidR="004D1DD4" w:rsidRDefault="00FC33FF" w:rsidP="004E0EA8">
      <w:pPr>
        <w:tabs>
          <w:tab w:val="num" w:pos="426"/>
        </w:tabs>
        <w:spacing w:after="120"/>
        <w:ind w:left="426"/>
        <w:jc w:val="both"/>
      </w:pPr>
      <w:r>
        <w:t xml:space="preserve">Pour le cours </w:t>
      </w:r>
      <w:r w:rsidRPr="00FC33FF">
        <w:t xml:space="preserve">de </w:t>
      </w:r>
      <w:r w:rsidR="00A33056" w:rsidRPr="00FC33FF">
        <w:t>«</w:t>
      </w:r>
      <w:r w:rsidR="004159E2" w:rsidRPr="00FC33FF">
        <w:t xml:space="preserve"> </w:t>
      </w:r>
      <w:r w:rsidRPr="00FC33FF">
        <w:t>Lutter contre les maladies, les parasites et les nuisibles</w:t>
      </w:r>
      <w:r w:rsidR="000A6FEE">
        <w:t> : travaux pratiques</w:t>
      </w:r>
      <w:r w:rsidRPr="00FC33FF">
        <w:t xml:space="preserve"> </w:t>
      </w:r>
      <w:r w:rsidR="00A33056" w:rsidRPr="00FC33FF">
        <w:t xml:space="preserve">», </w:t>
      </w:r>
      <w:r w:rsidR="00A33056" w:rsidRPr="00F84C28">
        <w:t>il est recommandé de ne pas dépasser deux étud</w:t>
      </w:r>
      <w:r w:rsidR="004E0EA8">
        <w:t>iants par poste de travail.</w:t>
      </w:r>
    </w:p>
    <w:p w14:paraId="24A8BD5E" w14:textId="77777777" w:rsidR="004E0EA8" w:rsidRPr="004E0EA8" w:rsidRDefault="004E0EA8" w:rsidP="004E0EA8">
      <w:pPr>
        <w:tabs>
          <w:tab w:val="num" w:pos="426"/>
        </w:tabs>
        <w:spacing w:after="120"/>
        <w:ind w:left="426"/>
        <w:jc w:val="both"/>
      </w:pPr>
    </w:p>
    <w:p w14:paraId="2037E5D7" w14:textId="77777777" w:rsidR="00A066C2" w:rsidRPr="00C94ADF" w:rsidRDefault="00A066C2" w:rsidP="004E0EA8">
      <w:pPr>
        <w:tabs>
          <w:tab w:val="left" w:pos="426"/>
        </w:tabs>
        <w:spacing w:after="120"/>
        <w:jc w:val="both"/>
        <w:rPr>
          <w:b/>
          <w:color w:val="000000" w:themeColor="text1"/>
        </w:rPr>
      </w:pPr>
      <w:r w:rsidRPr="00C94ADF">
        <w:rPr>
          <w:b/>
          <w:color w:val="000000" w:themeColor="text1"/>
        </w:rPr>
        <w:t>6.</w:t>
      </w:r>
      <w:r w:rsidRPr="00C94ADF">
        <w:rPr>
          <w:b/>
          <w:color w:val="000000" w:themeColor="text1"/>
        </w:rPr>
        <w:tab/>
        <w:t>CHARGE(S) DE COURS</w:t>
      </w:r>
    </w:p>
    <w:p w14:paraId="12BE898E" w14:textId="77777777" w:rsidR="004D1DD4" w:rsidRPr="00726955" w:rsidRDefault="004D1DD4" w:rsidP="004E0EA8">
      <w:pPr>
        <w:spacing w:after="120"/>
        <w:ind w:left="426"/>
        <w:jc w:val="both"/>
      </w:pPr>
      <w:r w:rsidRPr="00726955">
        <w:t>Un enseignant ou un expert.</w:t>
      </w:r>
    </w:p>
    <w:p w14:paraId="644101F6" w14:textId="3841AC4B" w:rsidR="004560DA" w:rsidRDefault="004D1DD4" w:rsidP="004E0EA8">
      <w:pPr>
        <w:spacing w:after="120"/>
        <w:ind w:left="426"/>
        <w:jc w:val="both"/>
      </w:pPr>
      <w:r w:rsidRPr="00726955">
        <w:t>L’expert devra justifier de compétences particulières issues d’une expérience professionnelle actualisée en relation avec la charge de cours qui lui est attribuée.</w:t>
      </w:r>
    </w:p>
    <w:p w14:paraId="33F15B6B" w14:textId="3FAE947D" w:rsidR="004560DA" w:rsidRPr="004D1DD4" w:rsidRDefault="004560DA" w:rsidP="004D1DD4">
      <w:pPr>
        <w:autoSpaceDE/>
        <w:autoSpaceDN/>
      </w:pPr>
    </w:p>
    <w:p w14:paraId="748DDFF7" w14:textId="77777777" w:rsidR="007F5AEC" w:rsidRPr="004E0EA8" w:rsidRDefault="007F5AEC" w:rsidP="004E0EA8">
      <w:pPr>
        <w:tabs>
          <w:tab w:val="left" w:pos="426"/>
        </w:tabs>
        <w:spacing w:before="120"/>
        <w:rPr>
          <w:b/>
        </w:rPr>
      </w:pPr>
      <w:r w:rsidRPr="00933383">
        <w:rPr>
          <w:color w:val="000000" w:themeColor="text1"/>
        </w:rPr>
        <w:t>7</w:t>
      </w:r>
      <w:r w:rsidRPr="00933383">
        <w:rPr>
          <w:b/>
          <w:color w:val="000000" w:themeColor="text1"/>
        </w:rPr>
        <w:t>.</w:t>
      </w:r>
      <w:r w:rsidRPr="00933383">
        <w:rPr>
          <w:b/>
          <w:color w:val="000000" w:themeColor="text1"/>
        </w:rPr>
        <w:tab/>
        <w:t>HORAIRE MINIMUM DE L’UNITE D’ENSEIGNEMENT</w:t>
      </w:r>
    </w:p>
    <w:p w14:paraId="01D5F64E" w14:textId="77777777" w:rsidR="007F5AEC" w:rsidRPr="004D1DD4" w:rsidRDefault="007F5AEC" w:rsidP="007F5AEC">
      <w:pPr>
        <w:numPr>
          <w:ilvl w:val="12"/>
          <w:numId w:val="0"/>
        </w:numPr>
        <w:ind w:left="708" w:hanging="708"/>
      </w:pPr>
    </w:p>
    <w:tbl>
      <w:tblPr>
        <w:tblW w:w="8859"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756"/>
        <w:gridCol w:w="1701"/>
        <w:gridCol w:w="1701"/>
        <w:gridCol w:w="1701"/>
      </w:tblGrid>
      <w:tr w:rsidR="00A4473A" w:rsidRPr="00A4473A" w14:paraId="11A4F3FC" w14:textId="77777777" w:rsidTr="00CA30FE">
        <w:tc>
          <w:tcPr>
            <w:tcW w:w="3756" w:type="dxa"/>
            <w:tcBorders>
              <w:top w:val="single" w:sz="12" w:space="0" w:color="auto"/>
              <w:left w:val="single" w:sz="12" w:space="0" w:color="auto"/>
              <w:bottom w:val="single" w:sz="12" w:space="0" w:color="auto"/>
            </w:tcBorders>
          </w:tcPr>
          <w:p w14:paraId="0856AD49" w14:textId="77777777" w:rsidR="007F5AEC" w:rsidRPr="00933383" w:rsidRDefault="007F5AEC" w:rsidP="007F5AEC">
            <w:pPr>
              <w:ind w:left="426"/>
              <w:rPr>
                <w:b/>
                <w:color w:val="000000" w:themeColor="text1"/>
              </w:rPr>
            </w:pPr>
            <w:r w:rsidRPr="00933383">
              <w:rPr>
                <w:b/>
                <w:color w:val="000000" w:themeColor="text1"/>
              </w:rPr>
              <w:t>7.1. Dénomination des cours</w:t>
            </w:r>
          </w:p>
        </w:tc>
        <w:tc>
          <w:tcPr>
            <w:tcW w:w="1701" w:type="dxa"/>
            <w:tcBorders>
              <w:top w:val="single" w:sz="12" w:space="0" w:color="auto"/>
              <w:bottom w:val="single" w:sz="12" w:space="0" w:color="auto"/>
            </w:tcBorders>
          </w:tcPr>
          <w:p w14:paraId="00427DAD" w14:textId="77777777" w:rsidR="007F5AEC" w:rsidRPr="00933383" w:rsidRDefault="007F5AEC" w:rsidP="00CA30FE">
            <w:pPr>
              <w:jc w:val="center"/>
              <w:rPr>
                <w:b/>
                <w:color w:val="000000" w:themeColor="text1"/>
              </w:rPr>
            </w:pPr>
            <w:r w:rsidRPr="00933383">
              <w:rPr>
                <w:b/>
                <w:color w:val="000000" w:themeColor="text1"/>
              </w:rPr>
              <w:t>Classement</w:t>
            </w:r>
          </w:p>
        </w:tc>
        <w:tc>
          <w:tcPr>
            <w:tcW w:w="1701" w:type="dxa"/>
            <w:tcBorders>
              <w:top w:val="single" w:sz="12" w:space="0" w:color="auto"/>
              <w:bottom w:val="single" w:sz="12" w:space="0" w:color="auto"/>
            </w:tcBorders>
          </w:tcPr>
          <w:p w14:paraId="11DC0A24" w14:textId="77777777" w:rsidR="007F5AEC" w:rsidRPr="00933383" w:rsidRDefault="007F5AEC" w:rsidP="00CA30FE">
            <w:pPr>
              <w:jc w:val="center"/>
              <w:rPr>
                <w:b/>
                <w:color w:val="000000" w:themeColor="text1"/>
              </w:rPr>
            </w:pPr>
            <w:r w:rsidRPr="00933383">
              <w:rPr>
                <w:b/>
                <w:color w:val="000000" w:themeColor="text1"/>
              </w:rPr>
              <w:t>Code U</w:t>
            </w:r>
          </w:p>
        </w:tc>
        <w:tc>
          <w:tcPr>
            <w:tcW w:w="1701" w:type="dxa"/>
            <w:tcBorders>
              <w:top w:val="single" w:sz="12" w:space="0" w:color="auto"/>
              <w:bottom w:val="single" w:sz="12" w:space="0" w:color="auto"/>
              <w:right w:val="single" w:sz="12" w:space="0" w:color="auto"/>
            </w:tcBorders>
          </w:tcPr>
          <w:p w14:paraId="417DC96B" w14:textId="77777777" w:rsidR="007F5AEC" w:rsidRPr="00933383" w:rsidRDefault="007F5AEC" w:rsidP="00CA30FE">
            <w:pPr>
              <w:jc w:val="center"/>
              <w:rPr>
                <w:b/>
                <w:color w:val="000000" w:themeColor="text1"/>
              </w:rPr>
            </w:pPr>
            <w:r w:rsidRPr="00933383">
              <w:rPr>
                <w:b/>
                <w:color w:val="000000" w:themeColor="text1"/>
              </w:rPr>
              <w:t>Nombre de périodes</w:t>
            </w:r>
          </w:p>
        </w:tc>
      </w:tr>
      <w:tr w:rsidR="00711BF4" w:rsidRPr="00711BF4" w14:paraId="541D8970" w14:textId="77777777" w:rsidTr="00CA30FE">
        <w:tc>
          <w:tcPr>
            <w:tcW w:w="3756" w:type="dxa"/>
            <w:tcBorders>
              <w:top w:val="nil"/>
              <w:left w:val="single" w:sz="12" w:space="0" w:color="auto"/>
            </w:tcBorders>
          </w:tcPr>
          <w:p w14:paraId="0030B5A3" w14:textId="2E06B8C9" w:rsidR="007F5AEC" w:rsidRPr="000A6FEE" w:rsidRDefault="003150D2" w:rsidP="006D62E6">
            <w:r>
              <w:t>Lutte</w:t>
            </w:r>
            <w:r w:rsidR="000A6FEE" w:rsidRPr="000A6FEE">
              <w:t xml:space="preserve"> contre les maladies, les parasites et les nuisibles : technologie</w:t>
            </w:r>
          </w:p>
        </w:tc>
        <w:tc>
          <w:tcPr>
            <w:tcW w:w="1701" w:type="dxa"/>
            <w:tcBorders>
              <w:top w:val="nil"/>
            </w:tcBorders>
          </w:tcPr>
          <w:p w14:paraId="67B4CC55" w14:textId="77777777" w:rsidR="007F5AEC" w:rsidRPr="00711BF4" w:rsidRDefault="007F5AEC" w:rsidP="00CA30FE">
            <w:pPr>
              <w:jc w:val="center"/>
            </w:pPr>
            <w:r w:rsidRPr="00711BF4">
              <w:t>CT</w:t>
            </w:r>
          </w:p>
        </w:tc>
        <w:tc>
          <w:tcPr>
            <w:tcW w:w="1701" w:type="dxa"/>
            <w:tcBorders>
              <w:top w:val="nil"/>
            </w:tcBorders>
          </w:tcPr>
          <w:p w14:paraId="1E0FD9D6" w14:textId="05E62DC9" w:rsidR="007F5AEC" w:rsidRPr="00711BF4" w:rsidRDefault="00F561BD" w:rsidP="00F561BD">
            <w:pPr>
              <w:ind w:left="708" w:right="567"/>
            </w:pPr>
            <w:r>
              <w:t>B</w:t>
            </w:r>
          </w:p>
        </w:tc>
        <w:tc>
          <w:tcPr>
            <w:tcW w:w="1701" w:type="dxa"/>
            <w:tcBorders>
              <w:top w:val="nil"/>
              <w:right w:val="single" w:sz="12" w:space="0" w:color="auto"/>
            </w:tcBorders>
          </w:tcPr>
          <w:p w14:paraId="61249964" w14:textId="6F851B3B" w:rsidR="007F5AEC" w:rsidRPr="00711BF4" w:rsidRDefault="005D3751" w:rsidP="00C25F1B">
            <w:pPr>
              <w:tabs>
                <w:tab w:val="left" w:pos="850"/>
              </w:tabs>
              <w:ind w:left="142" w:right="283"/>
              <w:jc w:val="center"/>
            </w:pPr>
            <w:r>
              <w:t>40</w:t>
            </w:r>
          </w:p>
        </w:tc>
      </w:tr>
      <w:tr w:rsidR="00711BF4" w:rsidRPr="00711BF4" w14:paraId="5AE75604" w14:textId="77777777" w:rsidTr="00CA30FE">
        <w:tc>
          <w:tcPr>
            <w:tcW w:w="3756" w:type="dxa"/>
            <w:tcBorders>
              <w:top w:val="nil"/>
              <w:left w:val="single" w:sz="12" w:space="0" w:color="auto"/>
            </w:tcBorders>
          </w:tcPr>
          <w:p w14:paraId="0C2E6E0C" w14:textId="386B3F9E" w:rsidR="007F5AEC" w:rsidRPr="000A6FEE" w:rsidRDefault="003150D2" w:rsidP="006D62E6">
            <w:r>
              <w:t>Lutte</w:t>
            </w:r>
            <w:r w:rsidR="000A6FEE" w:rsidRPr="000A6FEE">
              <w:t xml:space="preserve"> contre les maladies, les parasites et les nuisibles : travaux pratiques</w:t>
            </w:r>
          </w:p>
        </w:tc>
        <w:tc>
          <w:tcPr>
            <w:tcW w:w="1701" w:type="dxa"/>
            <w:tcBorders>
              <w:top w:val="nil"/>
            </w:tcBorders>
          </w:tcPr>
          <w:p w14:paraId="6C408C76" w14:textId="77777777" w:rsidR="007F5AEC" w:rsidRPr="00711BF4" w:rsidRDefault="007F5AEC" w:rsidP="00CA30FE">
            <w:pPr>
              <w:jc w:val="center"/>
            </w:pPr>
            <w:r w:rsidRPr="00711BF4">
              <w:t>PP</w:t>
            </w:r>
          </w:p>
        </w:tc>
        <w:tc>
          <w:tcPr>
            <w:tcW w:w="1701" w:type="dxa"/>
            <w:tcBorders>
              <w:top w:val="nil"/>
            </w:tcBorders>
          </w:tcPr>
          <w:p w14:paraId="03597D5D" w14:textId="6A772C9E" w:rsidR="007F5AEC" w:rsidRPr="00711BF4" w:rsidRDefault="00F561BD" w:rsidP="00F561BD">
            <w:pPr>
              <w:ind w:left="708" w:right="567"/>
            </w:pPr>
            <w:r>
              <w:t>L</w:t>
            </w:r>
          </w:p>
        </w:tc>
        <w:tc>
          <w:tcPr>
            <w:tcW w:w="1701" w:type="dxa"/>
            <w:tcBorders>
              <w:top w:val="nil"/>
              <w:right w:val="single" w:sz="12" w:space="0" w:color="auto"/>
            </w:tcBorders>
          </w:tcPr>
          <w:p w14:paraId="1B2AFAE1" w14:textId="6072A07D" w:rsidR="007F5AEC" w:rsidRPr="00711BF4" w:rsidRDefault="005D3751" w:rsidP="00C25F1B">
            <w:pPr>
              <w:ind w:left="142" w:right="283"/>
              <w:jc w:val="center"/>
            </w:pPr>
            <w:r>
              <w:t>24</w:t>
            </w:r>
          </w:p>
        </w:tc>
      </w:tr>
      <w:tr w:rsidR="00711BF4" w:rsidRPr="00711BF4" w14:paraId="5D14E0BC" w14:textId="77777777" w:rsidTr="00CA30FE">
        <w:tc>
          <w:tcPr>
            <w:tcW w:w="5457" w:type="dxa"/>
            <w:gridSpan w:val="2"/>
            <w:tcBorders>
              <w:left w:val="single" w:sz="12" w:space="0" w:color="auto"/>
              <w:bottom w:val="nil"/>
            </w:tcBorders>
          </w:tcPr>
          <w:p w14:paraId="77DBADD8" w14:textId="77777777" w:rsidR="007F5AEC" w:rsidRPr="00711BF4" w:rsidRDefault="007F5AEC" w:rsidP="007F5AEC">
            <w:pPr>
              <w:ind w:left="426"/>
              <w:rPr>
                <w:b/>
              </w:rPr>
            </w:pPr>
            <w:r w:rsidRPr="00711BF4">
              <w:rPr>
                <w:b/>
              </w:rPr>
              <w:t>7.2. Part d’autonomie</w:t>
            </w:r>
          </w:p>
        </w:tc>
        <w:tc>
          <w:tcPr>
            <w:tcW w:w="1701" w:type="dxa"/>
            <w:tcBorders>
              <w:bottom w:val="nil"/>
            </w:tcBorders>
          </w:tcPr>
          <w:p w14:paraId="41A921DE" w14:textId="78F796DE" w:rsidR="007F5AEC" w:rsidRPr="00711BF4" w:rsidRDefault="00F561BD" w:rsidP="00F561BD">
            <w:pPr>
              <w:ind w:left="708" w:right="567"/>
            </w:pPr>
            <w:bookmarkStart w:id="1" w:name="_GoBack"/>
            <w:r>
              <w:t>P</w:t>
            </w:r>
            <w:bookmarkEnd w:id="1"/>
          </w:p>
        </w:tc>
        <w:tc>
          <w:tcPr>
            <w:tcW w:w="1701" w:type="dxa"/>
            <w:tcBorders>
              <w:bottom w:val="nil"/>
              <w:right w:val="single" w:sz="12" w:space="0" w:color="auto"/>
            </w:tcBorders>
          </w:tcPr>
          <w:p w14:paraId="108518CB" w14:textId="15BC2FDE" w:rsidR="007F5AEC" w:rsidRPr="00711BF4" w:rsidRDefault="005D3751" w:rsidP="00C25F1B">
            <w:pPr>
              <w:tabs>
                <w:tab w:val="right" w:pos="850"/>
              </w:tabs>
              <w:ind w:left="142" w:right="283"/>
              <w:jc w:val="center"/>
            </w:pPr>
            <w:r>
              <w:t>16</w:t>
            </w:r>
          </w:p>
        </w:tc>
      </w:tr>
      <w:tr w:rsidR="007F5AEC" w:rsidRPr="00711BF4" w14:paraId="265ACB19" w14:textId="77777777" w:rsidTr="00CA30FE">
        <w:tc>
          <w:tcPr>
            <w:tcW w:w="5457" w:type="dxa"/>
            <w:gridSpan w:val="2"/>
            <w:tcBorders>
              <w:top w:val="single" w:sz="12" w:space="0" w:color="auto"/>
              <w:left w:val="single" w:sz="12" w:space="0" w:color="auto"/>
              <w:bottom w:val="single" w:sz="12" w:space="0" w:color="auto"/>
              <w:right w:val="nil"/>
            </w:tcBorders>
          </w:tcPr>
          <w:p w14:paraId="04FE86F5" w14:textId="77777777" w:rsidR="007F5AEC" w:rsidRPr="00711BF4" w:rsidRDefault="007F5AEC" w:rsidP="00CA30FE">
            <w:r w:rsidRPr="00711BF4">
              <w:t>Total des périodes</w:t>
            </w:r>
          </w:p>
        </w:tc>
        <w:tc>
          <w:tcPr>
            <w:tcW w:w="1701" w:type="dxa"/>
            <w:tcBorders>
              <w:top w:val="single" w:sz="12" w:space="0" w:color="auto"/>
              <w:left w:val="nil"/>
              <w:bottom w:val="single" w:sz="12" w:space="0" w:color="auto"/>
              <w:right w:val="nil"/>
            </w:tcBorders>
          </w:tcPr>
          <w:p w14:paraId="338C25BE" w14:textId="77777777" w:rsidR="007F5AEC" w:rsidRPr="00711BF4" w:rsidRDefault="007F5AEC" w:rsidP="00CA30FE">
            <w:pPr>
              <w:ind w:right="709"/>
              <w:jc w:val="right"/>
            </w:pPr>
          </w:p>
        </w:tc>
        <w:tc>
          <w:tcPr>
            <w:tcW w:w="1701" w:type="dxa"/>
            <w:tcBorders>
              <w:top w:val="single" w:sz="12" w:space="0" w:color="auto"/>
              <w:left w:val="single" w:sz="6" w:space="0" w:color="auto"/>
              <w:bottom w:val="single" w:sz="12" w:space="0" w:color="auto"/>
              <w:right w:val="single" w:sz="12" w:space="0" w:color="auto"/>
            </w:tcBorders>
          </w:tcPr>
          <w:p w14:paraId="2290C178" w14:textId="556B7033" w:rsidR="007F5AEC" w:rsidRPr="00711BF4" w:rsidRDefault="005D3751" w:rsidP="00C25F1B">
            <w:pPr>
              <w:tabs>
                <w:tab w:val="right" w:pos="850"/>
              </w:tabs>
              <w:ind w:left="142" w:right="283"/>
              <w:jc w:val="center"/>
              <w:rPr>
                <w:b/>
              </w:rPr>
            </w:pPr>
            <w:r>
              <w:rPr>
                <w:b/>
              </w:rPr>
              <w:t>80</w:t>
            </w:r>
          </w:p>
        </w:tc>
      </w:tr>
    </w:tbl>
    <w:p w14:paraId="5C6E32F5" w14:textId="767FBE8E" w:rsidR="003A0DDD" w:rsidRDefault="003A0DDD" w:rsidP="004E0EA8">
      <w:pPr>
        <w:jc w:val="both"/>
      </w:pPr>
    </w:p>
    <w:p w14:paraId="0AA5CA6E" w14:textId="28658D41" w:rsidR="003A0DDD" w:rsidRDefault="003A0DDD" w:rsidP="004E0EA8">
      <w:pPr>
        <w:tabs>
          <w:tab w:val="left" w:pos="426"/>
          <w:tab w:val="left" w:pos="1701"/>
        </w:tabs>
        <w:jc w:val="both"/>
        <w:rPr>
          <w:b/>
        </w:rPr>
      </w:pPr>
      <w:r>
        <w:t xml:space="preserve">8. </w:t>
      </w:r>
      <w:r w:rsidR="004E0EA8">
        <w:tab/>
      </w:r>
      <w:r>
        <w:rPr>
          <w:b/>
        </w:rPr>
        <w:t xml:space="preserve">ANNEXE : </w:t>
      </w:r>
      <w:r w:rsidR="004E0EA8">
        <w:rPr>
          <w:b/>
        </w:rPr>
        <w:tab/>
      </w:r>
      <w:r>
        <w:rPr>
          <w:b/>
        </w:rPr>
        <w:t>COPROF</w:t>
      </w:r>
      <w:r w:rsidR="005D3751">
        <w:rPr>
          <w:b/>
        </w:rPr>
        <w:t>O</w:t>
      </w:r>
      <w:r>
        <w:rPr>
          <w:b/>
        </w:rPr>
        <w:t>R 04 - REFERENCES POUR L’EVALUATION</w:t>
      </w:r>
    </w:p>
    <w:p w14:paraId="63C5BE48" w14:textId="75785DEF" w:rsidR="001D5B0E" w:rsidRPr="001D5B0E" w:rsidRDefault="004E0EA8" w:rsidP="004E0EA8">
      <w:pPr>
        <w:tabs>
          <w:tab w:val="left" w:pos="1701"/>
        </w:tabs>
        <w:ind w:left="284"/>
        <w:jc w:val="both"/>
        <w:rPr>
          <w:b/>
        </w:rPr>
      </w:pPr>
      <w:r>
        <w:tab/>
      </w:r>
      <w:r w:rsidR="001D5B0E" w:rsidRPr="001D5B0E">
        <w:rPr>
          <w:b/>
        </w:rPr>
        <w:t>GLOSSAIRE</w:t>
      </w:r>
    </w:p>
    <w:p w14:paraId="13975D66" w14:textId="2C1007B8" w:rsidR="008823A6" w:rsidRPr="00A4473A" w:rsidRDefault="00E87428" w:rsidP="00E87428">
      <w:pPr>
        <w:autoSpaceDE/>
        <w:autoSpaceDN/>
        <w:rPr>
          <w:color w:val="FF0000"/>
        </w:rPr>
        <w:sectPr w:rsidR="008823A6" w:rsidRPr="00A4473A" w:rsidSect="00394EFE">
          <w:footerReference w:type="even" r:id="rId8"/>
          <w:footerReference w:type="default" r:id="rId9"/>
          <w:pgSz w:w="11906" w:h="16838" w:code="9"/>
          <w:pgMar w:top="1134" w:right="1134" w:bottom="1134" w:left="1560" w:header="720" w:footer="618" w:gutter="0"/>
          <w:cols w:space="720"/>
          <w:titlePg/>
        </w:sectPr>
      </w:pPr>
      <w:r>
        <w:rPr>
          <w:color w:val="FF0000"/>
        </w:rPr>
        <w:br w:type="page"/>
      </w:r>
    </w:p>
    <w:p w14:paraId="55579634" w14:textId="77777777" w:rsidR="00835F5C" w:rsidRDefault="00835F5C" w:rsidP="00835F5C">
      <w:pPr>
        <w:rPr>
          <w:b/>
          <w:sz w:val="36"/>
          <w:szCs w:val="36"/>
        </w:rPr>
      </w:pPr>
      <w:r>
        <w:rPr>
          <w:rFonts w:eastAsia="Arial" w:cs="Arial"/>
          <w:b/>
          <w:bCs/>
          <w:color w:val="000000"/>
          <w:sz w:val="36"/>
          <w:szCs w:val="36"/>
        </w:rPr>
        <w:lastRenderedPageBreak/>
        <w:t>Profil d’évaluation (COPROFOR-04)</w:t>
      </w:r>
    </w:p>
    <w:p w14:paraId="1C2A2BA6" w14:textId="77777777" w:rsidR="00835F5C" w:rsidRDefault="00835F5C" w:rsidP="00835F5C">
      <w:pPr>
        <w:rPr>
          <w:rFonts w:cs="Arial"/>
          <w:b/>
          <w:bCs/>
          <w:sz w:val="18"/>
          <w:szCs w:val="18"/>
        </w:rPr>
      </w:pPr>
    </w:p>
    <w:p w14:paraId="18D94238" w14:textId="77777777" w:rsidR="00835F5C" w:rsidRDefault="00835F5C" w:rsidP="00835F5C">
      <w:pPr>
        <w:rPr>
          <w:rFonts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2305"/>
      </w:tblGrid>
      <w:tr w:rsidR="00835F5C" w14:paraId="64580346" w14:textId="77777777" w:rsidTr="00E9003E">
        <w:tc>
          <w:tcPr>
            <w:tcW w:w="1809" w:type="dxa"/>
            <w:shd w:val="clear" w:color="auto" w:fill="D9D9D9" w:themeFill="background1" w:themeFillShade="D9"/>
          </w:tcPr>
          <w:p w14:paraId="61CE19AF" w14:textId="77777777" w:rsidR="00835F5C" w:rsidRDefault="00835F5C" w:rsidP="00E9003E">
            <w:pPr>
              <w:rPr>
                <w:rFonts w:cs="Arial"/>
                <w:b/>
                <w:lang w:val="fr-BE"/>
              </w:rPr>
            </w:pPr>
            <w:r>
              <w:rPr>
                <w:rFonts w:cs="Arial"/>
                <w:b/>
                <w:lang w:val="fr-BE"/>
              </w:rPr>
              <w:t>UAA5</w:t>
            </w:r>
          </w:p>
        </w:tc>
        <w:tc>
          <w:tcPr>
            <w:tcW w:w="13809" w:type="dxa"/>
            <w:shd w:val="clear" w:color="auto" w:fill="D9D9D9" w:themeFill="background1" w:themeFillShade="D9"/>
          </w:tcPr>
          <w:p w14:paraId="3ABC4962" w14:textId="77777777" w:rsidR="00835F5C" w:rsidRDefault="00835F5C" w:rsidP="00E9003E">
            <w:pPr>
              <w:rPr>
                <w:rFonts w:cs="Arial"/>
                <w:color w:val="0070C0"/>
                <w:lang w:val="fr-BE"/>
              </w:rPr>
            </w:pPr>
            <w:r>
              <w:rPr>
                <w:rFonts w:cs="Arial"/>
                <w:lang w:val="fr-BE"/>
              </w:rPr>
              <w:t>LUTTER CONTRE LES MALADIES, LES PARASITES ET LES NUISIBLES.</w:t>
            </w:r>
          </w:p>
        </w:tc>
      </w:tr>
    </w:tbl>
    <w:p w14:paraId="1F8289FF" w14:textId="77777777" w:rsidR="00835F5C" w:rsidRDefault="00835F5C" w:rsidP="00835F5C">
      <w:pPr>
        <w:rPr>
          <w:szCs w:val="20"/>
        </w:rPr>
      </w:pPr>
    </w:p>
    <w:p w14:paraId="6DF4AEE3" w14:textId="77777777" w:rsidR="00835F5C" w:rsidRDefault="00835F5C" w:rsidP="00835F5C">
      <w:pPr>
        <w:rPr>
          <w:b/>
          <w:szCs w:val="20"/>
        </w:rPr>
      </w:pPr>
      <w:r>
        <w:rPr>
          <w:b/>
          <w:szCs w:val="20"/>
        </w:rPr>
        <w:t>SITUATION D’EVALUATION REPRESENTATIVE DE L’UAA5 :</w:t>
      </w:r>
    </w:p>
    <w:p w14:paraId="5EE61D98" w14:textId="77777777" w:rsidR="00835F5C" w:rsidRDefault="00835F5C" w:rsidP="00835F5C">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2"/>
      </w:tblGrid>
      <w:tr w:rsidR="00835F5C" w14:paraId="779411D0" w14:textId="77777777" w:rsidTr="00E9003E">
        <w:tc>
          <w:tcPr>
            <w:tcW w:w="15618" w:type="dxa"/>
          </w:tcPr>
          <w:p w14:paraId="3D0A360C" w14:textId="77777777" w:rsidR="00835F5C" w:rsidRDefault="00835F5C" w:rsidP="00E9003E">
            <w:pPr>
              <w:rPr>
                <w:b/>
                <w:sz w:val="18"/>
                <w:szCs w:val="18"/>
              </w:rPr>
            </w:pPr>
            <w:r>
              <w:rPr>
                <w:b/>
                <w:sz w:val="18"/>
                <w:szCs w:val="18"/>
              </w:rPr>
              <w:t>Eléments critiques de contexte (ou contraintes) :</w:t>
            </w:r>
          </w:p>
          <w:p w14:paraId="4BC83E6E" w14:textId="77777777" w:rsidR="00835F5C" w:rsidRDefault="00835F5C" w:rsidP="00E9003E">
            <w:pPr>
              <w:rPr>
                <w:sz w:val="18"/>
                <w:szCs w:val="18"/>
              </w:rPr>
            </w:pPr>
            <w:proofErr w:type="gramStart"/>
            <w:r>
              <w:rPr>
                <w:sz w:val="18"/>
                <w:szCs w:val="18"/>
                <w:u w:val="single"/>
              </w:rPr>
              <w:t>Tâches</w:t>
            </w:r>
            <w:proofErr w:type="gramEnd"/>
            <w:r>
              <w:rPr>
                <w:sz w:val="18"/>
                <w:szCs w:val="18"/>
              </w:rPr>
              <w:t> :</w:t>
            </w:r>
          </w:p>
          <w:p w14:paraId="5C0FD428" w14:textId="77777777" w:rsidR="00835F5C" w:rsidRPr="00880B6F" w:rsidRDefault="00835F5C" w:rsidP="00F72A93">
            <w:pPr>
              <w:numPr>
                <w:ilvl w:val="0"/>
                <w:numId w:val="3"/>
              </w:numPr>
              <w:autoSpaceDE/>
              <w:autoSpaceDN/>
              <w:ind w:left="142" w:hanging="142"/>
              <w:rPr>
                <w:sz w:val="18"/>
                <w:szCs w:val="18"/>
              </w:rPr>
            </w:pPr>
            <w:r w:rsidRPr="00880B6F">
              <w:rPr>
                <w:sz w:val="18"/>
                <w:szCs w:val="18"/>
              </w:rPr>
              <w:t xml:space="preserve">Réaliser une pulvérisation suivant la consigne </w:t>
            </w:r>
          </w:p>
          <w:p w14:paraId="664AE655" w14:textId="77777777" w:rsidR="00835F5C" w:rsidRPr="00880B6F" w:rsidRDefault="00835F5C" w:rsidP="00F72A93">
            <w:pPr>
              <w:numPr>
                <w:ilvl w:val="0"/>
                <w:numId w:val="3"/>
              </w:numPr>
              <w:autoSpaceDE/>
              <w:autoSpaceDN/>
              <w:ind w:left="142" w:hanging="142"/>
              <w:rPr>
                <w:sz w:val="18"/>
                <w:szCs w:val="18"/>
              </w:rPr>
            </w:pPr>
            <w:r w:rsidRPr="00880B6F">
              <w:rPr>
                <w:sz w:val="18"/>
                <w:szCs w:val="18"/>
              </w:rPr>
              <w:t>Appliquer les règles de prophylaxie (prévention)</w:t>
            </w:r>
          </w:p>
          <w:p w14:paraId="627348FB" w14:textId="77777777" w:rsidR="00835F5C" w:rsidRDefault="00835F5C" w:rsidP="00F72A93">
            <w:pPr>
              <w:numPr>
                <w:ilvl w:val="0"/>
                <w:numId w:val="3"/>
              </w:numPr>
              <w:autoSpaceDE/>
              <w:autoSpaceDN/>
              <w:ind w:left="142" w:hanging="142"/>
              <w:rPr>
                <w:sz w:val="18"/>
                <w:szCs w:val="18"/>
              </w:rPr>
            </w:pPr>
            <w:r w:rsidRPr="00880B6F">
              <w:rPr>
                <w:sz w:val="18"/>
                <w:szCs w:val="18"/>
              </w:rPr>
              <w:t>Réaliser la maintenance de 1</w:t>
            </w:r>
            <w:r w:rsidRPr="00880B6F">
              <w:rPr>
                <w:sz w:val="18"/>
                <w:szCs w:val="18"/>
                <w:vertAlign w:val="superscript"/>
              </w:rPr>
              <w:t>er</w:t>
            </w:r>
            <w:r w:rsidRPr="00880B6F">
              <w:rPr>
                <w:sz w:val="18"/>
                <w:szCs w:val="18"/>
              </w:rPr>
              <w:t xml:space="preserve"> niveau du matériel</w:t>
            </w:r>
            <w:r>
              <w:rPr>
                <w:sz w:val="18"/>
                <w:szCs w:val="18"/>
              </w:rPr>
              <w:t xml:space="preserve"> mécanique </w:t>
            </w:r>
          </w:p>
          <w:p w14:paraId="7BC3B9EB" w14:textId="77777777" w:rsidR="00835F5C" w:rsidRDefault="00835F5C" w:rsidP="00E9003E">
            <w:pPr>
              <w:rPr>
                <w:sz w:val="18"/>
                <w:szCs w:val="18"/>
              </w:rPr>
            </w:pPr>
          </w:p>
          <w:p w14:paraId="1EC06C6D" w14:textId="77777777" w:rsidR="00835F5C" w:rsidRDefault="00835F5C" w:rsidP="00E9003E">
            <w:pPr>
              <w:rPr>
                <w:sz w:val="18"/>
                <w:szCs w:val="18"/>
              </w:rPr>
            </w:pPr>
            <w:r>
              <w:rPr>
                <w:sz w:val="18"/>
                <w:szCs w:val="18"/>
                <w:u w:val="single"/>
              </w:rPr>
              <w:t>Mise en situation</w:t>
            </w:r>
            <w:r>
              <w:rPr>
                <w:sz w:val="18"/>
                <w:szCs w:val="18"/>
              </w:rPr>
              <w:t> :</w:t>
            </w:r>
          </w:p>
          <w:p w14:paraId="570C5568" w14:textId="77777777" w:rsidR="00835F5C" w:rsidRDefault="00835F5C" w:rsidP="00F72A93">
            <w:pPr>
              <w:numPr>
                <w:ilvl w:val="0"/>
                <w:numId w:val="3"/>
              </w:numPr>
              <w:autoSpaceDE/>
              <w:autoSpaceDN/>
              <w:ind w:left="142" w:hanging="142"/>
              <w:rPr>
                <w:sz w:val="18"/>
                <w:szCs w:val="18"/>
              </w:rPr>
            </w:pPr>
            <w:r>
              <w:rPr>
                <w:sz w:val="18"/>
                <w:szCs w:val="18"/>
              </w:rPr>
              <w:t xml:space="preserve">Situation pratique (intra ou extra-muros) avec simulation pour le produit </w:t>
            </w:r>
          </w:p>
          <w:p w14:paraId="0F355F62" w14:textId="77777777" w:rsidR="00835F5C" w:rsidRDefault="00835F5C" w:rsidP="00F72A93">
            <w:pPr>
              <w:numPr>
                <w:ilvl w:val="0"/>
                <w:numId w:val="3"/>
              </w:numPr>
              <w:autoSpaceDE/>
              <w:autoSpaceDN/>
              <w:ind w:left="142" w:hanging="142"/>
              <w:rPr>
                <w:sz w:val="18"/>
                <w:szCs w:val="18"/>
              </w:rPr>
            </w:pPr>
            <w:r>
              <w:rPr>
                <w:sz w:val="18"/>
                <w:szCs w:val="18"/>
              </w:rPr>
              <w:t xml:space="preserve">Situation simulée pour les dysfonctionnements </w:t>
            </w:r>
          </w:p>
          <w:p w14:paraId="0D98FBF6" w14:textId="77777777" w:rsidR="00835F5C" w:rsidRDefault="00835F5C" w:rsidP="00F72A93">
            <w:pPr>
              <w:numPr>
                <w:ilvl w:val="0"/>
                <w:numId w:val="3"/>
              </w:numPr>
              <w:autoSpaceDE/>
              <w:autoSpaceDN/>
              <w:ind w:left="142" w:hanging="142"/>
              <w:rPr>
                <w:sz w:val="18"/>
                <w:szCs w:val="18"/>
              </w:rPr>
            </w:pPr>
            <w:r>
              <w:rPr>
                <w:sz w:val="18"/>
                <w:szCs w:val="18"/>
              </w:rPr>
              <w:t>Situation individuelle</w:t>
            </w:r>
          </w:p>
          <w:p w14:paraId="4106B92D" w14:textId="77777777" w:rsidR="00835F5C" w:rsidRDefault="00835F5C" w:rsidP="00E9003E">
            <w:pPr>
              <w:ind w:left="142"/>
              <w:rPr>
                <w:sz w:val="18"/>
                <w:szCs w:val="18"/>
              </w:rPr>
            </w:pPr>
          </w:p>
          <w:p w14:paraId="39FABEA7" w14:textId="77777777" w:rsidR="00835F5C" w:rsidRDefault="00835F5C" w:rsidP="00E9003E">
            <w:pPr>
              <w:rPr>
                <w:sz w:val="18"/>
                <w:szCs w:val="18"/>
              </w:rPr>
            </w:pPr>
            <w:r>
              <w:rPr>
                <w:sz w:val="18"/>
                <w:szCs w:val="18"/>
                <w:u w:val="single"/>
              </w:rPr>
              <w:t>Complexité</w:t>
            </w:r>
            <w:r>
              <w:rPr>
                <w:sz w:val="18"/>
                <w:szCs w:val="18"/>
              </w:rPr>
              <w:t> :</w:t>
            </w:r>
          </w:p>
          <w:p w14:paraId="6370D532" w14:textId="77777777" w:rsidR="00835F5C" w:rsidRDefault="00835F5C" w:rsidP="00F72A93">
            <w:pPr>
              <w:numPr>
                <w:ilvl w:val="0"/>
                <w:numId w:val="3"/>
              </w:numPr>
              <w:autoSpaceDE/>
              <w:autoSpaceDN/>
              <w:ind w:left="142" w:hanging="142"/>
              <w:rPr>
                <w:sz w:val="18"/>
                <w:szCs w:val="18"/>
              </w:rPr>
            </w:pPr>
            <w:r>
              <w:rPr>
                <w:sz w:val="18"/>
                <w:szCs w:val="18"/>
              </w:rPr>
              <w:t>Surface minimale de sol </w:t>
            </w:r>
            <w:r w:rsidRPr="00316E2F">
              <w:rPr>
                <w:sz w:val="18"/>
                <w:szCs w:val="18"/>
              </w:rPr>
              <w:t xml:space="preserve">à pulvériser </w:t>
            </w:r>
            <w:r>
              <w:rPr>
                <w:sz w:val="18"/>
                <w:szCs w:val="18"/>
              </w:rPr>
              <w:t>professionnellement significative  </w:t>
            </w:r>
          </w:p>
          <w:p w14:paraId="7AAFD8C5" w14:textId="77777777" w:rsidR="00835F5C" w:rsidRDefault="00835F5C" w:rsidP="00F72A93">
            <w:pPr>
              <w:numPr>
                <w:ilvl w:val="0"/>
                <w:numId w:val="3"/>
              </w:numPr>
              <w:autoSpaceDE/>
              <w:autoSpaceDN/>
              <w:ind w:left="142" w:hanging="142"/>
              <w:rPr>
                <w:sz w:val="18"/>
                <w:szCs w:val="18"/>
              </w:rPr>
            </w:pPr>
            <w:r>
              <w:rPr>
                <w:sz w:val="18"/>
                <w:szCs w:val="18"/>
              </w:rPr>
              <w:t>Choix et dosage du produit phytosanitaire sont laissés à l’appréciation du responsable</w:t>
            </w:r>
          </w:p>
          <w:p w14:paraId="471BF633" w14:textId="77777777" w:rsidR="00835F5C" w:rsidRDefault="00835F5C" w:rsidP="00F72A93">
            <w:pPr>
              <w:numPr>
                <w:ilvl w:val="0"/>
                <w:numId w:val="3"/>
              </w:numPr>
              <w:autoSpaceDE/>
              <w:autoSpaceDN/>
              <w:ind w:left="142" w:hanging="142"/>
              <w:rPr>
                <w:sz w:val="18"/>
                <w:szCs w:val="18"/>
              </w:rPr>
            </w:pPr>
            <w:r>
              <w:rPr>
                <w:sz w:val="18"/>
                <w:szCs w:val="18"/>
              </w:rPr>
              <w:t xml:space="preserve">Respect des normes de la </w:t>
            </w:r>
            <w:proofErr w:type="spellStart"/>
            <w:r>
              <w:rPr>
                <w:sz w:val="18"/>
                <w:szCs w:val="18"/>
              </w:rPr>
              <w:t>Phytolicence</w:t>
            </w:r>
            <w:proofErr w:type="spellEnd"/>
            <w:r>
              <w:rPr>
                <w:sz w:val="18"/>
                <w:szCs w:val="18"/>
              </w:rPr>
              <w:t xml:space="preserve"> P1</w:t>
            </w:r>
          </w:p>
          <w:p w14:paraId="16C0ED74" w14:textId="77777777" w:rsidR="00835F5C" w:rsidRDefault="00835F5C" w:rsidP="00E9003E">
            <w:pPr>
              <w:ind w:left="142"/>
              <w:rPr>
                <w:sz w:val="18"/>
                <w:szCs w:val="18"/>
              </w:rPr>
            </w:pPr>
          </w:p>
          <w:p w14:paraId="02623657" w14:textId="77777777" w:rsidR="00835F5C" w:rsidRDefault="00835F5C" w:rsidP="00E9003E">
            <w:pPr>
              <w:rPr>
                <w:sz w:val="18"/>
                <w:szCs w:val="18"/>
              </w:rPr>
            </w:pPr>
            <w:r>
              <w:rPr>
                <w:sz w:val="18"/>
                <w:szCs w:val="18"/>
                <w:u w:val="single"/>
              </w:rPr>
              <w:t>Autonomie</w:t>
            </w:r>
            <w:r>
              <w:rPr>
                <w:sz w:val="18"/>
                <w:szCs w:val="18"/>
              </w:rPr>
              <w:t> :</w:t>
            </w:r>
          </w:p>
          <w:p w14:paraId="0CCB47C1" w14:textId="77777777" w:rsidR="00835F5C" w:rsidRDefault="00835F5C" w:rsidP="00F72A93">
            <w:pPr>
              <w:numPr>
                <w:ilvl w:val="0"/>
                <w:numId w:val="3"/>
              </w:numPr>
              <w:autoSpaceDE/>
              <w:autoSpaceDN/>
              <w:ind w:left="142" w:hanging="142"/>
              <w:rPr>
                <w:sz w:val="18"/>
                <w:szCs w:val="18"/>
              </w:rPr>
            </w:pPr>
            <w:r>
              <w:rPr>
                <w:sz w:val="18"/>
                <w:szCs w:val="18"/>
              </w:rPr>
              <w:t>Autonomie d’exécution pour la réalisation de toutes les tâches</w:t>
            </w:r>
          </w:p>
          <w:p w14:paraId="6D8C67AB" w14:textId="77777777" w:rsidR="00835F5C" w:rsidRDefault="00835F5C" w:rsidP="00E9003E">
            <w:pPr>
              <w:rPr>
                <w:sz w:val="18"/>
                <w:szCs w:val="18"/>
              </w:rPr>
            </w:pPr>
          </w:p>
          <w:p w14:paraId="3E71F091" w14:textId="77777777" w:rsidR="00835F5C" w:rsidRDefault="00835F5C" w:rsidP="00E9003E">
            <w:pPr>
              <w:rPr>
                <w:sz w:val="18"/>
                <w:szCs w:val="18"/>
              </w:rPr>
            </w:pPr>
            <w:r>
              <w:rPr>
                <w:sz w:val="18"/>
                <w:szCs w:val="18"/>
                <w:u w:val="single"/>
              </w:rPr>
              <w:t>Temps de réalisation</w:t>
            </w:r>
            <w:r>
              <w:rPr>
                <w:sz w:val="18"/>
                <w:szCs w:val="18"/>
              </w:rPr>
              <w:t> :</w:t>
            </w:r>
          </w:p>
          <w:p w14:paraId="3426B322" w14:textId="77777777" w:rsidR="00835F5C" w:rsidRDefault="00835F5C" w:rsidP="00F72A93">
            <w:pPr>
              <w:numPr>
                <w:ilvl w:val="0"/>
                <w:numId w:val="3"/>
              </w:numPr>
              <w:autoSpaceDE/>
              <w:autoSpaceDN/>
              <w:ind w:left="142" w:hanging="142"/>
              <w:rPr>
                <w:sz w:val="18"/>
                <w:szCs w:val="18"/>
              </w:rPr>
            </w:pPr>
            <w:r>
              <w:rPr>
                <w:sz w:val="18"/>
                <w:szCs w:val="18"/>
              </w:rPr>
              <w:t>A déterminer par l’OEF</w:t>
            </w:r>
          </w:p>
          <w:p w14:paraId="4BB2EBA1" w14:textId="77777777" w:rsidR="00835F5C" w:rsidRDefault="00835F5C" w:rsidP="00E9003E">
            <w:pPr>
              <w:ind w:left="142"/>
              <w:rPr>
                <w:sz w:val="18"/>
                <w:szCs w:val="18"/>
              </w:rPr>
            </w:pPr>
          </w:p>
          <w:p w14:paraId="2A0655E2" w14:textId="77777777" w:rsidR="00835F5C" w:rsidRDefault="00835F5C" w:rsidP="00E9003E">
            <w:pPr>
              <w:rPr>
                <w:sz w:val="18"/>
                <w:szCs w:val="18"/>
              </w:rPr>
            </w:pPr>
            <w:r>
              <w:rPr>
                <w:sz w:val="18"/>
                <w:szCs w:val="18"/>
                <w:u w:val="single"/>
              </w:rPr>
              <w:t>Conditions de réalisation (à fournir à l’apprenant)</w:t>
            </w:r>
            <w:r>
              <w:rPr>
                <w:sz w:val="18"/>
                <w:szCs w:val="18"/>
              </w:rPr>
              <w:t> :</w:t>
            </w:r>
          </w:p>
          <w:p w14:paraId="50198323" w14:textId="77777777" w:rsidR="00835F5C" w:rsidRDefault="00835F5C" w:rsidP="00F72A93">
            <w:pPr>
              <w:numPr>
                <w:ilvl w:val="0"/>
                <w:numId w:val="3"/>
              </w:numPr>
              <w:autoSpaceDE/>
              <w:autoSpaceDN/>
              <w:ind w:left="142" w:hanging="142"/>
              <w:rPr>
                <w:sz w:val="18"/>
                <w:szCs w:val="18"/>
              </w:rPr>
            </w:pPr>
            <w:r>
              <w:rPr>
                <w:sz w:val="18"/>
                <w:szCs w:val="18"/>
              </w:rPr>
              <w:t>L’équipement, les machines et l’outillage adéquats (cf. COPROFOR-05/UAA5)</w:t>
            </w:r>
          </w:p>
          <w:p w14:paraId="7DC8ACDA" w14:textId="77777777" w:rsidR="00835F5C" w:rsidRDefault="00835F5C" w:rsidP="00F72A93">
            <w:pPr>
              <w:numPr>
                <w:ilvl w:val="0"/>
                <w:numId w:val="3"/>
              </w:numPr>
              <w:autoSpaceDE/>
              <w:autoSpaceDN/>
              <w:ind w:left="142" w:hanging="142"/>
              <w:rPr>
                <w:sz w:val="18"/>
                <w:szCs w:val="18"/>
              </w:rPr>
            </w:pPr>
            <w:r>
              <w:rPr>
                <w:sz w:val="18"/>
                <w:szCs w:val="18"/>
              </w:rPr>
              <w:t>Le matériel de pulvérisation</w:t>
            </w:r>
          </w:p>
          <w:p w14:paraId="169C30EB" w14:textId="77777777" w:rsidR="00835F5C" w:rsidRDefault="00835F5C" w:rsidP="00F72A93">
            <w:pPr>
              <w:numPr>
                <w:ilvl w:val="0"/>
                <w:numId w:val="3"/>
              </w:numPr>
              <w:autoSpaceDE/>
              <w:autoSpaceDN/>
              <w:ind w:left="142" w:hanging="142"/>
              <w:rPr>
                <w:sz w:val="18"/>
                <w:szCs w:val="18"/>
              </w:rPr>
            </w:pPr>
            <w:r>
              <w:rPr>
                <w:sz w:val="18"/>
                <w:szCs w:val="18"/>
              </w:rPr>
              <w:t>Les</w:t>
            </w:r>
            <w:r>
              <w:rPr>
                <w:rFonts w:cs="Arial"/>
                <w:sz w:val="18"/>
                <w:szCs w:val="18"/>
                <w:lang w:val="fr-BE"/>
              </w:rPr>
              <w:t xml:space="preserve"> consignes écrites et/ou orales utiles à la bonne réalisation des tâches</w:t>
            </w:r>
          </w:p>
          <w:p w14:paraId="010D5575" w14:textId="77777777" w:rsidR="00835F5C" w:rsidRDefault="00835F5C" w:rsidP="00E9003E">
            <w:pPr>
              <w:rPr>
                <w:sz w:val="18"/>
                <w:szCs w:val="18"/>
              </w:rPr>
            </w:pPr>
          </w:p>
        </w:tc>
      </w:tr>
    </w:tbl>
    <w:p w14:paraId="067C4E21" w14:textId="77777777" w:rsidR="00835F5C" w:rsidRDefault="00835F5C" w:rsidP="00835F5C">
      <w:pPr>
        <w:rPr>
          <w:rFonts w:eastAsia="Arial" w:cs="Arial"/>
          <w:color w:val="000000"/>
          <w:sz w:val="18"/>
          <w:szCs w:val="18"/>
        </w:rPr>
      </w:pPr>
      <w:r>
        <w:rPr>
          <w:b/>
          <w:sz w:val="18"/>
          <w:szCs w:val="18"/>
        </w:rPr>
        <w:t xml:space="preserve">Remarque : </w:t>
      </w:r>
      <w:r>
        <w:rPr>
          <w:rFonts w:eastAsia="Arial" w:cs="Arial"/>
          <w:color w:val="000000"/>
          <w:sz w:val="18"/>
          <w:szCs w:val="18"/>
        </w:rPr>
        <w:t>Les éléments critiques du contexte (contraintes) sont à destination des concepteurs d'épreuves ! Bien entendu, lors de la conception des épreuves d'évaluation, les concepteurs veilleront à formuler les tâches, consignes ... à communiquer aux candidats en tenant compte du degré d'autonomie et de complexité attendus.</w:t>
      </w:r>
    </w:p>
    <w:p w14:paraId="69CE06DA" w14:textId="77777777" w:rsidR="00835F5C" w:rsidRDefault="00835F5C" w:rsidP="00835F5C">
      <w:pPr>
        <w:rPr>
          <w:rFonts w:eastAsia="Arial" w:cs="Arial"/>
          <w:color w:val="000000"/>
          <w:szCs w:val="20"/>
        </w:rPr>
      </w:pPr>
      <w:r>
        <w:rPr>
          <w:rFonts w:eastAsia="Arial" w:cs="Arial"/>
          <w:color w:val="000000"/>
          <w:sz w:val="18"/>
          <w:szCs w:val="18"/>
        </w:rPr>
        <w:br w:type="page"/>
      </w:r>
      <w:r>
        <w:rPr>
          <w:rFonts w:eastAsia="Arial" w:cs="Arial"/>
          <w:b/>
          <w:color w:val="000000"/>
          <w:szCs w:val="20"/>
        </w:rPr>
        <w:lastRenderedPageBreak/>
        <w:t xml:space="preserve">CADRE DE REFERENCE D’EVALUATION </w:t>
      </w:r>
      <w:r>
        <w:rPr>
          <w:rFonts w:eastAsia="Arial" w:cs="Arial"/>
          <w:b/>
          <w:i/>
          <w:color w:val="000000"/>
          <w:szCs w:val="20"/>
        </w:rPr>
        <w:t>S.F.M.Q.</w:t>
      </w:r>
      <w:r>
        <w:rPr>
          <w:rFonts w:eastAsia="Arial" w:cs="Arial"/>
          <w:color w:val="000000"/>
          <w:szCs w:val="20"/>
        </w:rPr>
        <w:t> :</w:t>
      </w:r>
    </w:p>
    <w:p w14:paraId="1FE9C23F" w14:textId="77777777" w:rsidR="00835F5C" w:rsidRDefault="00835F5C" w:rsidP="00835F5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8232"/>
        <w:gridCol w:w="1746"/>
      </w:tblGrid>
      <w:tr w:rsidR="00835F5C" w14:paraId="6A665E58" w14:textId="77777777" w:rsidTr="00E9003E">
        <w:tc>
          <w:tcPr>
            <w:tcW w:w="4328" w:type="dxa"/>
          </w:tcPr>
          <w:p w14:paraId="65CDB7B0" w14:textId="77777777" w:rsidR="00835F5C" w:rsidRDefault="00835F5C" w:rsidP="00E9003E">
            <w:pPr>
              <w:jc w:val="center"/>
              <w:rPr>
                <w:b/>
                <w:sz w:val="18"/>
                <w:szCs w:val="18"/>
              </w:rPr>
            </w:pPr>
            <w:r>
              <w:rPr>
                <w:b/>
                <w:sz w:val="18"/>
                <w:szCs w:val="18"/>
              </w:rPr>
              <w:t>CRITERES INCONTOURNABLES</w:t>
            </w:r>
            <w:r>
              <w:rPr>
                <w:rStyle w:val="Appelnotedebasdep"/>
                <w:b/>
                <w:sz w:val="18"/>
                <w:szCs w:val="18"/>
              </w:rPr>
              <w:footnoteReference w:id="1"/>
            </w:r>
          </w:p>
        </w:tc>
        <w:tc>
          <w:tcPr>
            <w:tcW w:w="9251" w:type="dxa"/>
          </w:tcPr>
          <w:p w14:paraId="200CBBBF" w14:textId="77777777" w:rsidR="00835F5C" w:rsidRDefault="00835F5C" w:rsidP="00E9003E">
            <w:pPr>
              <w:jc w:val="center"/>
              <w:rPr>
                <w:b/>
                <w:sz w:val="18"/>
                <w:szCs w:val="18"/>
              </w:rPr>
            </w:pPr>
            <w:r>
              <w:rPr>
                <w:b/>
                <w:sz w:val="18"/>
                <w:szCs w:val="18"/>
              </w:rPr>
              <w:t>INDICATEURS GLOBALISANTS INCONTOURNABLES</w:t>
            </w:r>
          </w:p>
        </w:tc>
        <w:tc>
          <w:tcPr>
            <w:tcW w:w="1889" w:type="dxa"/>
          </w:tcPr>
          <w:p w14:paraId="238B5BF1" w14:textId="77777777" w:rsidR="00835F5C" w:rsidRDefault="00835F5C" w:rsidP="00E9003E">
            <w:pPr>
              <w:jc w:val="center"/>
              <w:rPr>
                <w:b/>
                <w:sz w:val="18"/>
                <w:szCs w:val="18"/>
              </w:rPr>
            </w:pPr>
            <w:r>
              <w:rPr>
                <w:b/>
                <w:sz w:val="18"/>
                <w:szCs w:val="18"/>
              </w:rPr>
              <w:t>Réussite de l’IG</w:t>
            </w:r>
            <w:r>
              <w:rPr>
                <w:rStyle w:val="Appelnotedebasdep"/>
                <w:b/>
                <w:sz w:val="18"/>
                <w:szCs w:val="18"/>
              </w:rPr>
              <w:footnoteReference w:id="2"/>
            </w:r>
          </w:p>
          <w:p w14:paraId="3452DFF4" w14:textId="77777777" w:rsidR="00835F5C" w:rsidRDefault="00835F5C" w:rsidP="00E9003E">
            <w:pPr>
              <w:jc w:val="center"/>
              <w:rPr>
                <w:b/>
                <w:sz w:val="18"/>
                <w:szCs w:val="18"/>
              </w:rPr>
            </w:pPr>
            <w:r>
              <w:rPr>
                <w:b/>
                <w:sz w:val="18"/>
                <w:szCs w:val="18"/>
              </w:rPr>
              <w:t>Oui/Non</w:t>
            </w:r>
          </w:p>
        </w:tc>
      </w:tr>
      <w:tr w:rsidR="00835F5C" w14:paraId="6DF91C72" w14:textId="77777777" w:rsidTr="00E9003E">
        <w:tc>
          <w:tcPr>
            <w:tcW w:w="4328" w:type="dxa"/>
            <w:vMerge w:val="restart"/>
          </w:tcPr>
          <w:p w14:paraId="743E337A" w14:textId="77777777" w:rsidR="00835F5C" w:rsidRDefault="00835F5C" w:rsidP="00E9003E">
            <w:pPr>
              <w:rPr>
                <w:b/>
                <w:color w:val="0070C0"/>
                <w:sz w:val="18"/>
                <w:szCs w:val="18"/>
              </w:rPr>
            </w:pPr>
            <w:r>
              <w:rPr>
                <w:b/>
                <w:sz w:val="18"/>
                <w:szCs w:val="18"/>
              </w:rPr>
              <w:t>Critère 1 :</w:t>
            </w:r>
            <w:r>
              <w:rPr>
                <w:b/>
                <w:color w:val="0033CC"/>
                <w:sz w:val="18"/>
                <w:szCs w:val="18"/>
              </w:rPr>
              <w:t xml:space="preserve"> Cohérence de la démarche</w:t>
            </w:r>
          </w:p>
        </w:tc>
        <w:tc>
          <w:tcPr>
            <w:tcW w:w="9251" w:type="dxa"/>
          </w:tcPr>
          <w:p w14:paraId="1149C38A" w14:textId="77777777" w:rsidR="00835F5C" w:rsidRDefault="00835F5C" w:rsidP="00E9003E">
            <w:pPr>
              <w:rPr>
                <w:sz w:val="18"/>
                <w:szCs w:val="18"/>
              </w:rPr>
            </w:pPr>
            <w:r>
              <w:rPr>
                <w:sz w:val="18"/>
                <w:szCs w:val="18"/>
              </w:rPr>
              <w:t>1.1 Les informations utiles sont recueillies.</w:t>
            </w:r>
          </w:p>
        </w:tc>
        <w:tc>
          <w:tcPr>
            <w:tcW w:w="1889" w:type="dxa"/>
          </w:tcPr>
          <w:p w14:paraId="55DF2E1E" w14:textId="77777777" w:rsidR="00835F5C" w:rsidRDefault="00835F5C" w:rsidP="00E9003E">
            <w:pPr>
              <w:jc w:val="center"/>
              <w:rPr>
                <w:sz w:val="18"/>
                <w:szCs w:val="18"/>
              </w:rPr>
            </w:pPr>
            <w:r>
              <w:rPr>
                <w:sz w:val="18"/>
                <w:szCs w:val="18"/>
              </w:rPr>
              <w:t>…</w:t>
            </w:r>
          </w:p>
        </w:tc>
      </w:tr>
      <w:tr w:rsidR="00835F5C" w14:paraId="36F7C06B" w14:textId="77777777" w:rsidTr="00E9003E">
        <w:tc>
          <w:tcPr>
            <w:tcW w:w="4328" w:type="dxa"/>
            <w:vMerge/>
          </w:tcPr>
          <w:p w14:paraId="08C542AB" w14:textId="77777777" w:rsidR="00835F5C" w:rsidRDefault="00835F5C" w:rsidP="00E9003E">
            <w:pPr>
              <w:rPr>
                <w:b/>
                <w:sz w:val="18"/>
                <w:szCs w:val="18"/>
              </w:rPr>
            </w:pPr>
          </w:p>
        </w:tc>
        <w:tc>
          <w:tcPr>
            <w:tcW w:w="9251" w:type="dxa"/>
          </w:tcPr>
          <w:p w14:paraId="129B5A56" w14:textId="77777777" w:rsidR="00835F5C" w:rsidRDefault="00835F5C" w:rsidP="00E9003E">
            <w:pPr>
              <w:rPr>
                <w:sz w:val="18"/>
                <w:szCs w:val="18"/>
              </w:rPr>
            </w:pPr>
            <w:r>
              <w:rPr>
                <w:sz w:val="18"/>
                <w:szCs w:val="18"/>
              </w:rPr>
              <w:t>1.2 Le mode opératoire de pulvérisation est appliqué selon les consignes (préparation du produit, étalonnage du pulvérisateur,…)</w:t>
            </w:r>
          </w:p>
        </w:tc>
        <w:tc>
          <w:tcPr>
            <w:tcW w:w="1889" w:type="dxa"/>
          </w:tcPr>
          <w:p w14:paraId="6CE56244" w14:textId="77777777" w:rsidR="00835F5C" w:rsidRDefault="00835F5C" w:rsidP="00E9003E">
            <w:pPr>
              <w:jc w:val="center"/>
              <w:rPr>
                <w:sz w:val="18"/>
                <w:szCs w:val="18"/>
              </w:rPr>
            </w:pPr>
            <w:r>
              <w:rPr>
                <w:sz w:val="18"/>
                <w:szCs w:val="18"/>
              </w:rPr>
              <w:t>…</w:t>
            </w:r>
          </w:p>
        </w:tc>
      </w:tr>
      <w:tr w:rsidR="00835F5C" w14:paraId="279AD6A6" w14:textId="77777777" w:rsidTr="00E9003E">
        <w:tc>
          <w:tcPr>
            <w:tcW w:w="4328" w:type="dxa"/>
            <w:vMerge/>
          </w:tcPr>
          <w:p w14:paraId="599D8A22" w14:textId="77777777" w:rsidR="00835F5C" w:rsidRDefault="00835F5C" w:rsidP="00E9003E">
            <w:pPr>
              <w:rPr>
                <w:b/>
                <w:sz w:val="18"/>
                <w:szCs w:val="18"/>
              </w:rPr>
            </w:pPr>
          </w:p>
        </w:tc>
        <w:tc>
          <w:tcPr>
            <w:tcW w:w="9251" w:type="dxa"/>
          </w:tcPr>
          <w:p w14:paraId="0BC91C36" w14:textId="77777777" w:rsidR="00835F5C" w:rsidRPr="00BB6A98" w:rsidRDefault="00835F5C" w:rsidP="00E9003E">
            <w:pPr>
              <w:rPr>
                <w:sz w:val="18"/>
                <w:szCs w:val="18"/>
              </w:rPr>
            </w:pPr>
            <w:r w:rsidRPr="00BB6A98">
              <w:rPr>
                <w:sz w:val="18"/>
                <w:szCs w:val="18"/>
              </w:rPr>
              <w:t>1.3 L’utilisation des machines/matériel/outils est adéquate (préparation, réglages…).</w:t>
            </w:r>
          </w:p>
        </w:tc>
        <w:tc>
          <w:tcPr>
            <w:tcW w:w="1889" w:type="dxa"/>
          </w:tcPr>
          <w:p w14:paraId="3D4BFFA3" w14:textId="77777777" w:rsidR="00835F5C" w:rsidRDefault="00835F5C" w:rsidP="00E9003E">
            <w:pPr>
              <w:jc w:val="center"/>
              <w:rPr>
                <w:sz w:val="18"/>
                <w:szCs w:val="18"/>
              </w:rPr>
            </w:pPr>
            <w:r>
              <w:rPr>
                <w:sz w:val="18"/>
                <w:szCs w:val="18"/>
              </w:rPr>
              <w:t>…</w:t>
            </w:r>
          </w:p>
        </w:tc>
      </w:tr>
      <w:tr w:rsidR="00835F5C" w14:paraId="2E04E14D" w14:textId="77777777" w:rsidTr="00E9003E">
        <w:tc>
          <w:tcPr>
            <w:tcW w:w="4328" w:type="dxa"/>
            <w:vMerge w:val="restart"/>
          </w:tcPr>
          <w:p w14:paraId="7A296E40" w14:textId="77777777" w:rsidR="00835F5C" w:rsidRDefault="00835F5C" w:rsidP="00E9003E">
            <w:pPr>
              <w:rPr>
                <w:b/>
                <w:sz w:val="18"/>
                <w:szCs w:val="18"/>
              </w:rPr>
            </w:pPr>
            <w:r>
              <w:rPr>
                <w:b/>
                <w:sz w:val="18"/>
                <w:szCs w:val="18"/>
              </w:rPr>
              <w:t xml:space="preserve">Critère 2 : </w:t>
            </w:r>
            <w:r>
              <w:rPr>
                <w:b/>
                <w:color w:val="0033CC"/>
                <w:sz w:val="18"/>
                <w:szCs w:val="18"/>
              </w:rPr>
              <w:t>Conformité des productions</w:t>
            </w:r>
          </w:p>
        </w:tc>
        <w:tc>
          <w:tcPr>
            <w:tcW w:w="9251" w:type="dxa"/>
          </w:tcPr>
          <w:p w14:paraId="22778630" w14:textId="77777777" w:rsidR="00835F5C" w:rsidRPr="00BB6A98" w:rsidRDefault="00835F5C" w:rsidP="00E9003E">
            <w:pPr>
              <w:rPr>
                <w:sz w:val="18"/>
                <w:szCs w:val="18"/>
              </w:rPr>
            </w:pPr>
            <w:r w:rsidRPr="00BB6A98">
              <w:rPr>
                <w:sz w:val="18"/>
                <w:szCs w:val="18"/>
              </w:rPr>
              <w:t>2.1 Le produit pulvérisé est réparti de manière adéquate.</w:t>
            </w:r>
          </w:p>
        </w:tc>
        <w:tc>
          <w:tcPr>
            <w:tcW w:w="1889" w:type="dxa"/>
          </w:tcPr>
          <w:p w14:paraId="5E639981" w14:textId="77777777" w:rsidR="00835F5C" w:rsidRDefault="00835F5C" w:rsidP="00E9003E">
            <w:pPr>
              <w:jc w:val="center"/>
              <w:rPr>
                <w:sz w:val="18"/>
                <w:szCs w:val="18"/>
              </w:rPr>
            </w:pPr>
            <w:r>
              <w:rPr>
                <w:sz w:val="18"/>
                <w:szCs w:val="18"/>
              </w:rPr>
              <w:t>…</w:t>
            </w:r>
          </w:p>
        </w:tc>
      </w:tr>
      <w:tr w:rsidR="00835F5C" w14:paraId="07A1CF68" w14:textId="77777777" w:rsidTr="00E9003E">
        <w:trPr>
          <w:trHeight w:val="165"/>
        </w:trPr>
        <w:tc>
          <w:tcPr>
            <w:tcW w:w="4328" w:type="dxa"/>
            <w:vMerge/>
          </w:tcPr>
          <w:p w14:paraId="0C440EFB" w14:textId="77777777" w:rsidR="00835F5C" w:rsidRDefault="00835F5C" w:rsidP="00E9003E">
            <w:pPr>
              <w:rPr>
                <w:b/>
                <w:sz w:val="18"/>
                <w:szCs w:val="18"/>
              </w:rPr>
            </w:pPr>
          </w:p>
        </w:tc>
        <w:tc>
          <w:tcPr>
            <w:tcW w:w="9251" w:type="dxa"/>
          </w:tcPr>
          <w:p w14:paraId="29FF7C04" w14:textId="77777777" w:rsidR="00835F5C" w:rsidRPr="00BB6A98" w:rsidRDefault="00835F5C" w:rsidP="00E9003E">
            <w:pPr>
              <w:rPr>
                <w:sz w:val="18"/>
                <w:szCs w:val="18"/>
              </w:rPr>
            </w:pPr>
            <w:r w:rsidRPr="00BB6A98">
              <w:rPr>
                <w:sz w:val="18"/>
                <w:szCs w:val="18"/>
              </w:rPr>
              <w:t>2.2 Les règles de prophylaxie (prévention) sont appliquées.</w:t>
            </w:r>
          </w:p>
        </w:tc>
        <w:tc>
          <w:tcPr>
            <w:tcW w:w="1889" w:type="dxa"/>
          </w:tcPr>
          <w:p w14:paraId="49456E35" w14:textId="77777777" w:rsidR="00835F5C" w:rsidRDefault="00835F5C" w:rsidP="00E9003E">
            <w:pPr>
              <w:jc w:val="center"/>
              <w:rPr>
                <w:sz w:val="18"/>
                <w:szCs w:val="18"/>
              </w:rPr>
            </w:pPr>
            <w:r>
              <w:rPr>
                <w:sz w:val="18"/>
                <w:szCs w:val="18"/>
              </w:rPr>
              <w:t>…</w:t>
            </w:r>
          </w:p>
        </w:tc>
      </w:tr>
      <w:tr w:rsidR="00835F5C" w14:paraId="51144AC5" w14:textId="77777777" w:rsidTr="00E9003E">
        <w:trPr>
          <w:trHeight w:val="165"/>
        </w:trPr>
        <w:tc>
          <w:tcPr>
            <w:tcW w:w="4328" w:type="dxa"/>
            <w:vMerge/>
          </w:tcPr>
          <w:p w14:paraId="659E8EB0" w14:textId="77777777" w:rsidR="00835F5C" w:rsidRDefault="00835F5C" w:rsidP="00E9003E">
            <w:pPr>
              <w:rPr>
                <w:b/>
                <w:sz w:val="18"/>
                <w:szCs w:val="18"/>
              </w:rPr>
            </w:pPr>
          </w:p>
        </w:tc>
        <w:tc>
          <w:tcPr>
            <w:tcW w:w="9251" w:type="dxa"/>
          </w:tcPr>
          <w:p w14:paraId="0ED4E1D6" w14:textId="77777777" w:rsidR="00835F5C" w:rsidRPr="00BB6A98" w:rsidRDefault="00835F5C" w:rsidP="00E9003E">
            <w:pPr>
              <w:rPr>
                <w:sz w:val="18"/>
                <w:szCs w:val="18"/>
              </w:rPr>
            </w:pPr>
            <w:r w:rsidRPr="00BB6A98">
              <w:rPr>
                <w:sz w:val="18"/>
                <w:szCs w:val="18"/>
              </w:rPr>
              <w:t>2.3 Les machines/matériel/outils sont opérationnels pour l’usage suivant (maintenance de 1</w:t>
            </w:r>
            <w:r w:rsidRPr="00BB6A98">
              <w:rPr>
                <w:sz w:val="18"/>
                <w:szCs w:val="18"/>
                <w:vertAlign w:val="superscript"/>
              </w:rPr>
              <w:t>er</w:t>
            </w:r>
            <w:r w:rsidRPr="00BB6A98">
              <w:rPr>
                <w:sz w:val="18"/>
                <w:szCs w:val="18"/>
              </w:rPr>
              <w:t xml:space="preserve"> niveau, nettoyage, rangement).</w:t>
            </w:r>
          </w:p>
        </w:tc>
        <w:tc>
          <w:tcPr>
            <w:tcW w:w="1889" w:type="dxa"/>
          </w:tcPr>
          <w:p w14:paraId="17E897CD" w14:textId="77777777" w:rsidR="00835F5C" w:rsidRDefault="00835F5C" w:rsidP="00E9003E">
            <w:pPr>
              <w:jc w:val="center"/>
              <w:rPr>
                <w:sz w:val="18"/>
                <w:szCs w:val="18"/>
              </w:rPr>
            </w:pPr>
            <w:r>
              <w:rPr>
                <w:sz w:val="18"/>
                <w:szCs w:val="18"/>
              </w:rPr>
              <w:t>…</w:t>
            </w:r>
          </w:p>
        </w:tc>
      </w:tr>
      <w:tr w:rsidR="00835F5C" w14:paraId="6C58E7E7" w14:textId="77777777" w:rsidTr="00E9003E">
        <w:tc>
          <w:tcPr>
            <w:tcW w:w="4328" w:type="dxa"/>
            <w:vMerge/>
          </w:tcPr>
          <w:p w14:paraId="1285435B" w14:textId="77777777" w:rsidR="00835F5C" w:rsidRDefault="00835F5C" w:rsidP="00E9003E">
            <w:pPr>
              <w:rPr>
                <w:b/>
                <w:sz w:val="18"/>
                <w:szCs w:val="18"/>
              </w:rPr>
            </w:pPr>
          </w:p>
        </w:tc>
        <w:tc>
          <w:tcPr>
            <w:tcW w:w="9251" w:type="dxa"/>
          </w:tcPr>
          <w:p w14:paraId="1D75C118" w14:textId="77777777" w:rsidR="00835F5C" w:rsidRPr="00BB6A98" w:rsidRDefault="00835F5C" w:rsidP="00E9003E">
            <w:pPr>
              <w:rPr>
                <w:sz w:val="18"/>
                <w:szCs w:val="18"/>
              </w:rPr>
            </w:pPr>
            <w:r w:rsidRPr="00BB6A98">
              <w:rPr>
                <w:sz w:val="18"/>
                <w:szCs w:val="18"/>
              </w:rPr>
              <w:t>2.4 Les consignes de travail sont respectées (temps imparti, réactions face aux dysfonctionnements éventuels de machines/matériel…)</w:t>
            </w:r>
          </w:p>
        </w:tc>
        <w:tc>
          <w:tcPr>
            <w:tcW w:w="1889" w:type="dxa"/>
          </w:tcPr>
          <w:p w14:paraId="497D70B0" w14:textId="77777777" w:rsidR="00835F5C" w:rsidRDefault="00835F5C" w:rsidP="00E9003E">
            <w:pPr>
              <w:jc w:val="center"/>
              <w:rPr>
                <w:sz w:val="18"/>
                <w:szCs w:val="18"/>
              </w:rPr>
            </w:pPr>
            <w:r>
              <w:rPr>
                <w:sz w:val="18"/>
                <w:szCs w:val="18"/>
              </w:rPr>
              <w:t>…</w:t>
            </w:r>
          </w:p>
        </w:tc>
      </w:tr>
      <w:tr w:rsidR="00835F5C" w14:paraId="67EB9CD4" w14:textId="77777777" w:rsidTr="00E9003E">
        <w:tc>
          <w:tcPr>
            <w:tcW w:w="4328" w:type="dxa"/>
            <w:vMerge w:val="restart"/>
          </w:tcPr>
          <w:p w14:paraId="29C56C33" w14:textId="77777777" w:rsidR="00835F5C" w:rsidRDefault="00835F5C" w:rsidP="00E9003E">
            <w:pPr>
              <w:rPr>
                <w:b/>
                <w:sz w:val="18"/>
                <w:szCs w:val="18"/>
              </w:rPr>
            </w:pPr>
            <w:r>
              <w:rPr>
                <w:b/>
                <w:sz w:val="18"/>
                <w:szCs w:val="18"/>
              </w:rPr>
              <w:t xml:space="preserve">Critère 3 : </w:t>
            </w:r>
            <w:r>
              <w:rPr>
                <w:b/>
                <w:color w:val="0033CC"/>
                <w:sz w:val="18"/>
                <w:szCs w:val="18"/>
              </w:rPr>
              <w:t>Respect des règles professionnelles</w:t>
            </w:r>
          </w:p>
        </w:tc>
        <w:tc>
          <w:tcPr>
            <w:tcW w:w="9251" w:type="dxa"/>
          </w:tcPr>
          <w:p w14:paraId="15D4ADEE" w14:textId="77777777" w:rsidR="00835F5C" w:rsidRDefault="00835F5C" w:rsidP="00E9003E">
            <w:pPr>
              <w:rPr>
                <w:sz w:val="18"/>
                <w:szCs w:val="18"/>
              </w:rPr>
            </w:pPr>
            <w:r>
              <w:rPr>
                <w:sz w:val="18"/>
                <w:szCs w:val="18"/>
              </w:rPr>
              <w:t>3.1 Les règles d’hygiène, de sécurité et d’ergonomie sont appliquées à l’égard du matériel, à son propre égard et à l’égard d’autrui.</w:t>
            </w:r>
          </w:p>
        </w:tc>
        <w:tc>
          <w:tcPr>
            <w:tcW w:w="1889" w:type="dxa"/>
          </w:tcPr>
          <w:p w14:paraId="1B214F4A" w14:textId="77777777" w:rsidR="00835F5C" w:rsidRDefault="00835F5C" w:rsidP="00E9003E">
            <w:pPr>
              <w:jc w:val="center"/>
              <w:rPr>
                <w:sz w:val="18"/>
                <w:szCs w:val="18"/>
              </w:rPr>
            </w:pPr>
            <w:r>
              <w:rPr>
                <w:sz w:val="18"/>
                <w:szCs w:val="18"/>
              </w:rPr>
              <w:t>…</w:t>
            </w:r>
          </w:p>
        </w:tc>
      </w:tr>
      <w:tr w:rsidR="00835F5C" w14:paraId="106701CA" w14:textId="77777777" w:rsidTr="00E9003E">
        <w:tc>
          <w:tcPr>
            <w:tcW w:w="4328" w:type="dxa"/>
            <w:vMerge/>
          </w:tcPr>
          <w:p w14:paraId="54EC4DC7" w14:textId="77777777" w:rsidR="00835F5C" w:rsidRDefault="00835F5C" w:rsidP="00E9003E">
            <w:pPr>
              <w:rPr>
                <w:b/>
                <w:sz w:val="18"/>
                <w:szCs w:val="18"/>
              </w:rPr>
            </w:pPr>
          </w:p>
        </w:tc>
        <w:tc>
          <w:tcPr>
            <w:tcW w:w="9251" w:type="dxa"/>
          </w:tcPr>
          <w:p w14:paraId="0870A031" w14:textId="77777777" w:rsidR="00835F5C" w:rsidRDefault="00835F5C" w:rsidP="00E9003E">
            <w:pPr>
              <w:rPr>
                <w:sz w:val="18"/>
                <w:szCs w:val="18"/>
              </w:rPr>
            </w:pPr>
            <w:r>
              <w:rPr>
                <w:sz w:val="18"/>
                <w:szCs w:val="18"/>
              </w:rPr>
              <w:t>3.2 Les règles de protection de l’environnement sont appliquées.</w:t>
            </w:r>
          </w:p>
        </w:tc>
        <w:tc>
          <w:tcPr>
            <w:tcW w:w="1889" w:type="dxa"/>
          </w:tcPr>
          <w:p w14:paraId="63BE238F" w14:textId="77777777" w:rsidR="00835F5C" w:rsidRDefault="00835F5C" w:rsidP="00E9003E">
            <w:pPr>
              <w:jc w:val="center"/>
              <w:rPr>
                <w:sz w:val="18"/>
                <w:szCs w:val="18"/>
              </w:rPr>
            </w:pPr>
            <w:r>
              <w:rPr>
                <w:sz w:val="18"/>
                <w:szCs w:val="18"/>
              </w:rPr>
              <w:t>…</w:t>
            </w:r>
          </w:p>
        </w:tc>
      </w:tr>
      <w:tr w:rsidR="00835F5C" w14:paraId="2C4F3E60" w14:textId="77777777" w:rsidTr="00E9003E">
        <w:tc>
          <w:tcPr>
            <w:tcW w:w="4328" w:type="dxa"/>
            <w:vMerge w:val="restart"/>
          </w:tcPr>
          <w:p w14:paraId="5ABC57E1" w14:textId="77777777" w:rsidR="00835F5C" w:rsidRDefault="00835F5C" w:rsidP="00E9003E">
            <w:pPr>
              <w:rPr>
                <w:b/>
                <w:sz w:val="18"/>
                <w:szCs w:val="18"/>
              </w:rPr>
            </w:pPr>
            <w:r>
              <w:rPr>
                <w:b/>
                <w:sz w:val="18"/>
                <w:szCs w:val="18"/>
              </w:rPr>
              <w:t xml:space="preserve">Critère 4 : </w:t>
            </w:r>
            <w:r>
              <w:rPr>
                <w:b/>
                <w:color w:val="0000FF"/>
                <w:sz w:val="18"/>
                <w:szCs w:val="18"/>
              </w:rPr>
              <w:t>Adéquation de la communication</w:t>
            </w:r>
          </w:p>
        </w:tc>
        <w:tc>
          <w:tcPr>
            <w:tcW w:w="9251" w:type="dxa"/>
          </w:tcPr>
          <w:p w14:paraId="0684471B" w14:textId="77777777" w:rsidR="00835F5C" w:rsidRDefault="00835F5C" w:rsidP="00E9003E">
            <w:pPr>
              <w:rPr>
                <w:sz w:val="18"/>
                <w:szCs w:val="18"/>
              </w:rPr>
            </w:pPr>
            <w:r>
              <w:rPr>
                <w:sz w:val="18"/>
                <w:szCs w:val="18"/>
              </w:rPr>
              <w:t>4.1 La terminologie professionnelle utilisée est pertinente.</w:t>
            </w:r>
          </w:p>
        </w:tc>
        <w:tc>
          <w:tcPr>
            <w:tcW w:w="1889" w:type="dxa"/>
          </w:tcPr>
          <w:p w14:paraId="1BA88DA9" w14:textId="77777777" w:rsidR="00835F5C" w:rsidRDefault="00835F5C" w:rsidP="00E9003E">
            <w:pPr>
              <w:jc w:val="center"/>
              <w:rPr>
                <w:sz w:val="18"/>
                <w:szCs w:val="18"/>
              </w:rPr>
            </w:pPr>
            <w:r>
              <w:rPr>
                <w:sz w:val="18"/>
                <w:szCs w:val="18"/>
              </w:rPr>
              <w:t>…</w:t>
            </w:r>
          </w:p>
        </w:tc>
      </w:tr>
      <w:tr w:rsidR="00835F5C" w14:paraId="7E8C393E" w14:textId="77777777" w:rsidTr="00E9003E">
        <w:tc>
          <w:tcPr>
            <w:tcW w:w="4328" w:type="dxa"/>
            <w:vMerge/>
          </w:tcPr>
          <w:p w14:paraId="7718A244" w14:textId="77777777" w:rsidR="00835F5C" w:rsidRDefault="00835F5C" w:rsidP="00E9003E">
            <w:pPr>
              <w:rPr>
                <w:b/>
                <w:sz w:val="18"/>
                <w:szCs w:val="18"/>
              </w:rPr>
            </w:pPr>
          </w:p>
        </w:tc>
        <w:tc>
          <w:tcPr>
            <w:tcW w:w="9251" w:type="dxa"/>
          </w:tcPr>
          <w:p w14:paraId="07161027" w14:textId="77777777" w:rsidR="00835F5C" w:rsidRDefault="00835F5C" w:rsidP="00E9003E">
            <w:pPr>
              <w:rPr>
                <w:sz w:val="18"/>
                <w:szCs w:val="18"/>
              </w:rPr>
            </w:pPr>
            <w:r>
              <w:rPr>
                <w:sz w:val="18"/>
                <w:szCs w:val="18"/>
              </w:rPr>
              <w:t>4.2 Toutes les informations et remarques utiles sont transmises au responsable (état du sol, conditions climatiques, sécurité, dysfonctionnement,…).</w:t>
            </w:r>
          </w:p>
        </w:tc>
        <w:tc>
          <w:tcPr>
            <w:tcW w:w="1889" w:type="dxa"/>
          </w:tcPr>
          <w:p w14:paraId="74766EF9" w14:textId="77777777" w:rsidR="00835F5C" w:rsidRDefault="00835F5C" w:rsidP="00E9003E">
            <w:pPr>
              <w:jc w:val="center"/>
              <w:rPr>
                <w:sz w:val="18"/>
                <w:szCs w:val="18"/>
              </w:rPr>
            </w:pPr>
            <w:r>
              <w:rPr>
                <w:sz w:val="18"/>
                <w:szCs w:val="18"/>
              </w:rPr>
              <w:t>…</w:t>
            </w:r>
          </w:p>
        </w:tc>
      </w:tr>
    </w:tbl>
    <w:p w14:paraId="647D0A37" w14:textId="77777777" w:rsidR="00835F5C" w:rsidRDefault="00835F5C" w:rsidP="00835F5C">
      <w:pPr>
        <w:rPr>
          <w:sz w:val="18"/>
          <w:szCs w:val="18"/>
        </w:rPr>
      </w:pPr>
    </w:p>
    <w:p w14:paraId="2BFDC237" w14:textId="5E417A0B" w:rsidR="005F704D" w:rsidRDefault="005F704D" w:rsidP="00835F5C">
      <w:pPr>
        <w:rPr>
          <w:color w:val="00B050"/>
          <w:sz w:val="18"/>
          <w:szCs w:val="18"/>
        </w:rPr>
      </w:pPr>
      <w:r>
        <w:rPr>
          <w:color w:val="00B050"/>
          <w:sz w:val="18"/>
          <w:szCs w:val="18"/>
        </w:rPr>
        <w:t xml:space="preserve"> </w:t>
      </w:r>
    </w:p>
    <w:p w14:paraId="10F3EEE9" w14:textId="77777777" w:rsidR="005F704D" w:rsidRDefault="005F704D">
      <w:pPr>
        <w:autoSpaceDE/>
        <w:autoSpaceDN/>
        <w:rPr>
          <w:color w:val="00B050"/>
          <w:sz w:val="18"/>
          <w:szCs w:val="18"/>
        </w:rPr>
      </w:pPr>
      <w:r>
        <w:rPr>
          <w:color w:val="00B050"/>
          <w:sz w:val="18"/>
          <w:szCs w:val="18"/>
        </w:rPr>
        <w:br w:type="page"/>
      </w:r>
    </w:p>
    <w:tbl>
      <w:tblPr>
        <w:tblStyle w:val="Grilledutableau1"/>
        <w:tblpPr w:leftFromText="141" w:rightFromText="141" w:vertAnchor="text" w:horzAnchor="margin" w:tblpXSpec="center" w:tblpY="-399"/>
        <w:tblOverlap w:val="never"/>
        <w:tblW w:w="14767" w:type="dxa"/>
        <w:tblLook w:val="04A0" w:firstRow="1" w:lastRow="0" w:firstColumn="1" w:lastColumn="0" w:noHBand="0" w:noVBand="1"/>
      </w:tblPr>
      <w:tblGrid>
        <w:gridCol w:w="3211"/>
        <w:gridCol w:w="11556"/>
      </w:tblGrid>
      <w:tr w:rsidR="005F704D" w:rsidRPr="00690977" w14:paraId="21EB1388" w14:textId="77777777" w:rsidTr="00D44612">
        <w:trPr>
          <w:trHeight w:val="431"/>
        </w:trPr>
        <w:tc>
          <w:tcPr>
            <w:tcW w:w="3211" w:type="dxa"/>
            <w:shd w:val="clear" w:color="auto" w:fill="D9E2F3"/>
          </w:tcPr>
          <w:p w14:paraId="79211E3C" w14:textId="77777777" w:rsidR="005F704D" w:rsidRPr="009E2E97" w:rsidRDefault="005F704D" w:rsidP="00D44612">
            <w:pPr>
              <w:rPr>
                <w:rFonts w:ascii="Times New Roman" w:hAnsi="Times New Roman"/>
                <w:b/>
                <w:lang w:val="fr-BE" w:eastAsia="en-US"/>
              </w:rPr>
            </w:pPr>
            <w:r w:rsidRPr="009E2E97">
              <w:rPr>
                <w:rFonts w:ascii="Times New Roman" w:hAnsi="Times New Roman"/>
                <w:b/>
                <w:lang w:val="fr-BE" w:eastAsia="en-US"/>
              </w:rPr>
              <w:lastRenderedPageBreak/>
              <w:t xml:space="preserve">Glossaire </w:t>
            </w:r>
          </w:p>
        </w:tc>
        <w:tc>
          <w:tcPr>
            <w:tcW w:w="11556" w:type="dxa"/>
            <w:shd w:val="clear" w:color="auto" w:fill="D9E2F3"/>
          </w:tcPr>
          <w:p w14:paraId="0691C97A" w14:textId="77777777" w:rsidR="005F704D" w:rsidRPr="00690977" w:rsidRDefault="005F704D" w:rsidP="00D44612">
            <w:pPr>
              <w:rPr>
                <w:rFonts w:cs="Arial"/>
                <w:sz w:val="20"/>
                <w:szCs w:val="20"/>
                <w:lang w:val="fr-BE" w:eastAsia="en-US"/>
              </w:rPr>
            </w:pPr>
          </w:p>
        </w:tc>
      </w:tr>
      <w:tr w:rsidR="005F704D" w:rsidRPr="00690977" w14:paraId="090DF248" w14:textId="77777777" w:rsidTr="00D44612">
        <w:trPr>
          <w:trHeight w:val="431"/>
        </w:trPr>
        <w:tc>
          <w:tcPr>
            <w:tcW w:w="3211" w:type="dxa"/>
            <w:shd w:val="clear" w:color="auto" w:fill="auto"/>
          </w:tcPr>
          <w:p w14:paraId="52590373" w14:textId="77777777" w:rsidR="005F704D" w:rsidRPr="00690977" w:rsidRDefault="005F704D" w:rsidP="00D44612">
            <w:pPr>
              <w:rPr>
                <w:rFonts w:cs="Arial"/>
                <w:sz w:val="20"/>
                <w:szCs w:val="20"/>
                <w:lang w:val="fr-BE" w:eastAsia="en-US"/>
              </w:rPr>
            </w:pPr>
            <w:r w:rsidRPr="00690977">
              <w:rPr>
                <w:rFonts w:cs="Arial"/>
                <w:sz w:val="20"/>
                <w:szCs w:val="20"/>
                <w:lang w:val="fr-BE"/>
              </w:rPr>
              <w:t xml:space="preserve">Accessoires </w:t>
            </w:r>
            <w:r w:rsidRPr="00690977">
              <w:rPr>
                <w:rFonts w:cs="Arial"/>
                <w:sz w:val="20"/>
                <w:szCs w:val="20"/>
              </w:rPr>
              <w:t xml:space="preserve">de plantation </w:t>
            </w:r>
          </w:p>
        </w:tc>
        <w:tc>
          <w:tcPr>
            <w:tcW w:w="11556" w:type="dxa"/>
            <w:shd w:val="clear" w:color="auto" w:fill="auto"/>
          </w:tcPr>
          <w:p w14:paraId="3BE631B6" w14:textId="77777777" w:rsidR="005F704D" w:rsidRPr="00690977" w:rsidRDefault="005F704D" w:rsidP="00D44612">
            <w:pPr>
              <w:rPr>
                <w:rFonts w:cs="Arial"/>
                <w:sz w:val="20"/>
                <w:szCs w:val="20"/>
                <w:lang w:val="fr-BE" w:eastAsia="en-US"/>
              </w:rPr>
            </w:pPr>
            <w:r w:rsidRPr="00690977">
              <w:rPr>
                <w:rFonts w:cs="Arial"/>
                <w:sz w:val="20"/>
                <w:szCs w:val="20"/>
                <w:lang w:val="fr-BE" w:eastAsia="en-US"/>
              </w:rPr>
              <w:t>Tuteur, drain, protection contre les rongeurs / les oiseaux, palissage, matériel d’irrigation goutte à goutte, films plastiques de plantation …</w:t>
            </w:r>
          </w:p>
        </w:tc>
      </w:tr>
      <w:tr w:rsidR="005F704D" w:rsidRPr="00690977" w14:paraId="18AB82C9" w14:textId="77777777" w:rsidTr="00D44612">
        <w:trPr>
          <w:trHeight w:val="431"/>
        </w:trPr>
        <w:tc>
          <w:tcPr>
            <w:tcW w:w="3211" w:type="dxa"/>
            <w:shd w:val="clear" w:color="auto" w:fill="auto"/>
          </w:tcPr>
          <w:p w14:paraId="77145B7E" w14:textId="77777777" w:rsidR="005F704D" w:rsidRPr="00690977" w:rsidRDefault="005F704D" w:rsidP="00D44612">
            <w:pPr>
              <w:rPr>
                <w:rFonts w:cs="Arial"/>
                <w:sz w:val="20"/>
                <w:szCs w:val="20"/>
                <w:lang w:val="fr-BE" w:eastAsia="en-US"/>
              </w:rPr>
            </w:pPr>
            <w:r w:rsidRPr="00690977">
              <w:rPr>
                <w:rFonts w:cs="Arial"/>
                <w:sz w:val="20"/>
                <w:szCs w:val="20"/>
                <w:lang w:val="fr-BE" w:eastAsia="en-US"/>
              </w:rPr>
              <w:t>Accessoires d’irrigation</w:t>
            </w:r>
          </w:p>
        </w:tc>
        <w:tc>
          <w:tcPr>
            <w:tcW w:w="11556" w:type="dxa"/>
            <w:shd w:val="clear" w:color="auto" w:fill="auto"/>
          </w:tcPr>
          <w:p w14:paraId="6306D879" w14:textId="77777777" w:rsidR="005F704D" w:rsidRPr="00690977" w:rsidRDefault="005F704D" w:rsidP="00D44612">
            <w:pPr>
              <w:rPr>
                <w:rFonts w:cs="Arial"/>
                <w:sz w:val="20"/>
                <w:szCs w:val="20"/>
                <w:lang w:val="fr-BE" w:eastAsia="en-US"/>
              </w:rPr>
            </w:pPr>
            <w:r w:rsidRPr="00690977">
              <w:rPr>
                <w:rFonts w:cs="Arial"/>
                <w:sz w:val="20"/>
                <w:szCs w:val="20"/>
                <w:lang w:val="fr-BE" w:eastAsia="en-US"/>
              </w:rPr>
              <w:t>Canon d’arrosage, goutte à goutte et tuyauteries …</w:t>
            </w:r>
          </w:p>
        </w:tc>
      </w:tr>
      <w:tr w:rsidR="005F704D" w:rsidRPr="00690977" w14:paraId="58C08723" w14:textId="77777777" w:rsidTr="00D44612">
        <w:trPr>
          <w:trHeight w:val="431"/>
        </w:trPr>
        <w:tc>
          <w:tcPr>
            <w:tcW w:w="3211" w:type="dxa"/>
          </w:tcPr>
          <w:p w14:paraId="06C510EB" w14:textId="77777777" w:rsidR="005F704D" w:rsidRPr="00690977" w:rsidRDefault="005F704D" w:rsidP="00D44612">
            <w:pPr>
              <w:rPr>
                <w:rFonts w:cs="Arial"/>
                <w:sz w:val="20"/>
                <w:szCs w:val="20"/>
                <w:lang w:val="fr-BE" w:eastAsia="en-US"/>
              </w:rPr>
            </w:pPr>
            <w:r w:rsidRPr="00690977">
              <w:rPr>
                <w:rFonts w:cs="Arial"/>
                <w:sz w:val="20"/>
                <w:szCs w:val="20"/>
                <w:lang w:val="fr-BE" w:eastAsia="en-US"/>
              </w:rPr>
              <w:t>Conditions météorologiques</w:t>
            </w:r>
          </w:p>
        </w:tc>
        <w:tc>
          <w:tcPr>
            <w:tcW w:w="11556" w:type="dxa"/>
          </w:tcPr>
          <w:p w14:paraId="5126CE2D" w14:textId="77777777" w:rsidR="005F704D" w:rsidRPr="00690977" w:rsidRDefault="005F704D" w:rsidP="00D44612">
            <w:pPr>
              <w:rPr>
                <w:rFonts w:cs="Arial"/>
                <w:sz w:val="20"/>
                <w:szCs w:val="20"/>
                <w:lang w:val="fr-BE" w:eastAsia="en-US"/>
              </w:rPr>
            </w:pPr>
            <w:r w:rsidRPr="00690977">
              <w:rPr>
                <w:rFonts w:cs="Arial"/>
                <w:sz w:val="20"/>
                <w:szCs w:val="20"/>
                <w:lang w:val="fr-BE" w:eastAsia="en-US"/>
              </w:rPr>
              <w:t xml:space="preserve">Température, humidité de l’air, vent, pluie </w:t>
            </w:r>
          </w:p>
        </w:tc>
      </w:tr>
      <w:tr w:rsidR="005F704D" w:rsidRPr="00690977" w14:paraId="43D93635" w14:textId="77777777" w:rsidTr="00D44612">
        <w:trPr>
          <w:trHeight w:val="431"/>
        </w:trPr>
        <w:tc>
          <w:tcPr>
            <w:tcW w:w="3211" w:type="dxa"/>
          </w:tcPr>
          <w:p w14:paraId="6D0D2E0B" w14:textId="77777777" w:rsidR="005F704D" w:rsidRPr="00690977" w:rsidRDefault="005F704D" w:rsidP="00D44612">
            <w:pPr>
              <w:rPr>
                <w:rFonts w:cs="Arial"/>
                <w:sz w:val="20"/>
                <w:szCs w:val="20"/>
                <w:lang w:val="fr-BE" w:eastAsia="en-US"/>
              </w:rPr>
            </w:pPr>
            <w:r w:rsidRPr="00690977">
              <w:rPr>
                <w:rFonts w:cs="Arial"/>
                <w:sz w:val="20"/>
                <w:szCs w:val="20"/>
                <w:lang w:val="fr-BE" w:eastAsia="en-US"/>
              </w:rPr>
              <w:t xml:space="preserve">Conditions pédoclimatiques </w:t>
            </w:r>
          </w:p>
        </w:tc>
        <w:tc>
          <w:tcPr>
            <w:tcW w:w="11556" w:type="dxa"/>
          </w:tcPr>
          <w:p w14:paraId="2DAC3E27" w14:textId="77777777" w:rsidR="005F704D" w:rsidRPr="00690977" w:rsidRDefault="005F704D" w:rsidP="00D44612">
            <w:pPr>
              <w:rPr>
                <w:rFonts w:cs="Arial"/>
                <w:sz w:val="20"/>
                <w:szCs w:val="20"/>
                <w:lang w:val="fr-BE" w:eastAsia="en-US"/>
              </w:rPr>
            </w:pPr>
            <w:r w:rsidRPr="00690977">
              <w:rPr>
                <w:rFonts w:cs="Arial"/>
                <w:sz w:val="20"/>
                <w:szCs w:val="20"/>
                <w:lang w:val="fr-BE" w:eastAsia="en-US"/>
              </w:rPr>
              <w:t xml:space="preserve">Température, humidité du sol </w:t>
            </w:r>
          </w:p>
        </w:tc>
      </w:tr>
      <w:tr w:rsidR="005F704D" w:rsidRPr="00690977" w14:paraId="4FAB5ED9" w14:textId="77777777" w:rsidTr="00D44612">
        <w:trPr>
          <w:trHeight w:val="431"/>
        </w:trPr>
        <w:tc>
          <w:tcPr>
            <w:tcW w:w="3211" w:type="dxa"/>
          </w:tcPr>
          <w:p w14:paraId="7F017980" w14:textId="77777777" w:rsidR="005F704D" w:rsidRPr="00690977" w:rsidRDefault="005F704D" w:rsidP="00D44612">
            <w:pPr>
              <w:rPr>
                <w:rFonts w:cs="Arial"/>
                <w:sz w:val="20"/>
                <w:szCs w:val="20"/>
                <w:lang w:val="fr-BE" w:eastAsia="en-US"/>
              </w:rPr>
            </w:pPr>
            <w:r w:rsidRPr="00690977">
              <w:rPr>
                <w:rFonts w:cs="Arial"/>
                <w:sz w:val="20"/>
                <w:szCs w:val="20"/>
                <w:lang w:val="fr-BE" w:eastAsia="en-US"/>
              </w:rPr>
              <w:t>Conditions pédologiques</w:t>
            </w:r>
          </w:p>
        </w:tc>
        <w:tc>
          <w:tcPr>
            <w:tcW w:w="11556" w:type="dxa"/>
          </w:tcPr>
          <w:p w14:paraId="769F1311" w14:textId="77777777" w:rsidR="005F704D" w:rsidRPr="00690977" w:rsidRDefault="005F704D" w:rsidP="00D44612">
            <w:pPr>
              <w:rPr>
                <w:rFonts w:cs="Arial"/>
                <w:sz w:val="20"/>
                <w:szCs w:val="20"/>
                <w:lang w:val="fr-BE" w:eastAsia="en-US"/>
              </w:rPr>
            </w:pPr>
            <w:r w:rsidRPr="00690977">
              <w:rPr>
                <w:rFonts w:cs="Arial"/>
                <w:sz w:val="20"/>
                <w:szCs w:val="20"/>
                <w:lang w:val="fr-BE" w:eastAsia="en-US"/>
              </w:rPr>
              <w:t xml:space="preserve">Notions de base de texture, structure, pH, vie du sol </w:t>
            </w:r>
          </w:p>
        </w:tc>
      </w:tr>
      <w:tr w:rsidR="005F704D" w:rsidRPr="00690977" w14:paraId="6235D6D3" w14:textId="77777777" w:rsidTr="00D44612">
        <w:trPr>
          <w:trHeight w:val="431"/>
        </w:trPr>
        <w:tc>
          <w:tcPr>
            <w:tcW w:w="3211" w:type="dxa"/>
          </w:tcPr>
          <w:p w14:paraId="7C62856B" w14:textId="77777777" w:rsidR="005F704D" w:rsidRPr="00690977" w:rsidRDefault="005F704D" w:rsidP="00D44612">
            <w:pPr>
              <w:rPr>
                <w:rFonts w:cs="Arial"/>
                <w:sz w:val="20"/>
                <w:szCs w:val="20"/>
                <w:lang w:val="fr-BE" w:eastAsia="en-US"/>
              </w:rPr>
            </w:pPr>
            <w:r w:rsidRPr="00690977">
              <w:rPr>
                <w:rFonts w:cs="Arial"/>
                <w:sz w:val="20"/>
                <w:szCs w:val="20"/>
                <w:lang w:val="fr-BE" w:eastAsia="en-US"/>
              </w:rPr>
              <w:t>Consignes</w:t>
            </w:r>
          </w:p>
        </w:tc>
        <w:tc>
          <w:tcPr>
            <w:tcW w:w="11556" w:type="dxa"/>
          </w:tcPr>
          <w:p w14:paraId="6AA54ADC" w14:textId="77777777" w:rsidR="005F704D" w:rsidRPr="00690977" w:rsidRDefault="005F704D" w:rsidP="00D44612">
            <w:pPr>
              <w:rPr>
                <w:rFonts w:cs="Arial"/>
                <w:sz w:val="20"/>
                <w:szCs w:val="20"/>
                <w:lang w:val="fr-BE" w:eastAsia="en-US"/>
              </w:rPr>
            </w:pPr>
            <w:r w:rsidRPr="00690977">
              <w:rPr>
                <w:rFonts w:cs="Arial"/>
                <w:sz w:val="20"/>
                <w:szCs w:val="20"/>
                <w:lang w:val="fr-BE" w:eastAsia="en-US"/>
              </w:rPr>
              <w:t>Types (écrites, orales), objectifs, formats (note, croquis/schéma/plan de culture, …), contenus (lieu, tâches …)</w:t>
            </w:r>
          </w:p>
        </w:tc>
      </w:tr>
      <w:tr w:rsidR="005F704D" w:rsidRPr="00690977" w14:paraId="68F2D5B0" w14:textId="77777777" w:rsidTr="00D44612">
        <w:trPr>
          <w:trHeight w:val="431"/>
        </w:trPr>
        <w:tc>
          <w:tcPr>
            <w:tcW w:w="3211" w:type="dxa"/>
          </w:tcPr>
          <w:p w14:paraId="467F54FD" w14:textId="77777777" w:rsidR="005F704D" w:rsidRPr="00690977" w:rsidRDefault="005F704D" w:rsidP="00D44612">
            <w:pPr>
              <w:rPr>
                <w:rFonts w:cs="Arial"/>
                <w:sz w:val="20"/>
                <w:szCs w:val="20"/>
                <w:lang w:val="fr-BE" w:eastAsia="en-US"/>
              </w:rPr>
            </w:pPr>
            <w:r w:rsidRPr="00690977">
              <w:rPr>
                <w:rFonts w:cs="Arial"/>
                <w:sz w:val="20"/>
                <w:szCs w:val="20"/>
                <w:lang w:val="fr-BE" w:eastAsia="en-US"/>
              </w:rPr>
              <w:t xml:space="preserve">Fournitures </w:t>
            </w:r>
          </w:p>
        </w:tc>
        <w:tc>
          <w:tcPr>
            <w:tcW w:w="11556" w:type="dxa"/>
          </w:tcPr>
          <w:p w14:paraId="1DEC3CD0" w14:textId="77777777" w:rsidR="005F704D" w:rsidRPr="00690977" w:rsidRDefault="005F704D" w:rsidP="00D44612">
            <w:pPr>
              <w:rPr>
                <w:rFonts w:cs="Arial"/>
                <w:sz w:val="20"/>
                <w:szCs w:val="20"/>
              </w:rPr>
            </w:pPr>
            <w:r w:rsidRPr="00690977">
              <w:rPr>
                <w:rFonts w:cs="Arial"/>
                <w:sz w:val="20"/>
                <w:szCs w:val="20"/>
              </w:rPr>
              <w:t xml:space="preserve">Les fournitures : </w:t>
            </w:r>
          </w:p>
          <w:p w14:paraId="0AE5B54F" w14:textId="77777777" w:rsidR="005F704D" w:rsidRPr="00690977" w:rsidRDefault="005F704D" w:rsidP="00D44612">
            <w:pPr>
              <w:ind w:left="179"/>
              <w:rPr>
                <w:rFonts w:cs="Arial"/>
                <w:sz w:val="20"/>
                <w:szCs w:val="20"/>
                <w:lang w:val="fr-BE"/>
              </w:rPr>
            </w:pPr>
            <w:r w:rsidRPr="00690977">
              <w:rPr>
                <w:rFonts w:cs="Arial"/>
                <w:sz w:val="20"/>
                <w:szCs w:val="20"/>
              </w:rPr>
              <w:t>-</w:t>
            </w:r>
            <w:r w:rsidRPr="00690977">
              <w:rPr>
                <w:rFonts w:cs="Arial"/>
                <w:sz w:val="20"/>
                <w:szCs w:val="20"/>
                <w:lang w:val="fr-BE"/>
              </w:rPr>
              <w:t>de multiplication</w:t>
            </w:r>
          </w:p>
          <w:p w14:paraId="29693E97" w14:textId="77777777" w:rsidR="005F704D" w:rsidRPr="00690977" w:rsidRDefault="005F704D" w:rsidP="00D44612">
            <w:pPr>
              <w:ind w:left="179"/>
              <w:rPr>
                <w:rFonts w:cs="Arial"/>
                <w:sz w:val="20"/>
                <w:szCs w:val="20"/>
                <w:lang w:val="fr-BE"/>
              </w:rPr>
            </w:pPr>
            <w:r w:rsidRPr="00690977">
              <w:rPr>
                <w:rFonts w:cs="Arial"/>
                <w:strike/>
                <w:sz w:val="20"/>
                <w:szCs w:val="20"/>
                <w:lang w:val="fr-BE"/>
              </w:rPr>
              <w:t>-</w:t>
            </w:r>
            <w:r w:rsidRPr="00690977">
              <w:rPr>
                <w:rFonts w:cs="Arial"/>
                <w:sz w:val="20"/>
                <w:szCs w:val="20"/>
                <w:lang w:val="fr-BE"/>
              </w:rPr>
              <w:t>de plantation (tuteurs, grillages…)</w:t>
            </w:r>
          </w:p>
          <w:p w14:paraId="4592E4BF" w14:textId="77777777" w:rsidR="005F704D" w:rsidRPr="00690977" w:rsidRDefault="005F704D" w:rsidP="00D44612">
            <w:pPr>
              <w:ind w:left="179"/>
              <w:rPr>
                <w:rFonts w:cs="Arial"/>
                <w:sz w:val="20"/>
                <w:szCs w:val="20"/>
                <w:lang w:val="fr-BE"/>
              </w:rPr>
            </w:pPr>
            <w:r w:rsidRPr="00690977">
              <w:rPr>
                <w:rFonts w:cs="Arial"/>
                <w:strike/>
                <w:sz w:val="20"/>
                <w:szCs w:val="20"/>
                <w:lang w:val="fr-BE"/>
              </w:rPr>
              <w:t>-</w:t>
            </w:r>
            <w:r w:rsidRPr="00690977">
              <w:rPr>
                <w:rFonts w:cs="Arial"/>
                <w:sz w:val="20"/>
                <w:szCs w:val="20"/>
                <w:lang w:val="fr-BE"/>
              </w:rPr>
              <w:t xml:space="preserve">de taille (clips, ficelles, ligatures, piquets…) </w:t>
            </w:r>
          </w:p>
          <w:p w14:paraId="2F5E4E93" w14:textId="77777777" w:rsidR="005F704D" w:rsidRPr="00690977" w:rsidRDefault="005F704D" w:rsidP="00D44612">
            <w:pPr>
              <w:ind w:left="179"/>
              <w:rPr>
                <w:rFonts w:cs="Arial"/>
                <w:sz w:val="20"/>
                <w:szCs w:val="20"/>
                <w:lang w:val="fr-BE"/>
              </w:rPr>
            </w:pPr>
            <w:r w:rsidRPr="00690977">
              <w:rPr>
                <w:rFonts w:cs="Arial"/>
                <w:strike/>
                <w:sz w:val="20"/>
                <w:szCs w:val="20"/>
                <w:lang w:val="fr-BE"/>
              </w:rPr>
              <w:t>-</w:t>
            </w:r>
            <w:r w:rsidRPr="00690977">
              <w:rPr>
                <w:rFonts w:cs="Arial"/>
                <w:sz w:val="20"/>
                <w:szCs w:val="20"/>
                <w:lang w:val="fr-BE"/>
              </w:rPr>
              <w:t xml:space="preserve">de lutte intégrée (pièges, auxiliaires utiles…) </w:t>
            </w:r>
          </w:p>
          <w:p w14:paraId="4FF9396A" w14:textId="77777777" w:rsidR="005F704D" w:rsidRPr="00690977" w:rsidRDefault="005F704D" w:rsidP="00D44612">
            <w:pPr>
              <w:ind w:left="179"/>
              <w:rPr>
                <w:rFonts w:cs="Arial"/>
                <w:sz w:val="20"/>
                <w:szCs w:val="20"/>
                <w:lang w:val="fr-BE"/>
              </w:rPr>
            </w:pPr>
            <w:r w:rsidRPr="00690977">
              <w:rPr>
                <w:rFonts w:cs="Arial"/>
                <w:strike/>
                <w:sz w:val="20"/>
                <w:szCs w:val="20"/>
                <w:lang w:val="fr-BE"/>
              </w:rPr>
              <w:t>-</w:t>
            </w:r>
            <w:r w:rsidRPr="00690977">
              <w:rPr>
                <w:rFonts w:cs="Arial"/>
                <w:sz w:val="20"/>
                <w:szCs w:val="20"/>
                <w:lang w:val="fr-BE"/>
              </w:rPr>
              <w:t>d’entretien de culture (fertilisants, paillage, amendements, produits phytopharmaceutiques)</w:t>
            </w:r>
          </w:p>
          <w:p w14:paraId="271C7372" w14:textId="77777777" w:rsidR="005F704D" w:rsidRPr="00690977" w:rsidRDefault="005F704D" w:rsidP="00D44612">
            <w:pPr>
              <w:ind w:left="179"/>
              <w:rPr>
                <w:rFonts w:cs="Arial"/>
                <w:sz w:val="20"/>
                <w:szCs w:val="20"/>
                <w:lang w:val="fr-BE"/>
              </w:rPr>
            </w:pPr>
            <w:r w:rsidRPr="00690977">
              <w:rPr>
                <w:rFonts w:cs="Arial"/>
                <w:sz w:val="20"/>
                <w:szCs w:val="20"/>
                <w:lang w:val="fr-BE"/>
              </w:rPr>
              <w:t>-consommables (carburants, huiles, emballages, contenants…) : types, dénomination, utilité, caractéristiques, mode et conditions d’utilisation</w:t>
            </w:r>
            <w:r w:rsidRPr="00690977">
              <w:rPr>
                <w:rFonts w:cs="Arial"/>
                <w:i/>
                <w:sz w:val="20"/>
                <w:szCs w:val="20"/>
                <w:lang w:val="fr-BE"/>
              </w:rPr>
              <w:t xml:space="preserve"> </w:t>
            </w:r>
          </w:p>
          <w:p w14:paraId="0985B163" w14:textId="77777777" w:rsidR="005F704D" w:rsidRPr="00690977" w:rsidRDefault="005F704D" w:rsidP="00D44612">
            <w:pPr>
              <w:ind w:left="179"/>
              <w:rPr>
                <w:rFonts w:cs="Arial"/>
                <w:sz w:val="20"/>
                <w:szCs w:val="20"/>
                <w:lang w:val="fr-BE"/>
              </w:rPr>
            </w:pPr>
          </w:p>
        </w:tc>
      </w:tr>
      <w:tr w:rsidR="005F704D" w:rsidRPr="00690977" w14:paraId="049B91C9" w14:textId="77777777" w:rsidTr="00D44612">
        <w:trPr>
          <w:trHeight w:val="431"/>
        </w:trPr>
        <w:tc>
          <w:tcPr>
            <w:tcW w:w="3211" w:type="dxa"/>
          </w:tcPr>
          <w:p w14:paraId="46FCC004" w14:textId="77777777" w:rsidR="005F704D" w:rsidRPr="00690977" w:rsidRDefault="005F704D" w:rsidP="00D44612">
            <w:pPr>
              <w:rPr>
                <w:rFonts w:cs="Arial"/>
                <w:sz w:val="20"/>
                <w:szCs w:val="20"/>
                <w:lang w:val="fr-BE" w:eastAsia="en-US"/>
              </w:rPr>
            </w:pPr>
            <w:r w:rsidRPr="00690977">
              <w:rPr>
                <w:rFonts w:cs="Arial"/>
                <w:sz w:val="20"/>
                <w:szCs w:val="20"/>
                <w:lang w:val="fr-BE" w:eastAsia="en-US"/>
              </w:rPr>
              <w:t xml:space="preserve">Impétrants </w:t>
            </w:r>
          </w:p>
        </w:tc>
        <w:tc>
          <w:tcPr>
            <w:tcW w:w="11556" w:type="dxa"/>
          </w:tcPr>
          <w:p w14:paraId="695F35B0" w14:textId="77777777" w:rsidR="005F704D" w:rsidRPr="00690977" w:rsidRDefault="005F704D" w:rsidP="00D44612">
            <w:pPr>
              <w:rPr>
                <w:rFonts w:cs="Arial"/>
                <w:sz w:val="20"/>
                <w:szCs w:val="20"/>
                <w:lang w:val="fr-BE" w:eastAsia="en-US"/>
              </w:rPr>
            </w:pPr>
            <w:r w:rsidRPr="00690977">
              <w:rPr>
                <w:rFonts w:cs="Arial"/>
                <w:sz w:val="20"/>
                <w:szCs w:val="20"/>
                <w:lang w:val="fr-BE" w:eastAsia="en-US"/>
              </w:rPr>
              <w:t>Toute conduite ou canalisation, tout câble enterré (électricité, gaz, eau, …).</w:t>
            </w:r>
          </w:p>
        </w:tc>
      </w:tr>
      <w:tr w:rsidR="005F704D" w:rsidRPr="00690977" w14:paraId="5FAB47BC" w14:textId="77777777" w:rsidTr="00D44612">
        <w:trPr>
          <w:trHeight w:val="431"/>
        </w:trPr>
        <w:tc>
          <w:tcPr>
            <w:tcW w:w="3211" w:type="dxa"/>
          </w:tcPr>
          <w:p w14:paraId="5F346E43" w14:textId="77777777" w:rsidR="005F704D" w:rsidRPr="00690977" w:rsidRDefault="005F704D" w:rsidP="00D44612">
            <w:pPr>
              <w:rPr>
                <w:rFonts w:cs="Arial"/>
                <w:sz w:val="20"/>
                <w:szCs w:val="20"/>
                <w:lang w:val="fr-BE" w:eastAsia="en-US"/>
              </w:rPr>
            </w:pPr>
            <w:r w:rsidRPr="00690977">
              <w:rPr>
                <w:rFonts w:cs="Arial"/>
                <w:sz w:val="20"/>
                <w:szCs w:val="20"/>
                <w:lang w:val="fr-BE" w:eastAsia="en-US"/>
              </w:rPr>
              <w:t>Lutte intégrée</w:t>
            </w:r>
          </w:p>
        </w:tc>
        <w:tc>
          <w:tcPr>
            <w:tcW w:w="11556" w:type="dxa"/>
          </w:tcPr>
          <w:p w14:paraId="7976DA8D" w14:textId="77777777" w:rsidR="005F704D" w:rsidRPr="00690977" w:rsidRDefault="005F704D" w:rsidP="00D44612">
            <w:pPr>
              <w:rPr>
                <w:rFonts w:cs="Arial"/>
                <w:sz w:val="20"/>
                <w:szCs w:val="20"/>
                <w:lang w:val="fr-BE" w:eastAsia="en-US"/>
              </w:rPr>
            </w:pPr>
            <w:r w:rsidRPr="00690977">
              <w:rPr>
                <w:rFonts w:cs="Arial"/>
                <w:sz w:val="20"/>
                <w:szCs w:val="20"/>
                <w:lang w:val="fr-BE" w:eastAsia="en-US"/>
              </w:rPr>
              <w:t>Suivant Directive 2009/128/CE : La lutte intégrée consiste en « la prise en considération attentive de toutes les méthodes de protection des plantes disponibles et, par conséquent, l’intégration des mesures appropriées qui découragent le développement des populations d’organismes nuisibles et maintiennent le recours aux produits phytopharmaceutiques et à d’autres types d’interventions à des niveaux justifiés des points de vue économique et environnemental, et réduisent ou limitent au maximum les risques pour la santé humaine et l’environnement. La lutte intégrée contre les ennemis des cultures privilégie la croissance de cultures saines en veillant à perturber le moins possible les agroécosystèmes et encourage les mécanismes naturels de lutte contre les ennemis des cultures. »</w:t>
            </w:r>
          </w:p>
        </w:tc>
      </w:tr>
      <w:tr w:rsidR="005F704D" w:rsidRPr="00690977" w14:paraId="584F8EFD" w14:textId="77777777" w:rsidTr="00D44612">
        <w:trPr>
          <w:trHeight w:val="431"/>
        </w:trPr>
        <w:tc>
          <w:tcPr>
            <w:tcW w:w="3211" w:type="dxa"/>
          </w:tcPr>
          <w:p w14:paraId="48EBE285" w14:textId="77777777" w:rsidR="005F704D" w:rsidRPr="00690977" w:rsidRDefault="005F704D" w:rsidP="00D44612">
            <w:pPr>
              <w:rPr>
                <w:rFonts w:cs="Arial"/>
                <w:strike/>
                <w:sz w:val="20"/>
                <w:szCs w:val="20"/>
                <w:lang w:val="fr-BE" w:eastAsia="en-US"/>
              </w:rPr>
            </w:pPr>
            <w:r w:rsidRPr="00690977">
              <w:rPr>
                <w:rFonts w:cs="Arial"/>
                <w:sz w:val="20"/>
                <w:szCs w:val="20"/>
                <w:lang w:val="fr-BE" w:eastAsia="en-US"/>
              </w:rPr>
              <w:t>Maladie</w:t>
            </w:r>
          </w:p>
        </w:tc>
        <w:tc>
          <w:tcPr>
            <w:tcW w:w="11556" w:type="dxa"/>
          </w:tcPr>
          <w:p w14:paraId="1C5DDF63" w14:textId="77777777" w:rsidR="005F704D" w:rsidRPr="00690977" w:rsidRDefault="005F704D" w:rsidP="00D44612">
            <w:pPr>
              <w:rPr>
                <w:rFonts w:cs="Arial"/>
                <w:sz w:val="20"/>
                <w:szCs w:val="20"/>
                <w:lang w:val="fr-BE" w:eastAsia="en-US"/>
              </w:rPr>
            </w:pPr>
            <w:r w:rsidRPr="00690977">
              <w:rPr>
                <w:rFonts w:cs="Arial"/>
                <w:sz w:val="20"/>
                <w:szCs w:val="20"/>
                <w:lang w:val="fr-BE" w:eastAsia="en-US"/>
              </w:rPr>
              <w:t>Terme général reprenant les affections physiologiques / fongiques / bactériennes / virales …</w:t>
            </w:r>
          </w:p>
        </w:tc>
      </w:tr>
      <w:tr w:rsidR="005F704D" w:rsidRPr="00690977" w14:paraId="32B8E8C7" w14:textId="77777777" w:rsidTr="00D44612">
        <w:trPr>
          <w:trHeight w:val="529"/>
        </w:trPr>
        <w:tc>
          <w:tcPr>
            <w:tcW w:w="3211" w:type="dxa"/>
          </w:tcPr>
          <w:p w14:paraId="7F2D5852" w14:textId="77777777" w:rsidR="005F704D" w:rsidRPr="00690977" w:rsidRDefault="005F704D" w:rsidP="00D44612">
            <w:pPr>
              <w:rPr>
                <w:rFonts w:cs="Arial"/>
                <w:sz w:val="20"/>
                <w:szCs w:val="20"/>
                <w:lang w:val="fr-BE" w:eastAsia="en-US"/>
              </w:rPr>
            </w:pPr>
            <w:r w:rsidRPr="00690977">
              <w:rPr>
                <w:rFonts w:cs="Arial"/>
                <w:sz w:val="20"/>
                <w:szCs w:val="20"/>
                <w:lang w:val="fr-BE" w:eastAsia="en-US"/>
              </w:rPr>
              <w:t xml:space="preserve">Matériel </w:t>
            </w:r>
          </w:p>
        </w:tc>
        <w:tc>
          <w:tcPr>
            <w:tcW w:w="11556" w:type="dxa"/>
          </w:tcPr>
          <w:p w14:paraId="09A24EE2" w14:textId="77777777" w:rsidR="005F704D" w:rsidRPr="00690977" w:rsidRDefault="005F704D" w:rsidP="00D44612">
            <w:pPr>
              <w:rPr>
                <w:rFonts w:cs="Arial"/>
                <w:sz w:val="20"/>
                <w:szCs w:val="20"/>
                <w:lang w:val="fr-BE" w:eastAsia="en-US"/>
              </w:rPr>
            </w:pPr>
            <w:r w:rsidRPr="00690977">
              <w:rPr>
                <w:rFonts w:cs="Arial"/>
                <w:sz w:val="20"/>
                <w:szCs w:val="20"/>
                <w:lang w:val="fr-BE" w:eastAsia="en-US"/>
              </w:rPr>
              <w:t>Types (manuel et/ou mécanique, électrique et/ou électronique) : dénomination, utilité, caractéristiques, réglage, mode et conditions d’utilisation</w:t>
            </w:r>
          </w:p>
        </w:tc>
      </w:tr>
      <w:tr w:rsidR="005F704D" w:rsidRPr="00690977" w14:paraId="4C7664CF" w14:textId="77777777" w:rsidTr="00D44612">
        <w:trPr>
          <w:trHeight w:val="510"/>
        </w:trPr>
        <w:tc>
          <w:tcPr>
            <w:tcW w:w="3211" w:type="dxa"/>
          </w:tcPr>
          <w:p w14:paraId="7AC6E85D" w14:textId="77777777" w:rsidR="005F704D" w:rsidRPr="00690977" w:rsidRDefault="005F704D" w:rsidP="00D44612">
            <w:pPr>
              <w:rPr>
                <w:rFonts w:cs="Arial"/>
                <w:sz w:val="20"/>
                <w:szCs w:val="20"/>
                <w:lang w:val="fr-BE" w:eastAsia="en-US"/>
              </w:rPr>
            </w:pPr>
            <w:r w:rsidRPr="00690977">
              <w:rPr>
                <w:rFonts w:cs="Arial"/>
                <w:sz w:val="20"/>
                <w:szCs w:val="20"/>
                <w:lang w:val="fr-BE" w:eastAsia="en-US"/>
              </w:rPr>
              <w:t xml:space="preserve">Productions horticoles </w:t>
            </w:r>
          </w:p>
        </w:tc>
        <w:tc>
          <w:tcPr>
            <w:tcW w:w="11556" w:type="dxa"/>
          </w:tcPr>
          <w:p w14:paraId="3BCD4254" w14:textId="77777777" w:rsidR="005F704D" w:rsidRPr="00690977" w:rsidRDefault="005F704D" w:rsidP="00D44612">
            <w:pPr>
              <w:rPr>
                <w:rFonts w:cs="Arial"/>
                <w:sz w:val="20"/>
                <w:szCs w:val="20"/>
                <w:lang w:val="fr-BE" w:eastAsia="en-US"/>
              </w:rPr>
            </w:pPr>
            <w:r w:rsidRPr="00690977">
              <w:rPr>
                <w:rFonts w:cs="Arial"/>
                <w:sz w:val="20"/>
                <w:szCs w:val="20"/>
                <w:lang w:val="fr-BE" w:eastAsia="en-US"/>
              </w:rPr>
              <w:t>Organes végétaux récoltés ou prêts à être récoltés</w:t>
            </w:r>
          </w:p>
        </w:tc>
      </w:tr>
      <w:tr w:rsidR="005F704D" w:rsidRPr="00690977" w14:paraId="48305E8E" w14:textId="77777777" w:rsidTr="00D44612">
        <w:trPr>
          <w:trHeight w:val="510"/>
        </w:trPr>
        <w:tc>
          <w:tcPr>
            <w:tcW w:w="3211" w:type="dxa"/>
          </w:tcPr>
          <w:p w14:paraId="7506404C" w14:textId="77777777" w:rsidR="005F704D" w:rsidRPr="00690977" w:rsidRDefault="005F704D" w:rsidP="00D44612">
            <w:pPr>
              <w:rPr>
                <w:rFonts w:cs="Arial"/>
                <w:sz w:val="20"/>
                <w:szCs w:val="20"/>
                <w:lang w:val="fr-BE" w:eastAsia="en-US"/>
              </w:rPr>
            </w:pPr>
            <w:r w:rsidRPr="00690977">
              <w:rPr>
                <w:rFonts w:cs="Arial"/>
                <w:sz w:val="20"/>
                <w:szCs w:val="20"/>
                <w:lang w:val="fr-BE" w:eastAsia="en-US"/>
              </w:rPr>
              <w:t>Produits/produits agréés</w:t>
            </w:r>
          </w:p>
        </w:tc>
        <w:tc>
          <w:tcPr>
            <w:tcW w:w="11556" w:type="dxa"/>
          </w:tcPr>
          <w:p w14:paraId="0BDDA16B" w14:textId="77777777" w:rsidR="005F704D" w:rsidRPr="00690977" w:rsidRDefault="005F704D" w:rsidP="00D44612">
            <w:pPr>
              <w:rPr>
                <w:rFonts w:cs="Arial"/>
                <w:sz w:val="20"/>
                <w:szCs w:val="20"/>
                <w:lang w:val="fr-BE"/>
              </w:rPr>
            </w:pPr>
            <w:r w:rsidRPr="00690977">
              <w:rPr>
                <w:rFonts w:cs="Arial"/>
                <w:sz w:val="20"/>
                <w:szCs w:val="20"/>
                <w:lang w:val="fr-BE"/>
              </w:rPr>
              <w:t>Types, utilité, caractéristiques, dosage (calcul de surface, unités de mesure, règle de trois, dilution), conditions et mode d’utilisation</w:t>
            </w:r>
          </w:p>
          <w:p w14:paraId="50863872" w14:textId="77777777" w:rsidR="005F704D" w:rsidRPr="00690977" w:rsidRDefault="005F704D" w:rsidP="00D44612">
            <w:pPr>
              <w:rPr>
                <w:rFonts w:cs="Arial"/>
                <w:sz w:val="20"/>
                <w:szCs w:val="20"/>
                <w:lang w:val="fr-BE" w:eastAsia="en-US"/>
              </w:rPr>
            </w:pPr>
          </w:p>
        </w:tc>
      </w:tr>
      <w:tr w:rsidR="005F704D" w:rsidRPr="00690977" w14:paraId="3F11D6EF" w14:textId="77777777" w:rsidTr="00D44612">
        <w:trPr>
          <w:trHeight w:val="510"/>
        </w:trPr>
        <w:tc>
          <w:tcPr>
            <w:tcW w:w="3211" w:type="dxa"/>
          </w:tcPr>
          <w:p w14:paraId="02A85212" w14:textId="77777777" w:rsidR="005F704D" w:rsidRPr="00690977" w:rsidRDefault="005F704D" w:rsidP="00D44612">
            <w:pPr>
              <w:rPr>
                <w:rFonts w:cs="Arial"/>
                <w:sz w:val="20"/>
                <w:szCs w:val="20"/>
                <w:lang w:val="fr-BE" w:eastAsia="en-US"/>
              </w:rPr>
            </w:pPr>
            <w:r w:rsidRPr="00690977">
              <w:rPr>
                <w:rFonts w:cs="Arial"/>
                <w:sz w:val="20"/>
                <w:szCs w:val="20"/>
                <w:lang w:val="fr-BE" w:eastAsia="en-US"/>
              </w:rPr>
              <w:lastRenderedPageBreak/>
              <w:t xml:space="preserve">Protection climatique </w:t>
            </w:r>
          </w:p>
        </w:tc>
        <w:tc>
          <w:tcPr>
            <w:tcW w:w="11556" w:type="dxa"/>
          </w:tcPr>
          <w:p w14:paraId="0E611FE9" w14:textId="77777777" w:rsidR="005F704D" w:rsidRPr="00690977" w:rsidRDefault="005F704D" w:rsidP="00D44612">
            <w:pPr>
              <w:rPr>
                <w:rFonts w:cs="Arial"/>
                <w:sz w:val="20"/>
                <w:szCs w:val="20"/>
                <w:lang w:val="fr-BE" w:eastAsia="en-US"/>
              </w:rPr>
            </w:pPr>
            <w:r w:rsidRPr="00690977">
              <w:rPr>
                <w:rFonts w:cs="Arial"/>
                <w:sz w:val="20"/>
                <w:szCs w:val="20"/>
                <w:lang w:val="fr-BE" w:eastAsia="en-US"/>
              </w:rPr>
              <w:t xml:space="preserve">Voiles de protection contre le froid, </w:t>
            </w:r>
            <w:proofErr w:type="spellStart"/>
            <w:r w:rsidRPr="00690977">
              <w:rPr>
                <w:rFonts w:cs="Arial"/>
                <w:sz w:val="20"/>
                <w:szCs w:val="20"/>
                <w:lang w:val="fr-BE" w:eastAsia="en-US"/>
              </w:rPr>
              <w:t>ombrières</w:t>
            </w:r>
            <w:proofErr w:type="spellEnd"/>
            <w:r w:rsidRPr="00690977">
              <w:rPr>
                <w:rFonts w:cs="Arial"/>
                <w:sz w:val="20"/>
                <w:szCs w:val="20"/>
                <w:lang w:val="fr-BE" w:eastAsia="en-US"/>
              </w:rPr>
              <w:t>, serres tunnels, tunnel nantais, brise-vent physique, brise-vent végétal, …</w:t>
            </w:r>
          </w:p>
        </w:tc>
      </w:tr>
      <w:tr w:rsidR="005F704D" w:rsidRPr="00690977" w14:paraId="07DA3A11" w14:textId="77777777" w:rsidTr="00D44612">
        <w:trPr>
          <w:trHeight w:val="510"/>
        </w:trPr>
        <w:tc>
          <w:tcPr>
            <w:tcW w:w="3211" w:type="dxa"/>
          </w:tcPr>
          <w:p w14:paraId="2A6F5C87" w14:textId="77777777" w:rsidR="005F704D" w:rsidRPr="00690977" w:rsidRDefault="005F704D" w:rsidP="00D44612">
            <w:pPr>
              <w:rPr>
                <w:rFonts w:cs="Arial"/>
                <w:sz w:val="20"/>
                <w:szCs w:val="20"/>
              </w:rPr>
            </w:pPr>
            <w:r w:rsidRPr="00690977">
              <w:rPr>
                <w:rFonts w:cs="Arial"/>
                <w:sz w:val="20"/>
                <w:szCs w:val="20"/>
              </w:rPr>
              <w:t>Support de culture </w:t>
            </w:r>
          </w:p>
        </w:tc>
        <w:tc>
          <w:tcPr>
            <w:tcW w:w="11556" w:type="dxa"/>
          </w:tcPr>
          <w:p w14:paraId="0D3D6862" w14:textId="77777777" w:rsidR="005F704D" w:rsidRPr="00690977" w:rsidRDefault="005F704D" w:rsidP="00D44612">
            <w:pPr>
              <w:rPr>
                <w:rFonts w:cs="Arial"/>
                <w:sz w:val="20"/>
                <w:szCs w:val="20"/>
              </w:rPr>
            </w:pPr>
            <w:r w:rsidRPr="00690977">
              <w:rPr>
                <w:rFonts w:cs="Arial"/>
                <w:sz w:val="20"/>
                <w:szCs w:val="20"/>
              </w:rPr>
              <w:t>Eau, terre, terreau, substrat de culture hors sol, substrat végétal,…</w:t>
            </w:r>
          </w:p>
        </w:tc>
      </w:tr>
      <w:tr w:rsidR="005F704D" w:rsidRPr="00690977" w14:paraId="74325B8B" w14:textId="77777777" w:rsidTr="00D44612">
        <w:trPr>
          <w:trHeight w:val="510"/>
        </w:trPr>
        <w:tc>
          <w:tcPr>
            <w:tcW w:w="3211" w:type="dxa"/>
          </w:tcPr>
          <w:p w14:paraId="59F25612" w14:textId="77777777" w:rsidR="005F704D" w:rsidRPr="00690977" w:rsidRDefault="005F704D" w:rsidP="00D44612">
            <w:pPr>
              <w:rPr>
                <w:rFonts w:cs="Arial"/>
                <w:sz w:val="20"/>
                <w:szCs w:val="20"/>
                <w:lang w:val="fr-BE" w:eastAsia="en-US"/>
              </w:rPr>
            </w:pPr>
            <w:r w:rsidRPr="00690977">
              <w:rPr>
                <w:rFonts w:cs="Arial"/>
                <w:sz w:val="20"/>
                <w:szCs w:val="20"/>
                <w:lang w:val="fr-BE" w:eastAsia="en-US"/>
              </w:rPr>
              <w:t>Techniques</w:t>
            </w:r>
          </w:p>
        </w:tc>
        <w:tc>
          <w:tcPr>
            <w:tcW w:w="11556" w:type="dxa"/>
          </w:tcPr>
          <w:p w14:paraId="40DCDDB6" w14:textId="77777777" w:rsidR="005F704D" w:rsidRPr="00690977" w:rsidRDefault="005F704D" w:rsidP="00D44612">
            <w:pPr>
              <w:rPr>
                <w:rFonts w:cs="Arial"/>
                <w:sz w:val="20"/>
                <w:szCs w:val="20"/>
                <w:lang w:val="fr-BE" w:eastAsia="en-US"/>
              </w:rPr>
            </w:pPr>
            <w:r w:rsidRPr="00690977">
              <w:rPr>
                <w:rFonts w:cs="Arial"/>
                <w:sz w:val="20"/>
                <w:szCs w:val="20"/>
                <w:lang w:val="fr-BE" w:eastAsia="en-US"/>
              </w:rPr>
              <w:t>Types, conditions d’application, chronologie des étapes</w:t>
            </w:r>
          </w:p>
        </w:tc>
      </w:tr>
    </w:tbl>
    <w:p w14:paraId="2DCAF5B9" w14:textId="77777777" w:rsidR="00835F5C" w:rsidRDefault="00835F5C" w:rsidP="00835F5C">
      <w:pPr>
        <w:rPr>
          <w:color w:val="00B050"/>
          <w:sz w:val="18"/>
          <w:szCs w:val="18"/>
        </w:rPr>
      </w:pPr>
    </w:p>
    <w:p w14:paraId="5C1EEBF5" w14:textId="77777777" w:rsidR="00376FA4" w:rsidRDefault="00376FA4" w:rsidP="00376FA4">
      <w:pPr>
        <w:rPr>
          <w:szCs w:val="20"/>
          <w:lang w:val="fr-BE"/>
        </w:rPr>
      </w:pPr>
    </w:p>
    <w:sectPr w:rsidR="00376FA4" w:rsidSect="00F70030">
      <w:headerReference w:type="default" r:id="rId10"/>
      <w:footerReference w:type="even" r:id="rId11"/>
      <w:footerReference w:type="default" r:id="rId12"/>
      <w:headerReference w:type="first" r:id="rId13"/>
      <w:footerReference w:type="first" r:id="rId14"/>
      <w:footnotePr>
        <w:numRestart w:val="eachSect"/>
      </w:footnotePr>
      <w:pgSz w:w="16838" w:h="11906" w:orient="landscape"/>
      <w:pgMar w:top="1418" w:right="1418" w:bottom="1418" w:left="1418" w:header="709" w:footer="40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8FD80" w14:textId="77777777" w:rsidR="00153CE1" w:rsidRDefault="00153CE1" w:rsidP="00A066C2">
      <w:r>
        <w:separator/>
      </w:r>
    </w:p>
  </w:endnote>
  <w:endnote w:type="continuationSeparator" w:id="0">
    <w:p w14:paraId="73B6B6F6" w14:textId="77777777" w:rsidR="00153CE1" w:rsidRDefault="00153CE1" w:rsidP="00A0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F4F4B" w14:textId="77777777" w:rsidR="00A4441E" w:rsidRDefault="00A4441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3F51D3C0" w14:textId="77777777" w:rsidR="00A4441E" w:rsidRDefault="00A4441E">
    <w:pPr>
      <w:pStyle w:val="Pieddepage"/>
      <w:ind w:right="360"/>
    </w:pPr>
  </w:p>
  <w:p w14:paraId="78303127" w14:textId="77777777" w:rsidR="00A4441E" w:rsidRDefault="00A444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935A4" w14:textId="12A39105" w:rsidR="00A4441E" w:rsidRPr="007C4EC6" w:rsidRDefault="00A4441E" w:rsidP="006A6F83">
    <w:pPr>
      <w:pStyle w:val="Pieddepage"/>
      <w:rPr>
        <w:sz w:val="18"/>
        <w:szCs w:val="18"/>
      </w:rPr>
    </w:pPr>
    <w:r>
      <w:rPr>
        <w:sz w:val="16"/>
        <w:szCs w:val="16"/>
      </w:rPr>
      <w:t>UE lutte</w:t>
    </w:r>
    <w:r w:rsidRPr="00C066DF">
      <w:rPr>
        <w:sz w:val="16"/>
        <w:szCs w:val="16"/>
      </w:rPr>
      <w:t xml:space="preserve"> contre les maladies, les parasites et les nuisibles</w:t>
    </w:r>
    <w:r>
      <w:rPr>
        <w:color w:val="0000FF"/>
        <w:sz w:val="16"/>
        <w:szCs w:val="16"/>
      </w:rPr>
      <w:tab/>
    </w:r>
    <w:r>
      <w:rPr>
        <w:color w:val="0000FF"/>
        <w:sz w:val="16"/>
        <w:szCs w:val="16"/>
      </w:rPr>
      <w:tab/>
    </w:r>
    <w:r>
      <w:rPr>
        <w:sz w:val="18"/>
        <w:szCs w:val="18"/>
      </w:rPr>
      <w:t xml:space="preserve"> </w:t>
    </w:r>
    <w:r w:rsidRPr="00AC05CE">
      <w:rPr>
        <w:sz w:val="18"/>
        <w:szCs w:val="18"/>
      </w:rPr>
      <w:fldChar w:fldCharType="begin"/>
    </w:r>
    <w:r w:rsidRPr="00AC05CE">
      <w:rPr>
        <w:sz w:val="18"/>
        <w:szCs w:val="18"/>
      </w:rPr>
      <w:instrText>PAGE   \* MERGEFORMAT</w:instrText>
    </w:r>
    <w:r w:rsidRPr="00AC05CE">
      <w:rPr>
        <w:sz w:val="18"/>
        <w:szCs w:val="18"/>
      </w:rPr>
      <w:fldChar w:fldCharType="separate"/>
    </w:r>
    <w:r w:rsidR="00F561BD">
      <w:rPr>
        <w:noProof/>
        <w:sz w:val="18"/>
        <w:szCs w:val="18"/>
      </w:rPr>
      <w:t>11</w:t>
    </w:r>
    <w:r w:rsidRPr="00AC05CE">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565F4" w14:textId="77777777" w:rsidR="00A4441E" w:rsidRDefault="00A4441E" w:rsidP="00242EF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8E50839" w14:textId="77777777" w:rsidR="00A4441E" w:rsidRDefault="00A4441E" w:rsidP="00242EF8">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5A18D" w14:textId="1BF3B057" w:rsidR="00A4441E" w:rsidRDefault="00A4441E" w:rsidP="00242EF8">
    <w:pPr>
      <w:pStyle w:val="Pieddepage"/>
      <w:framePr w:wrap="around" w:vAnchor="text" w:hAnchor="margin" w:xAlign="right" w:y="1"/>
      <w:rPr>
        <w:rStyle w:val="Numrodepage"/>
      </w:rPr>
    </w:pPr>
  </w:p>
  <w:p w14:paraId="7AE358E3" w14:textId="5F119D81" w:rsidR="00A4441E" w:rsidRPr="002666DC" w:rsidRDefault="00A4441E" w:rsidP="00242EF8">
    <w:pPr>
      <w:pStyle w:val="Pieddepage"/>
      <w:tabs>
        <w:tab w:val="clear" w:pos="4536"/>
        <w:tab w:val="clear" w:pos="9072"/>
        <w:tab w:val="center" w:pos="7560"/>
        <w:tab w:val="right" w:pos="14400"/>
      </w:tabs>
      <w:ind w:right="360"/>
    </w:pPr>
    <w:r>
      <w:rPr>
        <w:noProof/>
        <w:lang w:val="fr-BE" w:eastAsia="fr-BE"/>
      </w:rPr>
      <mc:AlternateContent>
        <mc:Choice Requires="wps">
          <w:drawing>
            <wp:anchor distT="0" distB="0" distL="114300" distR="114300" simplePos="0" relativeHeight="251666432" behindDoc="0" locked="0" layoutInCell="1" allowOverlap="1" wp14:anchorId="22390E31" wp14:editId="21E08E5A">
              <wp:simplePos x="0" y="0"/>
              <wp:positionH relativeFrom="column">
                <wp:posOffset>-76200</wp:posOffset>
              </wp:positionH>
              <wp:positionV relativeFrom="paragraph">
                <wp:posOffset>-75565</wp:posOffset>
              </wp:positionV>
              <wp:extent cx="2286000" cy="228600"/>
              <wp:effectExtent l="0" t="0" r="0" b="127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356B6" w14:textId="129EAD3F" w:rsidR="00A4441E" w:rsidRPr="00C46E0E" w:rsidRDefault="00A4441E" w:rsidP="00242EF8">
                          <w:pPr>
                            <w:rPr>
                              <w:rFonts w:cs="Arial"/>
                              <w:sz w:val="16"/>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2390E31" id="_x0000_t202" coordsize="21600,21600" o:spt="202" path="m,l,21600r21600,l21600,xe">
              <v:stroke joinstyle="miter"/>
              <v:path gradientshapeok="t" o:connecttype="rect"/>
            </v:shapetype>
            <v:shape id="Zone de texte 12" o:spid="_x0000_s1028" type="#_x0000_t202" style="position:absolute;margin-left:-6pt;margin-top:-5.95pt;width:18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" stroked="f">
              <v:textbox>
                <w:txbxContent>
                  <w:p w14:paraId="7D7356B6" w14:textId="129EAD3F" w:rsidR="00A4441E" w:rsidRPr="00C46E0E" w:rsidRDefault="00A4441E" w:rsidP="00242EF8">
                    <w:pPr>
                      <w:rPr>
                        <w:rFonts w:cs="Arial"/>
                        <w:sz w:val="16"/>
                        <w:szCs w:val="16"/>
                        <w:lang w:val="fr-BE"/>
                      </w:rPr>
                    </w:pPr>
                  </w:p>
                </w:txbxContent>
              </v:textbox>
            </v:shape>
          </w:pict>
        </mc:Fallback>
      </mc:AlternateContent>
    </w:r>
    <w:r>
      <w:rPr>
        <w:sz w:val="16"/>
        <w:szCs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7DFD" w14:textId="25920C2A" w:rsidR="00A4441E" w:rsidRDefault="00A4441E" w:rsidP="00242EF8">
    <w:pPr>
      <w:pStyle w:val="Pieddepage"/>
      <w:ind w:right="360"/>
      <w:jc w:val="center"/>
    </w:pPr>
    <w:r>
      <w:rPr>
        <w:noProof/>
        <w:lang w:val="fr-BE" w:eastAsia="fr-BE"/>
      </w:rPr>
      <mc:AlternateContent>
        <mc:Choice Requires="wps">
          <w:drawing>
            <wp:anchor distT="0" distB="0" distL="114300" distR="114300" simplePos="0" relativeHeight="251665408" behindDoc="0" locked="0" layoutInCell="1" allowOverlap="1" wp14:anchorId="7C980E88" wp14:editId="6EE97688">
              <wp:simplePos x="0" y="0"/>
              <wp:positionH relativeFrom="column">
                <wp:posOffset>9601200</wp:posOffset>
              </wp:positionH>
              <wp:positionV relativeFrom="paragraph">
                <wp:posOffset>106045</wp:posOffset>
              </wp:positionV>
              <wp:extent cx="228600" cy="342900"/>
              <wp:effectExtent l="0" t="381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F8D06" w14:textId="77777777" w:rsidR="00A4441E" w:rsidRPr="00AB0B38" w:rsidRDefault="00A4441E">
                          <w:pPr>
                            <w:rPr>
                              <w:lang w:val="fr-BE"/>
                            </w:rPr>
                          </w:pPr>
                          <w:r>
                            <w:rPr>
                              <w:lang w:val="fr-BE"/>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C980E88" id="_x0000_t202" coordsize="21600,21600" o:spt="202" path="m,l,21600r21600,l21600,xe">
              <v:stroke joinstyle="miter"/>
              <v:path gradientshapeok="t" o:connecttype="rect"/>
            </v:shapetype>
            <v:shape id="Zone de texte 4" o:spid="_x0000_s1030" type="#_x0000_t202" style="position:absolute;left:0;text-align:left;margin-left:756pt;margin-top:8.35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" stroked="f">
              <v:textbox>
                <w:txbxContent>
                  <w:p w14:paraId="3D9F8D06" w14:textId="77777777" w:rsidR="00A4441E" w:rsidRPr="00AB0B38" w:rsidRDefault="00A4441E">
                    <w:pPr>
                      <w:rPr>
                        <w:lang w:val="fr-BE"/>
                      </w:rPr>
                    </w:pPr>
                    <w:r>
                      <w:rPr>
                        <w:lang w:val="fr-BE"/>
                      </w:rPr>
                      <w:t>1</w:t>
                    </w:r>
                  </w:p>
                </w:txbxContent>
              </v:textbox>
            </v:shape>
          </w:pict>
        </mc:Fallback>
      </mc:AlternateContent>
    </w:r>
    <w:r>
      <w:rPr>
        <w:noProof/>
        <w:lang w:val="fr-BE" w:eastAsia="fr-BE"/>
      </w:rPr>
      <mc:AlternateContent>
        <mc:Choice Requires="wps">
          <w:drawing>
            <wp:anchor distT="0" distB="0" distL="114300" distR="114300" simplePos="0" relativeHeight="251658240" behindDoc="0" locked="0" layoutInCell="1" allowOverlap="1" wp14:anchorId="7072804C" wp14:editId="45883DA2">
              <wp:simplePos x="0" y="0"/>
              <wp:positionH relativeFrom="column">
                <wp:posOffset>0</wp:posOffset>
              </wp:positionH>
              <wp:positionV relativeFrom="paragraph">
                <wp:posOffset>-8854440</wp:posOffset>
              </wp:positionV>
              <wp:extent cx="5715000" cy="0"/>
              <wp:effectExtent l="9525" t="6350" r="9525" b="1270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236B770" id="Connecteur droit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7.2pt" to="450pt,-6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40D72" w14:textId="77777777" w:rsidR="00153CE1" w:rsidRDefault="00153CE1" w:rsidP="00A066C2">
      <w:r>
        <w:separator/>
      </w:r>
    </w:p>
  </w:footnote>
  <w:footnote w:type="continuationSeparator" w:id="0">
    <w:p w14:paraId="6B96F58C" w14:textId="77777777" w:rsidR="00153CE1" w:rsidRDefault="00153CE1" w:rsidP="00A066C2">
      <w:r>
        <w:continuationSeparator/>
      </w:r>
    </w:p>
  </w:footnote>
  <w:footnote w:id="1">
    <w:p w14:paraId="5CC70369" w14:textId="77777777" w:rsidR="00A4441E" w:rsidRDefault="00A4441E" w:rsidP="00835F5C">
      <w:pPr>
        <w:pStyle w:val="Notedebasdepage"/>
        <w:rPr>
          <w:i/>
          <w:sz w:val="18"/>
          <w:szCs w:val="18"/>
        </w:rPr>
      </w:pPr>
      <w:r>
        <w:rPr>
          <w:rStyle w:val="Appelnotedebasdep"/>
        </w:rPr>
        <w:footnoteRef/>
      </w:r>
      <w:r>
        <w:t xml:space="preserve"> </w:t>
      </w:r>
      <w:r>
        <w:rPr>
          <w:b/>
          <w:i/>
          <w:sz w:val="18"/>
          <w:szCs w:val="18"/>
        </w:rPr>
        <w:t>Les conditions de réussite</w:t>
      </w:r>
      <w:r>
        <w:rPr>
          <w:sz w:val="18"/>
          <w:szCs w:val="18"/>
        </w:rPr>
        <w:t xml:space="preserve"> </w:t>
      </w:r>
      <w:r>
        <w:rPr>
          <w:i/>
          <w:sz w:val="18"/>
          <w:szCs w:val="18"/>
        </w:rPr>
        <w:t>sont déterminées par le cadre de référence d’évaluation S.F.M.Q. :</w:t>
      </w:r>
    </w:p>
    <w:p w14:paraId="59DABA78" w14:textId="77777777" w:rsidR="00A4441E" w:rsidRDefault="00A4441E" w:rsidP="00835F5C">
      <w:pPr>
        <w:pStyle w:val="Notedebasdepage"/>
        <w:rPr>
          <w:i/>
          <w:sz w:val="18"/>
          <w:szCs w:val="18"/>
        </w:rPr>
      </w:pPr>
      <w:r>
        <w:rPr>
          <w:i/>
          <w:sz w:val="18"/>
          <w:szCs w:val="18"/>
        </w:rPr>
        <w:t>- un critère est réussi si tous les indicateurs globalisants sont réussis,</w:t>
      </w:r>
    </w:p>
    <w:p w14:paraId="373079F1" w14:textId="77777777" w:rsidR="00A4441E" w:rsidRDefault="00A4441E" w:rsidP="00835F5C">
      <w:pPr>
        <w:pStyle w:val="Notedebasdepage"/>
        <w:rPr>
          <w:i/>
          <w:sz w:val="18"/>
          <w:szCs w:val="18"/>
        </w:rPr>
      </w:pPr>
      <w:r>
        <w:rPr>
          <w:i/>
          <w:sz w:val="18"/>
          <w:szCs w:val="18"/>
        </w:rPr>
        <w:t>- la situation d’évaluation représentative est réussie si tous les critères sont réussis.</w:t>
      </w:r>
    </w:p>
  </w:footnote>
  <w:footnote w:id="2">
    <w:p w14:paraId="59C2DF0D" w14:textId="77777777" w:rsidR="00A4441E" w:rsidRDefault="00A4441E" w:rsidP="00835F5C">
      <w:pPr>
        <w:pStyle w:val="Notedebasdepage"/>
        <w:rPr>
          <w:b/>
          <w:i/>
          <w:sz w:val="18"/>
          <w:szCs w:val="18"/>
          <w:lang w:val="fr-BE"/>
        </w:rPr>
      </w:pPr>
      <w:r>
        <w:rPr>
          <w:rStyle w:val="Appelnotedebasdep"/>
        </w:rPr>
        <w:footnoteRef/>
      </w:r>
      <w:r>
        <w:t xml:space="preserve"> </w:t>
      </w:r>
      <w:r>
        <w:rPr>
          <w:b/>
          <w:i/>
          <w:sz w:val="18"/>
          <w:szCs w:val="18"/>
        </w:rPr>
        <w:t>Le seuil de réussite</w:t>
      </w:r>
      <w:r>
        <w:rPr>
          <w:i/>
          <w:sz w:val="18"/>
          <w:szCs w:val="18"/>
        </w:rPr>
        <w:t xml:space="preserve"> est déterminé par les OEF : Les modalités de mesure de chaque indicateur globalisant seront déterminées par les OEF en fonction de l’épreuve qu’ils construiront dans le respect des éléments critiques du contexte précisés à la page « Situation d’évaluation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2AD57" w14:textId="2F1905F2" w:rsidR="00A4441E" w:rsidRDefault="00A4441E">
    <w:pPr>
      <w:pStyle w:val="En-tte"/>
    </w:pPr>
    <w:r>
      <w:rPr>
        <w:noProof/>
        <w:lang w:val="fr-BE" w:eastAsia="fr-BE"/>
      </w:rPr>
      <mc:AlternateContent>
        <mc:Choice Requires="wps">
          <w:drawing>
            <wp:anchor distT="0" distB="0" distL="114300" distR="114300" simplePos="0" relativeHeight="251667456" behindDoc="0" locked="0" layoutInCell="1" allowOverlap="1" wp14:anchorId="3D800122" wp14:editId="4D3CC331">
              <wp:simplePos x="0" y="0"/>
              <wp:positionH relativeFrom="column">
                <wp:posOffset>-114300</wp:posOffset>
              </wp:positionH>
              <wp:positionV relativeFrom="paragraph">
                <wp:posOffset>-6985</wp:posOffset>
              </wp:positionV>
              <wp:extent cx="2743200" cy="342900"/>
              <wp:effectExtent l="0" t="0" r="0" b="444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17D9E" w14:textId="51BDE887" w:rsidR="00A4441E" w:rsidRPr="00675A08" w:rsidRDefault="00A4441E" w:rsidP="00242EF8">
                          <w:pPr>
                            <w:rPr>
                              <w:rFonts w:cs="Arial"/>
                              <w:b/>
                              <w:sz w:val="20"/>
                              <w:szCs w:val="20"/>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D800122" id="_x0000_t202" coordsize="21600,21600" o:spt="202" path="m,l,21600r21600,l21600,xe">
              <v:stroke joinstyle="miter"/>
              <v:path gradientshapeok="t" o:connecttype="rect"/>
            </v:shapetype>
            <v:shape id="Zone de texte 15" o:spid="_x0000_s1026" type="#_x0000_t202" style="position:absolute;margin-left:-9pt;margin-top:-.55pt;width:3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" stroked="f">
              <v:textbox>
                <w:txbxContent>
                  <w:p w14:paraId="63517D9E" w14:textId="51BDE887" w:rsidR="00A4441E" w:rsidRPr="00675A08" w:rsidRDefault="00A4441E" w:rsidP="00242EF8">
                    <w:pPr>
                      <w:rPr>
                        <w:rFonts w:cs="Arial"/>
                        <w:b/>
                        <w:sz w:val="20"/>
                        <w:szCs w:val="20"/>
                        <w:lang w:val="fr-BE"/>
                      </w:rPr>
                    </w:pPr>
                  </w:p>
                </w:txbxContent>
              </v:textbox>
            </v:shape>
          </w:pict>
        </mc:Fallback>
      </mc:AlternateContent>
    </w:r>
    <w:r>
      <w:rPr>
        <w:noProof/>
        <w:lang w:val="fr-BE" w:eastAsia="fr-BE"/>
      </w:rPr>
      <mc:AlternateContent>
        <mc:Choice Requires="wps">
          <w:drawing>
            <wp:anchor distT="0" distB="0" distL="114300" distR="114300" simplePos="0" relativeHeight="251660288" behindDoc="0" locked="0" layoutInCell="1" allowOverlap="1" wp14:anchorId="72B844EC" wp14:editId="1610E9A8">
              <wp:simplePos x="0" y="0"/>
              <wp:positionH relativeFrom="column">
                <wp:posOffset>8115300</wp:posOffset>
              </wp:positionH>
              <wp:positionV relativeFrom="paragraph">
                <wp:posOffset>-121285</wp:posOffset>
              </wp:positionV>
              <wp:extent cx="1675130" cy="611505"/>
              <wp:effectExtent l="0" t="0" r="1270" b="254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611505"/>
                      </a:xfrm>
                      <a:prstGeom prst="rect">
                        <a:avLst/>
                      </a:prstGeom>
                      <a:noFill/>
                      <a:ln>
                        <a:noFill/>
                      </a:ln>
                      <a:extLst>
                        <a:ext uri="{909E8E84-426E-40DD-AFC4-6F175D3DCCD1}">
                          <a14:hiddenFill xmlns:a14="http://schemas.microsoft.com/office/drawing/2010/main">
                            <a:solidFill>
                              <a:srgbClr val="660033"/>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35BD2309" w14:textId="7D8E5516" w:rsidR="00A4441E" w:rsidRPr="00DC1B82" w:rsidRDefault="00A4441E" w:rsidP="00242EF8">
                          <w:pPr>
                            <w:jc w:val="right"/>
                            <w:rPr>
                              <w:rFonts w:ascii="Arial Narrow" w:hAnsi="Arial Narrow"/>
                              <w:b/>
                              <w:szCs w:val="20"/>
                              <w:lang w:val="fr-BE"/>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2B844EC" id="Zone de texte 14" o:spid="_x0000_s1027" type="#_x0000_t202" style="position:absolute;margin-left:639pt;margin-top:-9.55pt;width:131.9pt;height:48.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" filled="f" fillcolor="#603" stroked="f" strokecolor="maroon">
              <v:textbox style="mso-fit-shape-to-text:t">
                <w:txbxContent>
                  <w:p w14:paraId="35BD2309" w14:textId="7D8E5516" w:rsidR="00A4441E" w:rsidRPr="00DC1B82" w:rsidRDefault="00A4441E" w:rsidP="00242EF8">
                    <w:pPr>
                      <w:jc w:val="right"/>
                      <w:rPr>
                        <w:rFonts w:ascii="Arial Narrow" w:hAnsi="Arial Narrow"/>
                        <w:b/>
                        <w:szCs w:val="20"/>
                        <w:lang w:val="fr-BE"/>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58F11" w14:textId="7697EF4F" w:rsidR="00A4441E" w:rsidRDefault="00A4441E">
    <w:pPr>
      <w:pStyle w:val="En-tte"/>
    </w:pPr>
    <w:r>
      <w:rPr>
        <w:noProof/>
        <w:lang w:val="fr-BE" w:eastAsia="fr-BE"/>
      </w:rPr>
      <mc:AlternateContent>
        <mc:Choice Requires="wps">
          <w:drawing>
            <wp:anchor distT="0" distB="0" distL="114300" distR="114300" simplePos="0" relativeHeight="251662336" behindDoc="0" locked="0" layoutInCell="1" allowOverlap="1" wp14:anchorId="3DC49765" wp14:editId="254F79E2">
              <wp:simplePos x="0" y="0"/>
              <wp:positionH relativeFrom="column">
                <wp:posOffset>-228485</wp:posOffset>
              </wp:positionH>
              <wp:positionV relativeFrom="paragraph">
                <wp:posOffset>-124633</wp:posOffset>
              </wp:positionV>
              <wp:extent cx="247015" cy="25146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51460"/>
                      </a:xfrm>
                      <a:prstGeom prst="rect">
                        <a:avLst/>
                      </a:prstGeom>
                      <a:noFill/>
                      <a:ln>
                        <a:noFill/>
                      </a:ln>
                      <a:extLst>
                        <a:ext uri="{909E8E84-426E-40DD-AFC4-6F175D3DCCD1}">
                          <a14:hiddenFill xmlns:a14="http://schemas.microsoft.com/office/drawing/2010/main">
                            <a:solidFill>
                              <a:srgbClr val="660033"/>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7651E178" w14:textId="64BFBD8A" w:rsidR="00A4441E" w:rsidRPr="00DC1B82" w:rsidRDefault="00A4441E" w:rsidP="00242EF8">
                          <w:pPr>
                            <w:jc w:val="right"/>
                            <w:rPr>
                              <w:rFonts w:ascii="Arial Narrow" w:hAnsi="Arial Narrow"/>
                              <w:b/>
                              <w:szCs w:val="20"/>
                              <w:lang w:val="fr-BE"/>
                            </w:rPr>
                          </w:pPr>
                        </w:p>
                      </w:txbxContent>
                    </wps:txbx>
                    <wps:bodyPr rot="0" vert="horz" wrap="none" lIns="91440" tIns="45720" rIns="91440" bIns="45720" anchor="t" anchorCtr="0" upright="1">
                      <a:sp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3DC49765" id="_x0000_t202" coordsize="21600,21600" o:spt="202" path="m,l,21600r21600,l21600,xe">
              <v:stroke joinstyle="miter"/>
              <v:path gradientshapeok="t" o:connecttype="rect"/>
            </v:shapetype>
            <v:shape id="Text Box 5" o:spid="_x0000_s1029" type="#_x0000_t202" style="position:absolute;margin-left:-18pt;margin-top:-9.8pt;width:19.45pt;height:19.8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vAuAIAAL0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" filled="f" fillcolor="#603" stroked="f" strokecolor="maroon">
              <v:textbox style="mso-fit-shape-to-text:t">
                <w:txbxContent>
                  <w:p w14:paraId="7651E178" w14:textId="64BFBD8A" w:rsidR="00A4441E" w:rsidRPr="00DC1B82" w:rsidRDefault="00A4441E" w:rsidP="00242EF8">
                    <w:pPr>
                      <w:jc w:val="right"/>
                      <w:rPr>
                        <w:rFonts w:ascii="Arial Narrow" w:hAnsi="Arial Narrow"/>
                        <w:b/>
                        <w:szCs w:val="20"/>
                        <w:lang w:val="fr-BE"/>
                      </w:rPr>
                    </w:pPr>
                  </w:p>
                </w:txbxContent>
              </v:textbox>
            </v:shape>
          </w:pict>
        </mc:Fallback>
      </mc:AlternateContent>
    </w:r>
    <w:r>
      <w:rPr>
        <w:noProof/>
        <w:lang w:val="fr-BE" w:eastAsia="fr-BE"/>
      </w:rPr>
      <mc:AlternateContent>
        <mc:Choice Requires="wps">
          <w:drawing>
            <wp:anchor distT="0" distB="0" distL="114300" distR="114300" simplePos="0" relativeHeight="251659264" behindDoc="0" locked="0" layoutInCell="1" allowOverlap="1" wp14:anchorId="5F3403A6" wp14:editId="2C21290B">
              <wp:simplePos x="0" y="0"/>
              <wp:positionH relativeFrom="column">
                <wp:posOffset>-114300</wp:posOffset>
              </wp:positionH>
              <wp:positionV relativeFrom="paragraph">
                <wp:posOffset>9372600</wp:posOffset>
              </wp:positionV>
              <wp:extent cx="5943600" cy="0"/>
              <wp:effectExtent l="9525" t="12065" r="9525" b="698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51EA7D7" id="Connecteur droit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8pt" to="459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TKAHAIAADQ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991940"/>
    <w:multiLevelType w:val="hybridMultilevel"/>
    <w:tmpl w:val="CD944186"/>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02B04A35"/>
    <w:multiLevelType w:val="hybridMultilevel"/>
    <w:tmpl w:val="143EFE86"/>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05552C71"/>
    <w:multiLevelType w:val="hybridMultilevel"/>
    <w:tmpl w:val="649067B4"/>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0A6E47CD"/>
    <w:multiLevelType w:val="hybridMultilevel"/>
    <w:tmpl w:val="69C41952"/>
    <w:lvl w:ilvl="0" w:tplc="080C0005">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cs="Courier New" w:hint="default"/>
      </w:rPr>
    </w:lvl>
    <w:lvl w:ilvl="2" w:tplc="080C0005">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5" w15:restartNumberingAfterBreak="0">
    <w:nsid w:val="0C9F57F4"/>
    <w:multiLevelType w:val="hybridMultilevel"/>
    <w:tmpl w:val="DC94C94E"/>
    <w:lvl w:ilvl="0" w:tplc="080C0003">
      <w:start w:val="1"/>
      <w:numFmt w:val="bullet"/>
      <w:lvlText w:val="o"/>
      <w:lvlJc w:val="left"/>
      <w:pPr>
        <w:ind w:left="1428" w:hanging="360"/>
      </w:pPr>
      <w:rPr>
        <w:rFonts w:ascii="Courier New" w:hAnsi="Courier New" w:cs="Courier New" w:hint="default"/>
      </w:rPr>
    </w:lvl>
    <w:lvl w:ilvl="1" w:tplc="080C0003">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137225AD"/>
    <w:multiLevelType w:val="hybridMultilevel"/>
    <w:tmpl w:val="23CC9788"/>
    <w:lvl w:ilvl="0" w:tplc="379EFE6E">
      <w:start w:val="1"/>
      <w:numFmt w:val="bullet"/>
      <w:lvlText w:val=""/>
      <w:lvlJc w:val="left"/>
      <w:pPr>
        <w:ind w:left="1146" w:hanging="360"/>
      </w:pPr>
      <w:rPr>
        <w:rFonts w:ascii="Symbol" w:hAnsi="Symbol" w:hint="default"/>
        <w:sz w:val="22"/>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7" w15:restartNumberingAfterBreak="0">
    <w:nsid w:val="13EB5B8D"/>
    <w:multiLevelType w:val="hybridMultilevel"/>
    <w:tmpl w:val="FF8E8898"/>
    <w:lvl w:ilvl="0" w:tplc="080C0005">
      <w:start w:val="1"/>
      <w:numFmt w:val="bullet"/>
      <w:lvlText w:val=""/>
      <w:lvlJc w:val="left"/>
      <w:pPr>
        <w:ind w:left="2844" w:hanging="360"/>
      </w:pPr>
      <w:rPr>
        <w:rFonts w:ascii="Wingdings" w:hAnsi="Wingdings" w:hint="default"/>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8" w15:restartNumberingAfterBreak="0">
    <w:nsid w:val="14C32C86"/>
    <w:multiLevelType w:val="hybridMultilevel"/>
    <w:tmpl w:val="74F436DA"/>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9DC543E"/>
    <w:multiLevelType w:val="hybridMultilevel"/>
    <w:tmpl w:val="0A02322A"/>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1BDD2A17"/>
    <w:multiLevelType w:val="hybridMultilevel"/>
    <w:tmpl w:val="626058D4"/>
    <w:lvl w:ilvl="0" w:tplc="379EFE6E">
      <w:start w:val="1"/>
      <w:numFmt w:val="bullet"/>
      <w:lvlText w:val=""/>
      <w:lvlJc w:val="left"/>
      <w:pPr>
        <w:ind w:left="1428" w:hanging="360"/>
      </w:pPr>
      <w:rPr>
        <w:rFonts w:ascii="Symbol" w:hAnsi="Symbol" w:hint="default"/>
        <w:sz w:val="22"/>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1" w15:restartNumberingAfterBreak="0">
    <w:nsid w:val="1CCD1CBC"/>
    <w:multiLevelType w:val="hybridMultilevel"/>
    <w:tmpl w:val="6F42C95C"/>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62941DBC">
      <w:numFmt w:val="bullet"/>
      <w:lvlText w:val=""/>
      <w:lvlJc w:val="left"/>
      <w:pPr>
        <w:ind w:left="2880" w:hanging="360"/>
      </w:pPr>
      <w:rPr>
        <w:rFonts w:ascii="Symbol" w:eastAsia="Times New Roman" w:hAnsi="Symbol" w:cs="Times New Roman"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1CD67EAD"/>
    <w:multiLevelType w:val="hybridMultilevel"/>
    <w:tmpl w:val="FB6CE1B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5">
      <w:start w:val="1"/>
      <w:numFmt w:val="bullet"/>
      <w:lvlText w:val=""/>
      <w:lvlJc w:val="left"/>
      <w:pPr>
        <w:ind w:left="2880" w:hanging="360"/>
      </w:pPr>
      <w:rPr>
        <w:rFonts w:ascii="Wingdings" w:hAnsi="Wingdings"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E0C5BC4"/>
    <w:multiLevelType w:val="hybridMultilevel"/>
    <w:tmpl w:val="8F146D9E"/>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15:restartNumberingAfterBreak="0">
    <w:nsid w:val="1E583F4A"/>
    <w:multiLevelType w:val="hybridMultilevel"/>
    <w:tmpl w:val="8F38EF04"/>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1FBE6FF1"/>
    <w:multiLevelType w:val="hybridMultilevel"/>
    <w:tmpl w:val="85522352"/>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5D401AA"/>
    <w:multiLevelType w:val="hybridMultilevel"/>
    <w:tmpl w:val="2B00EA24"/>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7" w15:restartNumberingAfterBreak="0">
    <w:nsid w:val="265C505A"/>
    <w:multiLevelType w:val="hybridMultilevel"/>
    <w:tmpl w:val="BFCECA42"/>
    <w:lvl w:ilvl="0" w:tplc="080C0003">
      <w:start w:val="1"/>
      <w:numFmt w:val="bullet"/>
      <w:lvlText w:val="o"/>
      <w:lvlJc w:val="left"/>
      <w:pPr>
        <w:ind w:left="1428" w:hanging="360"/>
      </w:pPr>
      <w:rPr>
        <w:rFonts w:ascii="Courier New" w:hAnsi="Courier New" w:cs="Courier New" w:hint="default"/>
      </w:rPr>
    </w:lvl>
    <w:lvl w:ilvl="1" w:tplc="080C0003">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8" w15:restartNumberingAfterBreak="0">
    <w:nsid w:val="2CAF6EF6"/>
    <w:multiLevelType w:val="hybridMultilevel"/>
    <w:tmpl w:val="4F3640CC"/>
    <w:lvl w:ilvl="0" w:tplc="080C0003">
      <w:start w:val="1"/>
      <w:numFmt w:val="bullet"/>
      <w:lvlText w:val="o"/>
      <w:lvlJc w:val="left"/>
      <w:pPr>
        <w:ind w:left="1428" w:hanging="360"/>
      </w:pPr>
      <w:rPr>
        <w:rFonts w:ascii="Courier New" w:hAnsi="Courier New" w:cs="Courier New" w:hint="default"/>
      </w:rPr>
    </w:lvl>
    <w:lvl w:ilvl="1" w:tplc="080C0003">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9" w15:restartNumberingAfterBreak="0">
    <w:nsid w:val="2E911BBD"/>
    <w:multiLevelType w:val="hybridMultilevel"/>
    <w:tmpl w:val="D02E2234"/>
    <w:lvl w:ilvl="0" w:tplc="080C0005">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cs="Courier New" w:hint="default"/>
      </w:rPr>
    </w:lvl>
    <w:lvl w:ilvl="2" w:tplc="080C0005">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0" w15:restartNumberingAfterBreak="0">
    <w:nsid w:val="30003047"/>
    <w:multiLevelType w:val="hybridMultilevel"/>
    <w:tmpl w:val="82A2E0DC"/>
    <w:lvl w:ilvl="0" w:tplc="080C0003">
      <w:start w:val="1"/>
      <w:numFmt w:val="bullet"/>
      <w:lvlText w:val="o"/>
      <w:lvlJc w:val="left"/>
      <w:pPr>
        <w:ind w:left="1428" w:hanging="360"/>
      </w:pPr>
      <w:rPr>
        <w:rFonts w:ascii="Courier New" w:hAnsi="Courier New" w:cs="Courier New" w:hint="default"/>
      </w:rPr>
    </w:lvl>
    <w:lvl w:ilvl="1" w:tplc="080C0003">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1" w15:restartNumberingAfterBreak="0">
    <w:nsid w:val="33D70E87"/>
    <w:multiLevelType w:val="hybridMultilevel"/>
    <w:tmpl w:val="E3B2AB0E"/>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5484AF7"/>
    <w:multiLevelType w:val="hybridMultilevel"/>
    <w:tmpl w:val="523C1C5C"/>
    <w:lvl w:ilvl="0" w:tplc="080C0003">
      <w:start w:val="1"/>
      <w:numFmt w:val="bullet"/>
      <w:lvlText w:val="o"/>
      <w:lvlJc w:val="left"/>
      <w:pPr>
        <w:ind w:left="1428" w:hanging="360"/>
      </w:pPr>
      <w:rPr>
        <w:rFonts w:ascii="Courier New" w:hAnsi="Courier New" w:cs="Courier New" w:hint="default"/>
      </w:rPr>
    </w:lvl>
    <w:lvl w:ilvl="1" w:tplc="080C0003">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3" w15:restartNumberingAfterBreak="0">
    <w:nsid w:val="35F52BE6"/>
    <w:multiLevelType w:val="hybridMultilevel"/>
    <w:tmpl w:val="8B8CF318"/>
    <w:lvl w:ilvl="0" w:tplc="080C0005">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cs="Courier New" w:hint="default"/>
      </w:rPr>
    </w:lvl>
    <w:lvl w:ilvl="2" w:tplc="080C0005">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4" w15:restartNumberingAfterBreak="0">
    <w:nsid w:val="3602327F"/>
    <w:multiLevelType w:val="hybridMultilevel"/>
    <w:tmpl w:val="E2124E1E"/>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5" w15:restartNumberingAfterBreak="0">
    <w:nsid w:val="379D3C1B"/>
    <w:multiLevelType w:val="hybridMultilevel"/>
    <w:tmpl w:val="4D68231C"/>
    <w:lvl w:ilvl="0" w:tplc="08A8802A">
      <w:numFmt w:val="bullet"/>
      <w:lvlText w:val=""/>
      <w:lvlJc w:val="left"/>
      <w:pPr>
        <w:tabs>
          <w:tab w:val="num" w:pos="689"/>
        </w:tabs>
        <w:ind w:left="613" w:hanging="284"/>
      </w:pPr>
      <w:rPr>
        <w:rFonts w:ascii="Symbol" w:hAnsi="Symbo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202"/>
        </w:tabs>
        <w:ind w:left="1202" w:hanging="360"/>
      </w:pPr>
      <w:rPr>
        <w:rFonts w:ascii="Courier New" w:hAnsi="Courier New" w:cs="Courier New" w:hint="default"/>
      </w:rPr>
    </w:lvl>
    <w:lvl w:ilvl="2" w:tplc="040C0005">
      <w:start w:val="1"/>
      <w:numFmt w:val="bullet"/>
      <w:lvlText w:val=""/>
      <w:lvlJc w:val="left"/>
      <w:pPr>
        <w:tabs>
          <w:tab w:val="num" w:pos="1922"/>
        </w:tabs>
        <w:ind w:left="1922" w:hanging="360"/>
      </w:pPr>
      <w:rPr>
        <w:rFonts w:ascii="Wingdings" w:hAnsi="Wingdings" w:hint="default"/>
      </w:rPr>
    </w:lvl>
    <w:lvl w:ilvl="3" w:tplc="040C0001" w:tentative="1">
      <w:start w:val="1"/>
      <w:numFmt w:val="bullet"/>
      <w:lvlText w:val=""/>
      <w:lvlJc w:val="left"/>
      <w:pPr>
        <w:tabs>
          <w:tab w:val="num" w:pos="2642"/>
        </w:tabs>
        <w:ind w:left="2642" w:hanging="360"/>
      </w:pPr>
      <w:rPr>
        <w:rFonts w:ascii="Symbol" w:hAnsi="Symbol" w:hint="default"/>
      </w:rPr>
    </w:lvl>
    <w:lvl w:ilvl="4" w:tplc="040C0003" w:tentative="1">
      <w:start w:val="1"/>
      <w:numFmt w:val="bullet"/>
      <w:lvlText w:val="o"/>
      <w:lvlJc w:val="left"/>
      <w:pPr>
        <w:tabs>
          <w:tab w:val="num" w:pos="3362"/>
        </w:tabs>
        <w:ind w:left="3362" w:hanging="360"/>
      </w:pPr>
      <w:rPr>
        <w:rFonts w:ascii="Courier New" w:hAnsi="Courier New" w:cs="Courier New" w:hint="default"/>
      </w:rPr>
    </w:lvl>
    <w:lvl w:ilvl="5" w:tplc="040C0005" w:tentative="1">
      <w:start w:val="1"/>
      <w:numFmt w:val="bullet"/>
      <w:lvlText w:val=""/>
      <w:lvlJc w:val="left"/>
      <w:pPr>
        <w:tabs>
          <w:tab w:val="num" w:pos="4082"/>
        </w:tabs>
        <w:ind w:left="4082" w:hanging="360"/>
      </w:pPr>
      <w:rPr>
        <w:rFonts w:ascii="Wingdings" w:hAnsi="Wingdings" w:hint="default"/>
      </w:rPr>
    </w:lvl>
    <w:lvl w:ilvl="6" w:tplc="040C0001" w:tentative="1">
      <w:start w:val="1"/>
      <w:numFmt w:val="bullet"/>
      <w:lvlText w:val=""/>
      <w:lvlJc w:val="left"/>
      <w:pPr>
        <w:tabs>
          <w:tab w:val="num" w:pos="4802"/>
        </w:tabs>
        <w:ind w:left="4802" w:hanging="360"/>
      </w:pPr>
      <w:rPr>
        <w:rFonts w:ascii="Symbol" w:hAnsi="Symbol" w:hint="default"/>
      </w:rPr>
    </w:lvl>
    <w:lvl w:ilvl="7" w:tplc="040C0003" w:tentative="1">
      <w:start w:val="1"/>
      <w:numFmt w:val="bullet"/>
      <w:lvlText w:val="o"/>
      <w:lvlJc w:val="left"/>
      <w:pPr>
        <w:tabs>
          <w:tab w:val="num" w:pos="5522"/>
        </w:tabs>
        <w:ind w:left="5522" w:hanging="360"/>
      </w:pPr>
      <w:rPr>
        <w:rFonts w:ascii="Courier New" w:hAnsi="Courier New" w:cs="Courier New" w:hint="default"/>
      </w:rPr>
    </w:lvl>
    <w:lvl w:ilvl="8" w:tplc="040C0005" w:tentative="1">
      <w:start w:val="1"/>
      <w:numFmt w:val="bullet"/>
      <w:lvlText w:val=""/>
      <w:lvlJc w:val="left"/>
      <w:pPr>
        <w:tabs>
          <w:tab w:val="num" w:pos="6242"/>
        </w:tabs>
        <w:ind w:left="6242" w:hanging="360"/>
      </w:pPr>
      <w:rPr>
        <w:rFonts w:ascii="Wingdings" w:hAnsi="Wingdings" w:hint="default"/>
      </w:rPr>
    </w:lvl>
  </w:abstractNum>
  <w:abstractNum w:abstractNumId="26" w15:restartNumberingAfterBreak="0">
    <w:nsid w:val="37C54DC8"/>
    <w:multiLevelType w:val="hybridMultilevel"/>
    <w:tmpl w:val="68E8F970"/>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7" w15:restartNumberingAfterBreak="0">
    <w:nsid w:val="39541490"/>
    <w:multiLevelType w:val="hybridMultilevel"/>
    <w:tmpl w:val="FB987CC2"/>
    <w:lvl w:ilvl="0" w:tplc="080C0003">
      <w:start w:val="1"/>
      <w:numFmt w:val="bullet"/>
      <w:lvlText w:val="o"/>
      <w:lvlJc w:val="left"/>
      <w:pPr>
        <w:ind w:left="1428" w:hanging="360"/>
      </w:pPr>
      <w:rPr>
        <w:rFonts w:ascii="Courier New" w:hAnsi="Courier New" w:cs="Courier New" w:hint="default"/>
      </w:rPr>
    </w:lvl>
    <w:lvl w:ilvl="1" w:tplc="080C0003">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8" w15:restartNumberingAfterBreak="0">
    <w:nsid w:val="3B32208F"/>
    <w:multiLevelType w:val="hybridMultilevel"/>
    <w:tmpl w:val="801AF586"/>
    <w:lvl w:ilvl="0" w:tplc="080C0005">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cs="Courier New" w:hint="default"/>
      </w:rPr>
    </w:lvl>
    <w:lvl w:ilvl="2" w:tplc="080C0005">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9" w15:restartNumberingAfterBreak="0">
    <w:nsid w:val="3BDA5100"/>
    <w:multiLevelType w:val="singleLevel"/>
    <w:tmpl w:val="379EFE6E"/>
    <w:lvl w:ilvl="0">
      <w:start w:val="1"/>
      <w:numFmt w:val="bullet"/>
      <w:lvlText w:val=""/>
      <w:lvlJc w:val="left"/>
      <w:pPr>
        <w:ind w:left="720" w:hanging="360"/>
      </w:pPr>
      <w:rPr>
        <w:rFonts w:ascii="Symbol" w:hAnsi="Symbol" w:hint="default"/>
        <w:sz w:val="22"/>
      </w:rPr>
    </w:lvl>
  </w:abstractNum>
  <w:abstractNum w:abstractNumId="30" w15:restartNumberingAfterBreak="0">
    <w:nsid w:val="3BF443CC"/>
    <w:multiLevelType w:val="hybridMultilevel"/>
    <w:tmpl w:val="7B7A7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D92433B"/>
    <w:multiLevelType w:val="hybridMultilevel"/>
    <w:tmpl w:val="EC2AB64A"/>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3EE0464F"/>
    <w:multiLevelType w:val="hybridMultilevel"/>
    <w:tmpl w:val="35C07746"/>
    <w:lvl w:ilvl="0" w:tplc="080C0003">
      <w:start w:val="1"/>
      <w:numFmt w:val="bullet"/>
      <w:lvlText w:val="o"/>
      <w:lvlJc w:val="left"/>
      <w:pPr>
        <w:ind w:left="1428" w:hanging="360"/>
      </w:pPr>
      <w:rPr>
        <w:rFonts w:ascii="Courier New" w:hAnsi="Courier New" w:cs="Courier New" w:hint="default"/>
      </w:rPr>
    </w:lvl>
    <w:lvl w:ilvl="1" w:tplc="080C0003">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3" w15:restartNumberingAfterBreak="0">
    <w:nsid w:val="40CE5A95"/>
    <w:multiLevelType w:val="hybridMultilevel"/>
    <w:tmpl w:val="8312ABDA"/>
    <w:lvl w:ilvl="0" w:tplc="080C0003">
      <w:start w:val="1"/>
      <w:numFmt w:val="bullet"/>
      <w:lvlText w:val="o"/>
      <w:lvlJc w:val="left"/>
      <w:pPr>
        <w:ind w:left="2136" w:hanging="360"/>
      </w:pPr>
      <w:rPr>
        <w:rFonts w:ascii="Courier New" w:hAnsi="Courier New" w:cs="Courier New" w:hint="default"/>
      </w:rPr>
    </w:lvl>
    <w:lvl w:ilvl="1" w:tplc="080C0003" w:tentative="1">
      <w:start w:val="1"/>
      <w:numFmt w:val="bullet"/>
      <w:lvlText w:val="o"/>
      <w:lvlJc w:val="left"/>
      <w:pPr>
        <w:ind w:left="2856" w:hanging="360"/>
      </w:pPr>
      <w:rPr>
        <w:rFonts w:ascii="Courier New" w:hAnsi="Courier New" w:cs="Courier New" w:hint="default"/>
      </w:rPr>
    </w:lvl>
    <w:lvl w:ilvl="2" w:tplc="080C0003">
      <w:start w:val="1"/>
      <w:numFmt w:val="bullet"/>
      <w:lvlText w:val="o"/>
      <w:lvlJc w:val="left"/>
      <w:pPr>
        <w:ind w:left="3576" w:hanging="360"/>
      </w:pPr>
      <w:rPr>
        <w:rFonts w:ascii="Courier New" w:hAnsi="Courier New" w:cs="Courier New"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34" w15:restartNumberingAfterBreak="0">
    <w:nsid w:val="43636C36"/>
    <w:multiLevelType w:val="hybridMultilevel"/>
    <w:tmpl w:val="522CC146"/>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5" w15:restartNumberingAfterBreak="0">
    <w:nsid w:val="45186499"/>
    <w:multiLevelType w:val="hybridMultilevel"/>
    <w:tmpl w:val="300A3B4C"/>
    <w:lvl w:ilvl="0" w:tplc="080C0003">
      <w:start w:val="1"/>
      <w:numFmt w:val="bullet"/>
      <w:lvlText w:val="o"/>
      <w:lvlJc w:val="left"/>
      <w:pPr>
        <w:ind w:left="1428" w:hanging="360"/>
      </w:pPr>
      <w:rPr>
        <w:rFonts w:ascii="Courier New" w:hAnsi="Courier New" w:cs="Courier New" w:hint="default"/>
      </w:rPr>
    </w:lvl>
    <w:lvl w:ilvl="1" w:tplc="080C0003">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6" w15:restartNumberingAfterBreak="0">
    <w:nsid w:val="49E93725"/>
    <w:multiLevelType w:val="hybridMultilevel"/>
    <w:tmpl w:val="A456EC68"/>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4B5B36A6"/>
    <w:multiLevelType w:val="hybridMultilevel"/>
    <w:tmpl w:val="550E644A"/>
    <w:lvl w:ilvl="0" w:tplc="080C0003">
      <w:start w:val="1"/>
      <w:numFmt w:val="bullet"/>
      <w:lvlText w:val="o"/>
      <w:lvlJc w:val="left"/>
      <w:pPr>
        <w:ind w:left="720" w:hanging="360"/>
      </w:pPr>
      <w:rPr>
        <w:rFonts w:ascii="Courier New" w:hAnsi="Courier New" w:cs="Courier New" w:hint="default"/>
      </w:rPr>
    </w:lvl>
    <w:lvl w:ilvl="1" w:tplc="379EFE6E">
      <w:start w:val="1"/>
      <w:numFmt w:val="bullet"/>
      <w:lvlText w:val=""/>
      <w:lvlJc w:val="left"/>
      <w:pPr>
        <w:ind w:left="1440" w:hanging="360"/>
      </w:pPr>
      <w:rPr>
        <w:rFonts w:ascii="Symbol" w:hAnsi="Symbol" w:hint="default"/>
        <w:sz w:val="22"/>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32F730D"/>
    <w:multiLevelType w:val="hybridMultilevel"/>
    <w:tmpl w:val="07BAB81E"/>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43B2EC0"/>
    <w:multiLevelType w:val="hybridMultilevel"/>
    <w:tmpl w:val="6DC818E2"/>
    <w:lvl w:ilvl="0" w:tplc="080C0003">
      <w:start w:val="1"/>
      <w:numFmt w:val="bullet"/>
      <w:lvlText w:val="o"/>
      <w:lvlJc w:val="left"/>
      <w:pPr>
        <w:ind w:left="1428" w:hanging="360"/>
      </w:pPr>
      <w:rPr>
        <w:rFonts w:ascii="Courier New" w:hAnsi="Courier New" w:cs="Courier New" w:hint="default"/>
      </w:rPr>
    </w:lvl>
    <w:lvl w:ilvl="1" w:tplc="080C0003">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0" w15:restartNumberingAfterBreak="0">
    <w:nsid w:val="54697584"/>
    <w:multiLevelType w:val="hybridMultilevel"/>
    <w:tmpl w:val="49E8AA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55D1AD0"/>
    <w:multiLevelType w:val="hybridMultilevel"/>
    <w:tmpl w:val="C57CB9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5AD03842"/>
    <w:multiLevelType w:val="hybridMultilevel"/>
    <w:tmpl w:val="D3F4F37E"/>
    <w:lvl w:ilvl="0" w:tplc="080C0003">
      <w:start w:val="1"/>
      <w:numFmt w:val="bullet"/>
      <w:lvlText w:val="o"/>
      <w:lvlJc w:val="left"/>
      <w:pPr>
        <w:ind w:left="2136" w:hanging="360"/>
      </w:pPr>
      <w:rPr>
        <w:rFonts w:ascii="Courier New" w:hAnsi="Courier New" w:cs="Courier New" w:hint="default"/>
      </w:rPr>
    </w:lvl>
    <w:lvl w:ilvl="1" w:tplc="080C0003" w:tentative="1">
      <w:start w:val="1"/>
      <w:numFmt w:val="bullet"/>
      <w:lvlText w:val="o"/>
      <w:lvlJc w:val="left"/>
      <w:pPr>
        <w:ind w:left="2856" w:hanging="360"/>
      </w:pPr>
      <w:rPr>
        <w:rFonts w:ascii="Courier New" w:hAnsi="Courier New" w:cs="Courier New" w:hint="default"/>
      </w:rPr>
    </w:lvl>
    <w:lvl w:ilvl="2" w:tplc="080C0003">
      <w:start w:val="1"/>
      <w:numFmt w:val="bullet"/>
      <w:lvlText w:val="o"/>
      <w:lvlJc w:val="left"/>
      <w:pPr>
        <w:ind w:left="3576" w:hanging="360"/>
      </w:pPr>
      <w:rPr>
        <w:rFonts w:ascii="Courier New" w:hAnsi="Courier New" w:cs="Courier New"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43" w15:restartNumberingAfterBreak="0">
    <w:nsid w:val="5B662E63"/>
    <w:multiLevelType w:val="hybridMultilevel"/>
    <w:tmpl w:val="A9EAEC9E"/>
    <w:lvl w:ilvl="0" w:tplc="080C0003">
      <w:start w:val="1"/>
      <w:numFmt w:val="bullet"/>
      <w:lvlText w:val="o"/>
      <w:lvlJc w:val="left"/>
      <w:pPr>
        <w:ind w:left="1428" w:hanging="360"/>
      </w:pPr>
      <w:rPr>
        <w:rFonts w:ascii="Courier New" w:hAnsi="Courier New" w:cs="Courier New" w:hint="default"/>
      </w:rPr>
    </w:lvl>
    <w:lvl w:ilvl="1" w:tplc="080C0003">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4" w15:restartNumberingAfterBreak="0">
    <w:nsid w:val="5C7D5FBE"/>
    <w:multiLevelType w:val="hybridMultilevel"/>
    <w:tmpl w:val="B1FE0376"/>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5D9D0F0B"/>
    <w:multiLevelType w:val="hybridMultilevel"/>
    <w:tmpl w:val="B9D6EEE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5F064202"/>
    <w:multiLevelType w:val="hybridMultilevel"/>
    <w:tmpl w:val="0CB8530E"/>
    <w:lvl w:ilvl="0" w:tplc="080C0003">
      <w:start w:val="1"/>
      <w:numFmt w:val="bullet"/>
      <w:lvlText w:val="o"/>
      <w:lvlJc w:val="left"/>
      <w:pPr>
        <w:ind w:left="1428" w:hanging="360"/>
      </w:pPr>
      <w:rPr>
        <w:rFonts w:ascii="Courier New" w:hAnsi="Courier New" w:cs="Courier New" w:hint="default"/>
      </w:rPr>
    </w:lvl>
    <w:lvl w:ilvl="1" w:tplc="080C0003">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7" w15:restartNumberingAfterBreak="0">
    <w:nsid w:val="5FCC6CEE"/>
    <w:multiLevelType w:val="hybridMultilevel"/>
    <w:tmpl w:val="642A34C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61D73569"/>
    <w:multiLevelType w:val="hybridMultilevel"/>
    <w:tmpl w:val="6458D940"/>
    <w:lvl w:ilvl="0" w:tplc="080C0003">
      <w:start w:val="1"/>
      <w:numFmt w:val="bullet"/>
      <w:lvlText w:val="o"/>
      <w:lvlJc w:val="left"/>
      <w:pPr>
        <w:ind w:left="1428" w:hanging="360"/>
      </w:pPr>
      <w:rPr>
        <w:rFonts w:ascii="Courier New" w:hAnsi="Courier New" w:cs="Courier New" w:hint="default"/>
      </w:rPr>
    </w:lvl>
    <w:lvl w:ilvl="1" w:tplc="2D42A626">
      <w:numFmt w:val="bullet"/>
      <w:lvlText w:val="•"/>
      <w:lvlJc w:val="left"/>
      <w:pPr>
        <w:ind w:left="2148" w:hanging="360"/>
      </w:pPr>
      <w:rPr>
        <w:rFonts w:ascii="Times New Roman" w:eastAsia="Times New Roman" w:hAnsi="Times New Roman" w:cs="Times New Roman"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9" w15:restartNumberingAfterBreak="0">
    <w:nsid w:val="631E3B1E"/>
    <w:multiLevelType w:val="hybridMultilevel"/>
    <w:tmpl w:val="4C0E1FC0"/>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0" w15:restartNumberingAfterBreak="0">
    <w:nsid w:val="650C53D7"/>
    <w:multiLevelType w:val="hybridMultilevel"/>
    <w:tmpl w:val="296A53F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67445868"/>
    <w:multiLevelType w:val="hybridMultilevel"/>
    <w:tmpl w:val="C62E459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67FB653D"/>
    <w:multiLevelType w:val="hybridMultilevel"/>
    <w:tmpl w:val="28CA1DBA"/>
    <w:lvl w:ilvl="0" w:tplc="080C0005">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cs="Courier New" w:hint="default"/>
      </w:rPr>
    </w:lvl>
    <w:lvl w:ilvl="2" w:tplc="080C0005">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53" w15:restartNumberingAfterBreak="0">
    <w:nsid w:val="6D4F4415"/>
    <w:multiLevelType w:val="hybridMultilevel"/>
    <w:tmpl w:val="6C5452C4"/>
    <w:lvl w:ilvl="0" w:tplc="379EFE6E">
      <w:start w:val="1"/>
      <w:numFmt w:val="bullet"/>
      <w:lvlText w:val=""/>
      <w:lvlJc w:val="left"/>
      <w:pPr>
        <w:ind w:left="720" w:hanging="360"/>
      </w:pPr>
      <w:rPr>
        <w:rFonts w:ascii="Symbol" w:hAnsi="Symbol" w:hint="default"/>
        <w:sz w:val="22"/>
      </w:rPr>
    </w:lvl>
    <w:lvl w:ilvl="1" w:tplc="379EFE6E">
      <w:start w:val="1"/>
      <w:numFmt w:val="bullet"/>
      <w:lvlText w:val=""/>
      <w:lvlJc w:val="left"/>
      <w:pPr>
        <w:ind w:left="1440" w:hanging="360"/>
      </w:pPr>
      <w:rPr>
        <w:rFonts w:ascii="Symbol" w:hAnsi="Symbol" w:hint="default"/>
        <w:sz w:val="22"/>
      </w:rPr>
    </w:lvl>
    <w:lvl w:ilvl="2" w:tplc="AF2CA5B6">
      <w:numFmt w:val="bullet"/>
      <w:lvlText w:val="-"/>
      <w:lvlJc w:val="left"/>
      <w:pPr>
        <w:ind w:left="2520" w:hanging="720"/>
      </w:pPr>
      <w:rPr>
        <w:rFonts w:ascii="Times New Roman" w:eastAsia="Times New Roman" w:hAnsi="Times New Roman"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6DE6691F"/>
    <w:multiLevelType w:val="hybridMultilevel"/>
    <w:tmpl w:val="1844334A"/>
    <w:lvl w:ilvl="0" w:tplc="379EFE6E">
      <w:start w:val="1"/>
      <w:numFmt w:val="bullet"/>
      <w:lvlText w:val=""/>
      <w:lvlJc w:val="left"/>
      <w:pPr>
        <w:ind w:left="1428" w:hanging="360"/>
      </w:pPr>
      <w:rPr>
        <w:rFonts w:ascii="Symbol" w:hAnsi="Symbol" w:hint="default"/>
        <w:sz w:val="22"/>
      </w:rPr>
    </w:lvl>
    <w:lvl w:ilvl="1" w:tplc="379EFE6E">
      <w:start w:val="1"/>
      <w:numFmt w:val="bullet"/>
      <w:lvlText w:val=""/>
      <w:lvlJc w:val="left"/>
      <w:pPr>
        <w:ind w:left="2148" w:hanging="360"/>
      </w:pPr>
      <w:rPr>
        <w:rFonts w:ascii="Symbol" w:hAnsi="Symbol" w:hint="default"/>
        <w:sz w:val="22"/>
      </w:rPr>
    </w:lvl>
    <w:lvl w:ilvl="2" w:tplc="080C0005">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5" w15:restartNumberingAfterBreak="0">
    <w:nsid w:val="6E480160"/>
    <w:multiLevelType w:val="hybridMultilevel"/>
    <w:tmpl w:val="F15285B8"/>
    <w:lvl w:ilvl="0" w:tplc="080C0003">
      <w:start w:val="1"/>
      <w:numFmt w:val="bullet"/>
      <w:lvlText w:val="o"/>
      <w:lvlJc w:val="left"/>
      <w:pPr>
        <w:ind w:left="1788" w:hanging="360"/>
      </w:pPr>
      <w:rPr>
        <w:rFonts w:ascii="Courier New" w:hAnsi="Courier New" w:cs="Courier New"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56" w15:restartNumberingAfterBreak="0">
    <w:nsid w:val="6F2C4120"/>
    <w:multiLevelType w:val="hybridMultilevel"/>
    <w:tmpl w:val="446EC4AA"/>
    <w:lvl w:ilvl="0" w:tplc="080C0005">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cs="Courier New" w:hint="default"/>
      </w:rPr>
    </w:lvl>
    <w:lvl w:ilvl="2" w:tplc="080C0005">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57" w15:restartNumberingAfterBreak="0">
    <w:nsid w:val="700E263D"/>
    <w:multiLevelType w:val="hybridMultilevel"/>
    <w:tmpl w:val="6EC63B92"/>
    <w:lvl w:ilvl="0" w:tplc="080C0003">
      <w:start w:val="1"/>
      <w:numFmt w:val="bullet"/>
      <w:lvlText w:val="o"/>
      <w:lvlJc w:val="left"/>
      <w:pPr>
        <w:ind w:left="1428" w:hanging="360"/>
      </w:pPr>
      <w:rPr>
        <w:rFonts w:ascii="Courier New" w:hAnsi="Courier New" w:cs="Courier New" w:hint="default"/>
      </w:rPr>
    </w:lvl>
    <w:lvl w:ilvl="1" w:tplc="080C0003">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8" w15:restartNumberingAfterBreak="0">
    <w:nsid w:val="721618D9"/>
    <w:multiLevelType w:val="hybridMultilevel"/>
    <w:tmpl w:val="EE248B1A"/>
    <w:lvl w:ilvl="0" w:tplc="080C0005">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59" w15:restartNumberingAfterBreak="0">
    <w:nsid w:val="725F061A"/>
    <w:multiLevelType w:val="hybridMultilevel"/>
    <w:tmpl w:val="A80EBF92"/>
    <w:lvl w:ilvl="0" w:tplc="080C0003">
      <w:start w:val="1"/>
      <w:numFmt w:val="bullet"/>
      <w:lvlText w:val="o"/>
      <w:lvlJc w:val="left"/>
      <w:pPr>
        <w:ind w:left="1571" w:hanging="360"/>
      </w:pPr>
      <w:rPr>
        <w:rFonts w:ascii="Courier New" w:hAnsi="Courier New" w:cs="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60" w15:restartNumberingAfterBreak="0">
    <w:nsid w:val="72667F8E"/>
    <w:multiLevelType w:val="hybridMultilevel"/>
    <w:tmpl w:val="97482ECA"/>
    <w:lvl w:ilvl="0" w:tplc="080C0005">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cs="Courier New" w:hint="default"/>
      </w:rPr>
    </w:lvl>
    <w:lvl w:ilvl="2" w:tplc="080C0005">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61" w15:restartNumberingAfterBreak="0">
    <w:nsid w:val="7A3766FC"/>
    <w:multiLevelType w:val="hybridMultilevel"/>
    <w:tmpl w:val="5192C3B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15:restartNumberingAfterBreak="0">
    <w:nsid w:val="7C231F4C"/>
    <w:multiLevelType w:val="hybridMultilevel"/>
    <w:tmpl w:val="D49A96FE"/>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3" w15:restartNumberingAfterBreak="0">
    <w:nsid w:val="7D5B6800"/>
    <w:multiLevelType w:val="hybridMultilevel"/>
    <w:tmpl w:val="05BC55BA"/>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4" w15:restartNumberingAfterBreak="0">
    <w:nsid w:val="7D8C38C0"/>
    <w:multiLevelType w:val="hybridMultilevel"/>
    <w:tmpl w:val="C91EF9CE"/>
    <w:lvl w:ilvl="0" w:tplc="080C0003">
      <w:start w:val="1"/>
      <w:numFmt w:val="bullet"/>
      <w:lvlText w:val="o"/>
      <w:lvlJc w:val="left"/>
      <w:pPr>
        <w:ind w:left="2136" w:hanging="360"/>
      </w:pPr>
      <w:rPr>
        <w:rFonts w:ascii="Courier New" w:hAnsi="Courier New" w:cs="Courier New"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3">
      <w:start w:val="1"/>
      <w:numFmt w:val="bullet"/>
      <w:lvlText w:val="o"/>
      <w:lvlJc w:val="left"/>
      <w:pPr>
        <w:ind w:left="4296" w:hanging="360"/>
      </w:pPr>
      <w:rPr>
        <w:rFonts w:ascii="Courier New" w:hAnsi="Courier New" w:cs="Courier New"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num w:numId="1">
    <w:abstractNumId w:val="29"/>
  </w:num>
  <w:num w:numId="2">
    <w:abstractNumId w:val="25"/>
  </w:num>
  <w:num w:numId="3">
    <w:abstractNumId w:val="41"/>
  </w:num>
  <w:num w:numId="4">
    <w:abstractNumId w:val="10"/>
  </w:num>
  <w:num w:numId="5">
    <w:abstractNumId w:val="0"/>
    <w:lvlOverride w:ilvl="0">
      <w:lvl w:ilvl="0">
        <w:numFmt w:val="bullet"/>
        <w:lvlText w:val=""/>
        <w:legacy w:legacy="1" w:legacySpace="0" w:legacyIndent="283"/>
        <w:lvlJc w:val="left"/>
        <w:pPr>
          <w:ind w:left="1134" w:hanging="283"/>
        </w:pPr>
        <w:rPr>
          <w:rFonts w:ascii="Symbol" w:hAnsi="Symbol" w:cs="Times New Roman" w:hint="default"/>
        </w:rPr>
      </w:lvl>
    </w:lvlOverride>
  </w:num>
  <w:num w:numId="6">
    <w:abstractNumId w:val="6"/>
  </w:num>
  <w:num w:numId="7">
    <w:abstractNumId w:val="40"/>
  </w:num>
  <w:num w:numId="8">
    <w:abstractNumId w:val="30"/>
  </w:num>
  <w:num w:numId="9">
    <w:abstractNumId w:val="51"/>
  </w:num>
  <w:num w:numId="10">
    <w:abstractNumId w:val="48"/>
  </w:num>
  <w:num w:numId="11">
    <w:abstractNumId w:val="49"/>
  </w:num>
  <w:num w:numId="12">
    <w:abstractNumId w:val="59"/>
  </w:num>
  <w:num w:numId="13">
    <w:abstractNumId w:val="16"/>
  </w:num>
  <w:num w:numId="14">
    <w:abstractNumId w:val="63"/>
  </w:num>
  <w:num w:numId="15">
    <w:abstractNumId w:val="47"/>
  </w:num>
  <w:num w:numId="16">
    <w:abstractNumId w:val="11"/>
  </w:num>
  <w:num w:numId="17">
    <w:abstractNumId w:val="60"/>
  </w:num>
  <w:num w:numId="18">
    <w:abstractNumId w:val="18"/>
  </w:num>
  <w:num w:numId="19">
    <w:abstractNumId w:val="19"/>
  </w:num>
  <w:num w:numId="20">
    <w:abstractNumId w:val="45"/>
  </w:num>
  <w:num w:numId="21">
    <w:abstractNumId w:val="33"/>
  </w:num>
  <w:num w:numId="22">
    <w:abstractNumId w:val="64"/>
  </w:num>
  <w:num w:numId="23">
    <w:abstractNumId w:val="7"/>
  </w:num>
  <w:num w:numId="24">
    <w:abstractNumId w:val="12"/>
  </w:num>
  <w:num w:numId="25">
    <w:abstractNumId w:val="17"/>
  </w:num>
  <w:num w:numId="26">
    <w:abstractNumId w:val="28"/>
  </w:num>
  <w:num w:numId="27">
    <w:abstractNumId w:val="5"/>
  </w:num>
  <w:num w:numId="28">
    <w:abstractNumId w:val="52"/>
  </w:num>
  <w:num w:numId="29">
    <w:abstractNumId w:val="62"/>
  </w:num>
  <w:num w:numId="30">
    <w:abstractNumId w:val="56"/>
  </w:num>
  <w:num w:numId="31">
    <w:abstractNumId w:val="8"/>
  </w:num>
  <w:num w:numId="32">
    <w:abstractNumId w:val="58"/>
  </w:num>
  <w:num w:numId="33">
    <w:abstractNumId w:val="13"/>
  </w:num>
  <w:num w:numId="34">
    <w:abstractNumId w:val="4"/>
  </w:num>
  <w:num w:numId="35">
    <w:abstractNumId w:val="22"/>
  </w:num>
  <w:num w:numId="36">
    <w:abstractNumId w:val="23"/>
  </w:num>
  <w:num w:numId="37">
    <w:abstractNumId w:val="26"/>
  </w:num>
  <w:num w:numId="38">
    <w:abstractNumId w:val="61"/>
  </w:num>
  <w:num w:numId="39">
    <w:abstractNumId w:val="31"/>
  </w:num>
  <w:num w:numId="40">
    <w:abstractNumId w:val="2"/>
  </w:num>
  <w:num w:numId="41">
    <w:abstractNumId w:val="46"/>
  </w:num>
  <w:num w:numId="42">
    <w:abstractNumId w:val="50"/>
  </w:num>
  <w:num w:numId="43">
    <w:abstractNumId w:val="53"/>
  </w:num>
  <w:num w:numId="44">
    <w:abstractNumId w:val="42"/>
  </w:num>
  <w:num w:numId="45">
    <w:abstractNumId w:val="55"/>
  </w:num>
  <w:num w:numId="46">
    <w:abstractNumId w:val="38"/>
  </w:num>
  <w:num w:numId="47">
    <w:abstractNumId w:val="44"/>
  </w:num>
  <w:num w:numId="48">
    <w:abstractNumId w:val="57"/>
  </w:num>
  <w:num w:numId="49">
    <w:abstractNumId w:val="24"/>
  </w:num>
  <w:num w:numId="50">
    <w:abstractNumId w:val="35"/>
  </w:num>
  <w:num w:numId="51">
    <w:abstractNumId w:val="43"/>
  </w:num>
  <w:num w:numId="52">
    <w:abstractNumId w:val="1"/>
  </w:num>
  <w:num w:numId="53">
    <w:abstractNumId w:val="20"/>
  </w:num>
  <w:num w:numId="54">
    <w:abstractNumId w:val="3"/>
  </w:num>
  <w:num w:numId="55">
    <w:abstractNumId w:val="34"/>
  </w:num>
  <w:num w:numId="56">
    <w:abstractNumId w:val="21"/>
  </w:num>
  <w:num w:numId="57">
    <w:abstractNumId w:val="36"/>
  </w:num>
  <w:num w:numId="58">
    <w:abstractNumId w:val="39"/>
  </w:num>
  <w:num w:numId="59">
    <w:abstractNumId w:val="9"/>
  </w:num>
  <w:num w:numId="60">
    <w:abstractNumId w:val="27"/>
  </w:num>
  <w:num w:numId="61">
    <w:abstractNumId w:val="15"/>
  </w:num>
  <w:num w:numId="62">
    <w:abstractNumId w:val="32"/>
  </w:num>
  <w:num w:numId="63">
    <w:abstractNumId w:val="14"/>
  </w:num>
  <w:num w:numId="64">
    <w:abstractNumId w:val="37"/>
  </w:num>
  <w:num w:numId="65">
    <w:abstractNumId w:val="5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28"/>
    <w:rsid w:val="00000152"/>
    <w:rsid w:val="000003B7"/>
    <w:rsid w:val="00002C99"/>
    <w:rsid w:val="000137B3"/>
    <w:rsid w:val="00013CD3"/>
    <w:rsid w:val="00013D78"/>
    <w:rsid w:val="00013FFF"/>
    <w:rsid w:val="00014725"/>
    <w:rsid w:val="00014D83"/>
    <w:rsid w:val="00015954"/>
    <w:rsid w:val="00015EC0"/>
    <w:rsid w:val="00017E94"/>
    <w:rsid w:val="000202FA"/>
    <w:rsid w:val="0002052B"/>
    <w:rsid w:val="000260B4"/>
    <w:rsid w:val="00026867"/>
    <w:rsid w:val="0002776B"/>
    <w:rsid w:val="00030426"/>
    <w:rsid w:val="00031033"/>
    <w:rsid w:val="00032F72"/>
    <w:rsid w:val="00033B21"/>
    <w:rsid w:val="000344E7"/>
    <w:rsid w:val="000349ED"/>
    <w:rsid w:val="00034B1B"/>
    <w:rsid w:val="00035674"/>
    <w:rsid w:val="000362BA"/>
    <w:rsid w:val="00036B80"/>
    <w:rsid w:val="00037803"/>
    <w:rsid w:val="0004088D"/>
    <w:rsid w:val="00041E29"/>
    <w:rsid w:val="00044F4B"/>
    <w:rsid w:val="000473A2"/>
    <w:rsid w:val="00054353"/>
    <w:rsid w:val="000561AB"/>
    <w:rsid w:val="00056445"/>
    <w:rsid w:val="000569AE"/>
    <w:rsid w:val="00057A91"/>
    <w:rsid w:val="00057C47"/>
    <w:rsid w:val="000600C1"/>
    <w:rsid w:val="000607C2"/>
    <w:rsid w:val="0006218F"/>
    <w:rsid w:val="00063DBF"/>
    <w:rsid w:val="00064D52"/>
    <w:rsid w:val="00071E4B"/>
    <w:rsid w:val="000724CF"/>
    <w:rsid w:val="00072796"/>
    <w:rsid w:val="000734C0"/>
    <w:rsid w:val="00073C65"/>
    <w:rsid w:val="00082B5E"/>
    <w:rsid w:val="00086D1B"/>
    <w:rsid w:val="00091F4E"/>
    <w:rsid w:val="000935EA"/>
    <w:rsid w:val="000948C2"/>
    <w:rsid w:val="00096D29"/>
    <w:rsid w:val="00096DA7"/>
    <w:rsid w:val="00097E73"/>
    <w:rsid w:val="000A1192"/>
    <w:rsid w:val="000A19F7"/>
    <w:rsid w:val="000A4803"/>
    <w:rsid w:val="000A4E4F"/>
    <w:rsid w:val="000A6C5B"/>
    <w:rsid w:val="000A6FEE"/>
    <w:rsid w:val="000B4D4A"/>
    <w:rsid w:val="000B58F1"/>
    <w:rsid w:val="000B6AD8"/>
    <w:rsid w:val="000B6E9F"/>
    <w:rsid w:val="000B7157"/>
    <w:rsid w:val="000B75E7"/>
    <w:rsid w:val="000C1788"/>
    <w:rsid w:val="000C1793"/>
    <w:rsid w:val="000C1B94"/>
    <w:rsid w:val="000C2FEB"/>
    <w:rsid w:val="000C34E0"/>
    <w:rsid w:val="000C3877"/>
    <w:rsid w:val="000C503F"/>
    <w:rsid w:val="000D0745"/>
    <w:rsid w:val="000D3FF6"/>
    <w:rsid w:val="000D52B7"/>
    <w:rsid w:val="000E02F0"/>
    <w:rsid w:val="000E1AC6"/>
    <w:rsid w:val="000E2C1B"/>
    <w:rsid w:val="000E37A5"/>
    <w:rsid w:val="000E3C0F"/>
    <w:rsid w:val="000E5ED6"/>
    <w:rsid w:val="000E6A4B"/>
    <w:rsid w:val="000E7A79"/>
    <w:rsid w:val="000F19AF"/>
    <w:rsid w:val="000F27C6"/>
    <w:rsid w:val="000F2C22"/>
    <w:rsid w:val="000F49F8"/>
    <w:rsid w:val="000F6313"/>
    <w:rsid w:val="000F6B96"/>
    <w:rsid w:val="000F752C"/>
    <w:rsid w:val="001020EA"/>
    <w:rsid w:val="00103608"/>
    <w:rsid w:val="00103B02"/>
    <w:rsid w:val="001049D6"/>
    <w:rsid w:val="00110D48"/>
    <w:rsid w:val="0011334D"/>
    <w:rsid w:val="00114452"/>
    <w:rsid w:val="001161B8"/>
    <w:rsid w:val="00117472"/>
    <w:rsid w:val="00117A0B"/>
    <w:rsid w:val="00121260"/>
    <w:rsid w:val="00122677"/>
    <w:rsid w:val="001238B0"/>
    <w:rsid w:val="00123B1F"/>
    <w:rsid w:val="001240EE"/>
    <w:rsid w:val="0012508E"/>
    <w:rsid w:val="0012660D"/>
    <w:rsid w:val="00126FF1"/>
    <w:rsid w:val="001272AF"/>
    <w:rsid w:val="00127ED4"/>
    <w:rsid w:val="00130C69"/>
    <w:rsid w:val="00133AD2"/>
    <w:rsid w:val="0013463C"/>
    <w:rsid w:val="0013647F"/>
    <w:rsid w:val="00140C2F"/>
    <w:rsid w:val="001425D5"/>
    <w:rsid w:val="001427D8"/>
    <w:rsid w:val="001431B9"/>
    <w:rsid w:val="00144DEC"/>
    <w:rsid w:val="001455A8"/>
    <w:rsid w:val="0015101C"/>
    <w:rsid w:val="00153CE1"/>
    <w:rsid w:val="0015516C"/>
    <w:rsid w:val="001556C5"/>
    <w:rsid w:val="00155B67"/>
    <w:rsid w:val="00156A6C"/>
    <w:rsid w:val="001612E8"/>
    <w:rsid w:val="00161517"/>
    <w:rsid w:val="001642B8"/>
    <w:rsid w:val="0016432E"/>
    <w:rsid w:val="0016466A"/>
    <w:rsid w:val="0016634C"/>
    <w:rsid w:val="00170650"/>
    <w:rsid w:val="00170E6A"/>
    <w:rsid w:val="0017256D"/>
    <w:rsid w:val="00173E0B"/>
    <w:rsid w:val="00173FBF"/>
    <w:rsid w:val="00176825"/>
    <w:rsid w:val="001774FF"/>
    <w:rsid w:val="001827E8"/>
    <w:rsid w:val="00184237"/>
    <w:rsid w:val="00185B33"/>
    <w:rsid w:val="00187B8E"/>
    <w:rsid w:val="00190D93"/>
    <w:rsid w:val="00191602"/>
    <w:rsid w:val="00191CBF"/>
    <w:rsid w:val="00193612"/>
    <w:rsid w:val="00195911"/>
    <w:rsid w:val="00195939"/>
    <w:rsid w:val="00197964"/>
    <w:rsid w:val="001A13F3"/>
    <w:rsid w:val="001A1C37"/>
    <w:rsid w:val="001A38F5"/>
    <w:rsid w:val="001B0414"/>
    <w:rsid w:val="001B13EE"/>
    <w:rsid w:val="001B1B72"/>
    <w:rsid w:val="001B43AC"/>
    <w:rsid w:val="001B5D2D"/>
    <w:rsid w:val="001B66B2"/>
    <w:rsid w:val="001B7A4F"/>
    <w:rsid w:val="001B7F9E"/>
    <w:rsid w:val="001C04F6"/>
    <w:rsid w:val="001C2988"/>
    <w:rsid w:val="001C517D"/>
    <w:rsid w:val="001C69E9"/>
    <w:rsid w:val="001C6D8D"/>
    <w:rsid w:val="001C7688"/>
    <w:rsid w:val="001D0BAC"/>
    <w:rsid w:val="001D4568"/>
    <w:rsid w:val="001D565A"/>
    <w:rsid w:val="001D5B0E"/>
    <w:rsid w:val="001D5F56"/>
    <w:rsid w:val="001D62A5"/>
    <w:rsid w:val="001D706B"/>
    <w:rsid w:val="001D78D6"/>
    <w:rsid w:val="001E372A"/>
    <w:rsid w:val="001E69C4"/>
    <w:rsid w:val="001E7865"/>
    <w:rsid w:val="001F1090"/>
    <w:rsid w:val="001F5271"/>
    <w:rsid w:val="001F5A13"/>
    <w:rsid w:val="00201895"/>
    <w:rsid w:val="0020347A"/>
    <w:rsid w:val="0020357D"/>
    <w:rsid w:val="00203E69"/>
    <w:rsid w:val="00205D82"/>
    <w:rsid w:val="0020626F"/>
    <w:rsid w:val="00206E0A"/>
    <w:rsid w:val="00207342"/>
    <w:rsid w:val="00210D73"/>
    <w:rsid w:val="002131FA"/>
    <w:rsid w:val="0021348E"/>
    <w:rsid w:val="002171A2"/>
    <w:rsid w:val="00217CFF"/>
    <w:rsid w:val="002243C8"/>
    <w:rsid w:val="00225DD3"/>
    <w:rsid w:val="00227061"/>
    <w:rsid w:val="00227680"/>
    <w:rsid w:val="002334AC"/>
    <w:rsid w:val="002340F0"/>
    <w:rsid w:val="00234A62"/>
    <w:rsid w:val="00235095"/>
    <w:rsid w:val="002361D3"/>
    <w:rsid w:val="00237174"/>
    <w:rsid w:val="00242EF8"/>
    <w:rsid w:val="0024314C"/>
    <w:rsid w:val="00243CFD"/>
    <w:rsid w:val="00243DFD"/>
    <w:rsid w:val="00247183"/>
    <w:rsid w:val="00262CC7"/>
    <w:rsid w:val="002633EF"/>
    <w:rsid w:val="0026482C"/>
    <w:rsid w:val="002730B4"/>
    <w:rsid w:val="00275B61"/>
    <w:rsid w:val="00281F6E"/>
    <w:rsid w:val="0028291E"/>
    <w:rsid w:val="002846CF"/>
    <w:rsid w:val="0028694F"/>
    <w:rsid w:val="002877DB"/>
    <w:rsid w:val="002905F3"/>
    <w:rsid w:val="00290BAA"/>
    <w:rsid w:val="00294543"/>
    <w:rsid w:val="00295643"/>
    <w:rsid w:val="002A25AD"/>
    <w:rsid w:val="002A30C0"/>
    <w:rsid w:val="002A63DD"/>
    <w:rsid w:val="002B1649"/>
    <w:rsid w:val="002B244A"/>
    <w:rsid w:val="002B5A6B"/>
    <w:rsid w:val="002B5B2B"/>
    <w:rsid w:val="002B5CF2"/>
    <w:rsid w:val="002B61A0"/>
    <w:rsid w:val="002C05AE"/>
    <w:rsid w:val="002C76DA"/>
    <w:rsid w:val="002D52C5"/>
    <w:rsid w:val="002D68F6"/>
    <w:rsid w:val="002D697B"/>
    <w:rsid w:val="002D74EB"/>
    <w:rsid w:val="002E01FA"/>
    <w:rsid w:val="002E0A8A"/>
    <w:rsid w:val="002E39B0"/>
    <w:rsid w:val="002E4BC3"/>
    <w:rsid w:val="002F15BB"/>
    <w:rsid w:val="002F1AFE"/>
    <w:rsid w:val="002F1EB0"/>
    <w:rsid w:val="002F2B52"/>
    <w:rsid w:val="002F3A8D"/>
    <w:rsid w:val="00301CE5"/>
    <w:rsid w:val="003043CD"/>
    <w:rsid w:val="00304CF5"/>
    <w:rsid w:val="00305B70"/>
    <w:rsid w:val="00305D69"/>
    <w:rsid w:val="00306AE3"/>
    <w:rsid w:val="0030706B"/>
    <w:rsid w:val="00310F82"/>
    <w:rsid w:val="00312FAD"/>
    <w:rsid w:val="00313047"/>
    <w:rsid w:val="003150D2"/>
    <w:rsid w:val="00315FB1"/>
    <w:rsid w:val="00316C9A"/>
    <w:rsid w:val="00317AF0"/>
    <w:rsid w:val="00320555"/>
    <w:rsid w:val="00320953"/>
    <w:rsid w:val="00320AD8"/>
    <w:rsid w:val="00321285"/>
    <w:rsid w:val="00321CD7"/>
    <w:rsid w:val="0033072E"/>
    <w:rsid w:val="0033296C"/>
    <w:rsid w:val="003404B0"/>
    <w:rsid w:val="003412DE"/>
    <w:rsid w:val="00345CF0"/>
    <w:rsid w:val="00346614"/>
    <w:rsid w:val="00346C87"/>
    <w:rsid w:val="00351162"/>
    <w:rsid w:val="00352048"/>
    <w:rsid w:val="00352155"/>
    <w:rsid w:val="00353144"/>
    <w:rsid w:val="0035342F"/>
    <w:rsid w:val="003536C0"/>
    <w:rsid w:val="00361374"/>
    <w:rsid w:val="00362482"/>
    <w:rsid w:val="00363464"/>
    <w:rsid w:val="00366ABD"/>
    <w:rsid w:val="00367994"/>
    <w:rsid w:val="003742BF"/>
    <w:rsid w:val="00374F7E"/>
    <w:rsid w:val="00376FA4"/>
    <w:rsid w:val="003825B0"/>
    <w:rsid w:val="003828A3"/>
    <w:rsid w:val="00384B37"/>
    <w:rsid w:val="0038586E"/>
    <w:rsid w:val="00386562"/>
    <w:rsid w:val="00386D28"/>
    <w:rsid w:val="00393417"/>
    <w:rsid w:val="00394EFE"/>
    <w:rsid w:val="00395657"/>
    <w:rsid w:val="003958D8"/>
    <w:rsid w:val="0039624F"/>
    <w:rsid w:val="003969D7"/>
    <w:rsid w:val="00397BDB"/>
    <w:rsid w:val="003A0DDD"/>
    <w:rsid w:val="003A3966"/>
    <w:rsid w:val="003A6826"/>
    <w:rsid w:val="003B0572"/>
    <w:rsid w:val="003B0CC7"/>
    <w:rsid w:val="003B2643"/>
    <w:rsid w:val="003B3FEC"/>
    <w:rsid w:val="003B6E67"/>
    <w:rsid w:val="003C3178"/>
    <w:rsid w:val="003C3C52"/>
    <w:rsid w:val="003C4C8C"/>
    <w:rsid w:val="003C591C"/>
    <w:rsid w:val="003D1F24"/>
    <w:rsid w:val="003D5B6B"/>
    <w:rsid w:val="003D62DF"/>
    <w:rsid w:val="003D682D"/>
    <w:rsid w:val="003D6FBE"/>
    <w:rsid w:val="003E0F47"/>
    <w:rsid w:val="003E1A57"/>
    <w:rsid w:val="003E352F"/>
    <w:rsid w:val="003E6536"/>
    <w:rsid w:val="003E778C"/>
    <w:rsid w:val="003F241F"/>
    <w:rsid w:val="00401B6F"/>
    <w:rsid w:val="0040355C"/>
    <w:rsid w:val="00403C51"/>
    <w:rsid w:val="0040670C"/>
    <w:rsid w:val="00411563"/>
    <w:rsid w:val="00412CE2"/>
    <w:rsid w:val="00413794"/>
    <w:rsid w:val="004146DD"/>
    <w:rsid w:val="004159E2"/>
    <w:rsid w:val="004171FC"/>
    <w:rsid w:val="0042240B"/>
    <w:rsid w:val="00426553"/>
    <w:rsid w:val="00426BEB"/>
    <w:rsid w:val="0042784A"/>
    <w:rsid w:val="0043082D"/>
    <w:rsid w:val="00432133"/>
    <w:rsid w:val="00433A2D"/>
    <w:rsid w:val="004358FA"/>
    <w:rsid w:val="00440689"/>
    <w:rsid w:val="00440EDB"/>
    <w:rsid w:val="00442A2B"/>
    <w:rsid w:val="00442C63"/>
    <w:rsid w:val="004435F8"/>
    <w:rsid w:val="00443729"/>
    <w:rsid w:val="00445240"/>
    <w:rsid w:val="00446075"/>
    <w:rsid w:val="00446571"/>
    <w:rsid w:val="004504A6"/>
    <w:rsid w:val="00451F80"/>
    <w:rsid w:val="0045209C"/>
    <w:rsid w:val="004539C8"/>
    <w:rsid w:val="004547AC"/>
    <w:rsid w:val="0045569C"/>
    <w:rsid w:val="004560DA"/>
    <w:rsid w:val="00456BA6"/>
    <w:rsid w:val="00460B05"/>
    <w:rsid w:val="00461547"/>
    <w:rsid w:val="004623CA"/>
    <w:rsid w:val="00464A62"/>
    <w:rsid w:val="00465D12"/>
    <w:rsid w:val="00466262"/>
    <w:rsid w:val="00467A53"/>
    <w:rsid w:val="00475511"/>
    <w:rsid w:val="0047564A"/>
    <w:rsid w:val="00477C92"/>
    <w:rsid w:val="00480B7F"/>
    <w:rsid w:val="00481100"/>
    <w:rsid w:val="004822AA"/>
    <w:rsid w:val="00482D90"/>
    <w:rsid w:val="00484356"/>
    <w:rsid w:val="0048537C"/>
    <w:rsid w:val="00490F03"/>
    <w:rsid w:val="00491A61"/>
    <w:rsid w:val="00491B35"/>
    <w:rsid w:val="00492977"/>
    <w:rsid w:val="00494485"/>
    <w:rsid w:val="00494F87"/>
    <w:rsid w:val="004955BB"/>
    <w:rsid w:val="004958CE"/>
    <w:rsid w:val="00495B10"/>
    <w:rsid w:val="004A1CF4"/>
    <w:rsid w:val="004A1F8F"/>
    <w:rsid w:val="004A2E7E"/>
    <w:rsid w:val="004B26B7"/>
    <w:rsid w:val="004B2F29"/>
    <w:rsid w:val="004B3C2F"/>
    <w:rsid w:val="004B42E2"/>
    <w:rsid w:val="004B585C"/>
    <w:rsid w:val="004B5E1E"/>
    <w:rsid w:val="004B75B2"/>
    <w:rsid w:val="004C1864"/>
    <w:rsid w:val="004C5808"/>
    <w:rsid w:val="004C6469"/>
    <w:rsid w:val="004C74E9"/>
    <w:rsid w:val="004D0FC9"/>
    <w:rsid w:val="004D1DD4"/>
    <w:rsid w:val="004D2FDD"/>
    <w:rsid w:val="004D5561"/>
    <w:rsid w:val="004D5C27"/>
    <w:rsid w:val="004E0EA8"/>
    <w:rsid w:val="004E11B3"/>
    <w:rsid w:val="004E1C3C"/>
    <w:rsid w:val="004E303C"/>
    <w:rsid w:val="004E4DB4"/>
    <w:rsid w:val="004E64BC"/>
    <w:rsid w:val="004E664D"/>
    <w:rsid w:val="004F187B"/>
    <w:rsid w:val="004F63E3"/>
    <w:rsid w:val="004F76AE"/>
    <w:rsid w:val="004F7B19"/>
    <w:rsid w:val="005002FD"/>
    <w:rsid w:val="00501084"/>
    <w:rsid w:val="005013C4"/>
    <w:rsid w:val="005026DC"/>
    <w:rsid w:val="0050394F"/>
    <w:rsid w:val="00505056"/>
    <w:rsid w:val="00506758"/>
    <w:rsid w:val="00511F35"/>
    <w:rsid w:val="00512548"/>
    <w:rsid w:val="005126CE"/>
    <w:rsid w:val="005133A9"/>
    <w:rsid w:val="00520789"/>
    <w:rsid w:val="005219EA"/>
    <w:rsid w:val="00521FD7"/>
    <w:rsid w:val="005253CF"/>
    <w:rsid w:val="005275BA"/>
    <w:rsid w:val="00530172"/>
    <w:rsid w:val="00531C37"/>
    <w:rsid w:val="00531D13"/>
    <w:rsid w:val="00532370"/>
    <w:rsid w:val="00533D39"/>
    <w:rsid w:val="00535A90"/>
    <w:rsid w:val="00537465"/>
    <w:rsid w:val="00541C24"/>
    <w:rsid w:val="0054384B"/>
    <w:rsid w:val="00545263"/>
    <w:rsid w:val="005469A1"/>
    <w:rsid w:val="005500A0"/>
    <w:rsid w:val="005523D8"/>
    <w:rsid w:val="00554D52"/>
    <w:rsid w:val="00555B87"/>
    <w:rsid w:val="005603B7"/>
    <w:rsid w:val="0056042C"/>
    <w:rsid w:val="00561D1A"/>
    <w:rsid w:val="00562548"/>
    <w:rsid w:val="00562754"/>
    <w:rsid w:val="00563358"/>
    <w:rsid w:val="00566B3C"/>
    <w:rsid w:val="00570759"/>
    <w:rsid w:val="00571B1A"/>
    <w:rsid w:val="005724A3"/>
    <w:rsid w:val="00573AD8"/>
    <w:rsid w:val="0057446F"/>
    <w:rsid w:val="0058032D"/>
    <w:rsid w:val="00580458"/>
    <w:rsid w:val="00580AF7"/>
    <w:rsid w:val="00580B87"/>
    <w:rsid w:val="00580F7E"/>
    <w:rsid w:val="005814D3"/>
    <w:rsid w:val="0058180C"/>
    <w:rsid w:val="005818E0"/>
    <w:rsid w:val="00581E25"/>
    <w:rsid w:val="005840E3"/>
    <w:rsid w:val="005842F2"/>
    <w:rsid w:val="005845C2"/>
    <w:rsid w:val="005848BA"/>
    <w:rsid w:val="005860D0"/>
    <w:rsid w:val="00586E59"/>
    <w:rsid w:val="0059002C"/>
    <w:rsid w:val="00593DF3"/>
    <w:rsid w:val="00594204"/>
    <w:rsid w:val="005955E8"/>
    <w:rsid w:val="0059749A"/>
    <w:rsid w:val="0059768F"/>
    <w:rsid w:val="00597FBD"/>
    <w:rsid w:val="005A0649"/>
    <w:rsid w:val="005A0B36"/>
    <w:rsid w:val="005A3C53"/>
    <w:rsid w:val="005A4140"/>
    <w:rsid w:val="005A6F07"/>
    <w:rsid w:val="005B2677"/>
    <w:rsid w:val="005B6A50"/>
    <w:rsid w:val="005B6CE7"/>
    <w:rsid w:val="005B7487"/>
    <w:rsid w:val="005B74D7"/>
    <w:rsid w:val="005C14D1"/>
    <w:rsid w:val="005C1E16"/>
    <w:rsid w:val="005C2F01"/>
    <w:rsid w:val="005C3DBB"/>
    <w:rsid w:val="005C4A18"/>
    <w:rsid w:val="005C5BC2"/>
    <w:rsid w:val="005D0D0C"/>
    <w:rsid w:val="005D132E"/>
    <w:rsid w:val="005D1840"/>
    <w:rsid w:val="005D31FE"/>
    <w:rsid w:val="005D3751"/>
    <w:rsid w:val="005D622B"/>
    <w:rsid w:val="005D6F22"/>
    <w:rsid w:val="005E27B7"/>
    <w:rsid w:val="005E3107"/>
    <w:rsid w:val="005E315C"/>
    <w:rsid w:val="005E485B"/>
    <w:rsid w:val="005E49C7"/>
    <w:rsid w:val="005E5314"/>
    <w:rsid w:val="005E5D5F"/>
    <w:rsid w:val="005E62BA"/>
    <w:rsid w:val="005E6A30"/>
    <w:rsid w:val="005E7E85"/>
    <w:rsid w:val="005F0111"/>
    <w:rsid w:val="005F2D09"/>
    <w:rsid w:val="005F30C0"/>
    <w:rsid w:val="005F65E8"/>
    <w:rsid w:val="005F704D"/>
    <w:rsid w:val="006008C5"/>
    <w:rsid w:val="00601623"/>
    <w:rsid w:val="00602689"/>
    <w:rsid w:val="00602C81"/>
    <w:rsid w:val="0060712E"/>
    <w:rsid w:val="00607618"/>
    <w:rsid w:val="00611A7A"/>
    <w:rsid w:val="0061408A"/>
    <w:rsid w:val="006154FB"/>
    <w:rsid w:val="0061553A"/>
    <w:rsid w:val="00617327"/>
    <w:rsid w:val="006202A7"/>
    <w:rsid w:val="00620750"/>
    <w:rsid w:val="00622CCD"/>
    <w:rsid w:val="00623DC2"/>
    <w:rsid w:val="00626F1C"/>
    <w:rsid w:val="00627AA0"/>
    <w:rsid w:val="00627D4B"/>
    <w:rsid w:val="006309D7"/>
    <w:rsid w:val="006314D1"/>
    <w:rsid w:val="006322BB"/>
    <w:rsid w:val="00632EE5"/>
    <w:rsid w:val="006366EA"/>
    <w:rsid w:val="00642A00"/>
    <w:rsid w:val="00642DA7"/>
    <w:rsid w:val="006439B9"/>
    <w:rsid w:val="00644993"/>
    <w:rsid w:val="00645648"/>
    <w:rsid w:val="00646EF2"/>
    <w:rsid w:val="00647550"/>
    <w:rsid w:val="00654A5A"/>
    <w:rsid w:val="00656CB4"/>
    <w:rsid w:val="00656FAC"/>
    <w:rsid w:val="00657E40"/>
    <w:rsid w:val="00667084"/>
    <w:rsid w:val="00667E57"/>
    <w:rsid w:val="00671025"/>
    <w:rsid w:val="006733C5"/>
    <w:rsid w:val="00675488"/>
    <w:rsid w:val="00680C97"/>
    <w:rsid w:val="00681558"/>
    <w:rsid w:val="00682437"/>
    <w:rsid w:val="00684494"/>
    <w:rsid w:val="00690427"/>
    <w:rsid w:val="00690B43"/>
    <w:rsid w:val="00690DFD"/>
    <w:rsid w:val="00691569"/>
    <w:rsid w:val="00691CB8"/>
    <w:rsid w:val="00694684"/>
    <w:rsid w:val="006947AB"/>
    <w:rsid w:val="00695664"/>
    <w:rsid w:val="00695CE6"/>
    <w:rsid w:val="00696E5D"/>
    <w:rsid w:val="00697D77"/>
    <w:rsid w:val="006A142C"/>
    <w:rsid w:val="006A191A"/>
    <w:rsid w:val="006A333F"/>
    <w:rsid w:val="006A4193"/>
    <w:rsid w:val="006A666B"/>
    <w:rsid w:val="006A6CAF"/>
    <w:rsid w:val="006A6F83"/>
    <w:rsid w:val="006B0B7B"/>
    <w:rsid w:val="006B346D"/>
    <w:rsid w:val="006B3C24"/>
    <w:rsid w:val="006C4205"/>
    <w:rsid w:val="006C48ED"/>
    <w:rsid w:val="006C6D4F"/>
    <w:rsid w:val="006D159E"/>
    <w:rsid w:val="006D4CB5"/>
    <w:rsid w:val="006D62E6"/>
    <w:rsid w:val="006D6A98"/>
    <w:rsid w:val="006D7B13"/>
    <w:rsid w:val="006D7B15"/>
    <w:rsid w:val="006E2EC3"/>
    <w:rsid w:val="006E5934"/>
    <w:rsid w:val="006F1144"/>
    <w:rsid w:val="006F3EC7"/>
    <w:rsid w:val="006F56B2"/>
    <w:rsid w:val="006F5ADD"/>
    <w:rsid w:val="006F5B3B"/>
    <w:rsid w:val="006F5B48"/>
    <w:rsid w:val="006F61E9"/>
    <w:rsid w:val="006F63CC"/>
    <w:rsid w:val="006F6D17"/>
    <w:rsid w:val="006F72BC"/>
    <w:rsid w:val="007002AF"/>
    <w:rsid w:val="007027A0"/>
    <w:rsid w:val="00703B44"/>
    <w:rsid w:val="00710764"/>
    <w:rsid w:val="00711BF4"/>
    <w:rsid w:val="007131D2"/>
    <w:rsid w:val="00716BE1"/>
    <w:rsid w:val="00716D9D"/>
    <w:rsid w:val="0071747E"/>
    <w:rsid w:val="0072096A"/>
    <w:rsid w:val="00721CD4"/>
    <w:rsid w:val="00723464"/>
    <w:rsid w:val="00726ADF"/>
    <w:rsid w:val="00730A56"/>
    <w:rsid w:val="00730A70"/>
    <w:rsid w:val="0073233F"/>
    <w:rsid w:val="00732578"/>
    <w:rsid w:val="00734B27"/>
    <w:rsid w:val="00740FE7"/>
    <w:rsid w:val="007420D5"/>
    <w:rsid w:val="00743B5E"/>
    <w:rsid w:val="0074528E"/>
    <w:rsid w:val="00746B9D"/>
    <w:rsid w:val="00750F94"/>
    <w:rsid w:val="007565D8"/>
    <w:rsid w:val="00760E1D"/>
    <w:rsid w:val="007642D7"/>
    <w:rsid w:val="00764447"/>
    <w:rsid w:val="00767530"/>
    <w:rsid w:val="007705AD"/>
    <w:rsid w:val="007716F0"/>
    <w:rsid w:val="007733F4"/>
    <w:rsid w:val="00776BFF"/>
    <w:rsid w:val="00776C23"/>
    <w:rsid w:val="00777E27"/>
    <w:rsid w:val="00781013"/>
    <w:rsid w:val="00781A1A"/>
    <w:rsid w:val="00781A5C"/>
    <w:rsid w:val="00781DBB"/>
    <w:rsid w:val="007838D5"/>
    <w:rsid w:val="00787EF8"/>
    <w:rsid w:val="0079280F"/>
    <w:rsid w:val="00794DD9"/>
    <w:rsid w:val="007A1408"/>
    <w:rsid w:val="007A223B"/>
    <w:rsid w:val="007A3356"/>
    <w:rsid w:val="007A3BCB"/>
    <w:rsid w:val="007A3F99"/>
    <w:rsid w:val="007B0753"/>
    <w:rsid w:val="007B1A2D"/>
    <w:rsid w:val="007B1C02"/>
    <w:rsid w:val="007C0E83"/>
    <w:rsid w:val="007C2FAA"/>
    <w:rsid w:val="007C3451"/>
    <w:rsid w:val="007C3E20"/>
    <w:rsid w:val="007C4EC6"/>
    <w:rsid w:val="007D115C"/>
    <w:rsid w:val="007D1D2F"/>
    <w:rsid w:val="007D3213"/>
    <w:rsid w:val="007D3C58"/>
    <w:rsid w:val="007D5C9D"/>
    <w:rsid w:val="007D60E6"/>
    <w:rsid w:val="007E1D96"/>
    <w:rsid w:val="007E3C3C"/>
    <w:rsid w:val="007E499A"/>
    <w:rsid w:val="007E4D7C"/>
    <w:rsid w:val="007E73F5"/>
    <w:rsid w:val="007F06D2"/>
    <w:rsid w:val="007F0A75"/>
    <w:rsid w:val="007F0A92"/>
    <w:rsid w:val="007F1357"/>
    <w:rsid w:val="007F1D53"/>
    <w:rsid w:val="007F447F"/>
    <w:rsid w:val="007F5795"/>
    <w:rsid w:val="007F5AEC"/>
    <w:rsid w:val="007F6C12"/>
    <w:rsid w:val="007F7E39"/>
    <w:rsid w:val="007F7EB0"/>
    <w:rsid w:val="00801AE9"/>
    <w:rsid w:val="00802172"/>
    <w:rsid w:val="008057C9"/>
    <w:rsid w:val="00805B65"/>
    <w:rsid w:val="008121F9"/>
    <w:rsid w:val="00812521"/>
    <w:rsid w:val="008129C1"/>
    <w:rsid w:val="0081542C"/>
    <w:rsid w:val="008156DA"/>
    <w:rsid w:val="008202A2"/>
    <w:rsid w:val="00820336"/>
    <w:rsid w:val="00822AD4"/>
    <w:rsid w:val="00822E11"/>
    <w:rsid w:val="00822F96"/>
    <w:rsid w:val="00824396"/>
    <w:rsid w:val="008249B4"/>
    <w:rsid w:val="008261F3"/>
    <w:rsid w:val="0082740E"/>
    <w:rsid w:val="00827A8A"/>
    <w:rsid w:val="00830F81"/>
    <w:rsid w:val="008319AA"/>
    <w:rsid w:val="008329F6"/>
    <w:rsid w:val="00833ABC"/>
    <w:rsid w:val="00835F5C"/>
    <w:rsid w:val="008363EA"/>
    <w:rsid w:val="00841CC4"/>
    <w:rsid w:val="00842996"/>
    <w:rsid w:val="00842E28"/>
    <w:rsid w:val="0084384F"/>
    <w:rsid w:val="0084770E"/>
    <w:rsid w:val="0085073F"/>
    <w:rsid w:val="00850D2E"/>
    <w:rsid w:val="008534CD"/>
    <w:rsid w:val="00853AA9"/>
    <w:rsid w:val="008548B7"/>
    <w:rsid w:val="008578B9"/>
    <w:rsid w:val="008605E6"/>
    <w:rsid w:val="00860A53"/>
    <w:rsid w:val="008621EB"/>
    <w:rsid w:val="008622C4"/>
    <w:rsid w:val="0086497B"/>
    <w:rsid w:val="00865590"/>
    <w:rsid w:val="00865A61"/>
    <w:rsid w:val="00865DF3"/>
    <w:rsid w:val="008668E7"/>
    <w:rsid w:val="00867D2B"/>
    <w:rsid w:val="008711FB"/>
    <w:rsid w:val="008753E2"/>
    <w:rsid w:val="0087568D"/>
    <w:rsid w:val="00875F92"/>
    <w:rsid w:val="00881A6E"/>
    <w:rsid w:val="008823A6"/>
    <w:rsid w:val="00887104"/>
    <w:rsid w:val="00892B3C"/>
    <w:rsid w:val="0089383F"/>
    <w:rsid w:val="00893CC0"/>
    <w:rsid w:val="0089434C"/>
    <w:rsid w:val="00894E7D"/>
    <w:rsid w:val="008A462B"/>
    <w:rsid w:val="008A4E68"/>
    <w:rsid w:val="008A5458"/>
    <w:rsid w:val="008A6630"/>
    <w:rsid w:val="008A6AA8"/>
    <w:rsid w:val="008A6AC1"/>
    <w:rsid w:val="008A74DF"/>
    <w:rsid w:val="008B4312"/>
    <w:rsid w:val="008B7D0E"/>
    <w:rsid w:val="008C03E5"/>
    <w:rsid w:val="008C4DA3"/>
    <w:rsid w:val="008C5648"/>
    <w:rsid w:val="008D01B5"/>
    <w:rsid w:val="008D09E0"/>
    <w:rsid w:val="008D4008"/>
    <w:rsid w:val="008D44E1"/>
    <w:rsid w:val="008D4D4D"/>
    <w:rsid w:val="008D577C"/>
    <w:rsid w:val="008D64AE"/>
    <w:rsid w:val="008E12EE"/>
    <w:rsid w:val="008E4C8C"/>
    <w:rsid w:val="008E5C18"/>
    <w:rsid w:val="008E737E"/>
    <w:rsid w:val="008E7B5D"/>
    <w:rsid w:val="008F0602"/>
    <w:rsid w:val="008F13BA"/>
    <w:rsid w:val="008F1731"/>
    <w:rsid w:val="008F1DA0"/>
    <w:rsid w:val="0090007A"/>
    <w:rsid w:val="00901060"/>
    <w:rsid w:val="00901E01"/>
    <w:rsid w:val="00902290"/>
    <w:rsid w:val="009029D6"/>
    <w:rsid w:val="00902B19"/>
    <w:rsid w:val="00903A68"/>
    <w:rsid w:val="00904AE2"/>
    <w:rsid w:val="00907219"/>
    <w:rsid w:val="00910046"/>
    <w:rsid w:val="009103D2"/>
    <w:rsid w:val="00910CC4"/>
    <w:rsid w:val="009111BB"/>
    <w:rsid w:val="00913B39"/>
    <w:rsid w:val="00914A39"/>
    <w:rsid w:val="00921F79"/>
    <w:rsid w:val="00922D1C"/>
    <w:rsid w:val="00930A52"/>
    <w:rsid w:val="00931426"/>
    <w:rsid w:val="00931F7B"/>
    <w:rsid w:val="00933383"/>
    <w:rsid w:val="009341DE"/>
    <w:rsid w:val="0093637E"/>
    <w:rsid w:val="009418A5"/>
    <w:rsid w:val="00941BD6"/>
    <w:rsid w:val="00946C82"/>
    <w:rsid w:val="00950B01"/>
    <w:rsid w:val="00950C86"/>
    <w:rsid w:val="009510F1"/>
    <w:rsid w:val="009556E5"/>
    <w:rsid w:val="00955C95"/>
    <w:rsid w:val="0095746C"/>
    <w:rsid w:val="00957C3D"/>
    <w:rsid w:val="00960F9D"/>
    <w:rsid w:val="00963990"/>
    <w:rsid w:val="00963D5A"/>
    <w:rsid w:val="009641CF"/>
    <w:rsid w:val="00964A1E"/>
    <w:rsid w:val="009657A8"/>
    <w:rsid w:val="009657BE"/>
    <w:rsid w:val="00967673"/>
    <w:rsid w:val="00973132"/>
    <w:rsid w:val="00974287"/>
    <w:rsid w:val="00974B20"/>
    <w:rsid w:val="00975BAD"/>
    <w:rsid w:val="00977F81"/>
    <w:rsid w:val="00980DAE"/>
    <w:rsid w:val="00981140"/>
    <w:rsid w:val="00982DC3"/>
    <w:rsid w:val="00984A3D"/>
    <w:rsid w:val="00984D13"/>
    <w:rsid w:val="00987461"/>
    <w:rsid w:val="009878A5"/>
    <w:rsid w:val="009909FC"/>
    <w:rsid w:val="00991653"/>
    <w:rsid w:val="00992F0D"/>
    <w:rsid w:val="00993072"/>
    <w:rsid w:val="00995016"/>
    <w:rsid w:val="00995B90"/>
    <w:rsid w:val="009A1398"/>
    <w:rsid w:val="009A26F0"/>
    <w:rsid w:val="009A2C76"/>
    <w:rsid w:val="009A350D"/>
    <w:rsid w:val="009A4DB6"/>
    <w:rsid w:val="009A5858"/>
    <w:rsid w:val="009A7286"/>
    <w:rsid w:val="009B0790"/>
    <w:rsid w:val="009B0AA1"/>
    <w:rsid w:val="009B1405"/>
    <w:rsid w:val="009B29F2"/>
    <w:rsid w:val="009B2E5C"/>
    <w:rsid w:val="009B5796"/>
    <w:rsid w:val="009B6A29"/>
    <w:rsid w:val="009C0006"/>
    <w:rsid w:val="009C10B9"/>
    <w:rsid w:val="009C23FD"/>
    <w:rsid w:val="009C2413"/>
    <w:rsid w:val="009C3A7F"/>
    <w:rsid w:val="009C3E57"/>
    <w:rsid w:val="009C4DB0"/>
    <w:rsid w:val="009C528E"/>
    <w:rsid w:val="009C529A"/>
    <w:rsid w:val="009D2EF7"/>
    <w:rsid w:val="009D489A"/>
    <w:rsid w:val="009D4F65"/>
    <w:rsid w:val="009D619F"/>
    <w:rsid w:val="009D62FD"/>
    <w:rsid w:val="009E2595"/>
    <w:rsid w:val="009E3262"/>
    <w:rsid w:val="009E59AA"/>
    <w:rsid w:val="009F15C0"/>
    <w:rsid w:val="009F177C"/>
    <w:rsid w:val="009F385F"/>
    <w:rsid w:val="009F41A9"/>
    <w:rsid w:val="00A02143"/>
    <w:rsid w:val="00A036A8"/>
    <w:rsid w:val="00A043C9"/>
    <w:rsid w:val="00A04A51"/>
    <w:rsid w:val="00A05A0B"/>
    <w:rsid w:val="00A066C2"/>
    <w:rsid w:val="00A06CCA"/>
    <w:rsid w:val="00A07C09"/>
    <w:rsid w:val="00A10381"/>
    <w:rsid w:val="00A14736"/>
    <w:rsid w:val="00A16A7B"/>
    <w:rsid w:val="00A2359A"/>
    <w:rsid w:val="00A25DAA"/>
    <w:rsid w:val="00A26394"/>
    <w:rsid w:val="00A263D7"/>
    <w:rsid w:val="00A31714"/>
    <w:rsid w:val="00A33056"/>
    <w:rsid w:val="00A33B8B"/>
    <w:rsid w:val="00A34B5B"/>
    <w:rsid w:val="00A35FAB"/>
    <w:rsid w:val="00A36B54"/>
    <w:rsid w:val="00A37E29"/>
    <w:rsid w:val="00A40AA0"/>
    <w:rsid w:val="00A4272F"/>
    <w:rsid w:val="00A4441E"/>
    <w:rsid w:val="00A4473A"/>
    <w:rsid w:val="00A449B9"/>
    <w:rsid w:val="00A501E8"/>
    <w:rsid w:val="00A516C9"/>
    <w:rsid w:val="00A525A6"/>
    <w:rsid w:val="00A53C11"/>
    <w:rsid w:val="00A53E49"/>
    <w:rsid w:val="00A54BD3"/>
    <w:rsid w:val="00A5649A"/>
    <w:rsid w:val="00A57907"/>
    <w:rsid w:val="00A6091E"/>
    <w:rsid w:val="00A657FB"/>
    <w:rsid w:val="00A65C1E"/>
    <w:rsid w:val="00A678A2"/>
    <w:rsid w:val="00A71C8F"/>
    <w:rsid w:val="00A72893"/>
    <w:rsid w:val="00A73D63"/>
    <w:rsid w:val="00A740AE"/>
    <w:rsid w:val="00A75E90"/>
    <w:rsid w:val="00A7642E"/>
    <w:rsid w:val="00A80F84"/>
    <w:rsid w:val="00A810D4"/>
    <w:rsid w:val="00A811B3"/>
    <w:rsid w:val="00A837D9"/>
    <w:rsid w:val="00A91AEE"/>
    <w:rsid w:val="00A94782"/>
    <w:rsid w:val="00A96E87"/>
    <w:rsid w:val="00AA0553"/>
    <w:rsid w:val="00AA0BB9"/>
    <w:rsid w:val="00AA0CD5"/>
    <w:rsid w:val="00AA26D8"/>
    <w:rsid w:val="00AA302C"/>
    <w:rsid w:val="00AA5178"/>
    <w:rsid w:val="00AB075B"/>
    <w:rsid w:val="00AB0CEA"/>
    <w:rsid w:val="00AB4B93"/>
    <w:rsid w:val="00AB4DBF"/>
    <w:rsid w:val="00AB6D38"/>
    <w:rsid w:val="00AB7D3B"/>
    <w:rsid w:val="00AB7DC8"/>
    <w:rsid w:val="00AC05CE"/>
    <w:rsid w:val="00AC367D"/>
    <w:rsid w:val="00AC71C9"/>
    <w:rsid w:val="00AC7B22"/>
    <w:rsid w:val="00AD2B34"/>
    <w:rsid w:val="00AD4D8D"/>
    <w:rsid w:val="00AD4E52"/>
    <w:rsid w:val="00AD50A0"/>
    <w:rsid w:val="00AD7B20"/>
    <w:rsid w:val="00AE160A"/>
    <w:rsid w:val="00AE1626"/>
    <w:rsid w:val="00AE1AB1"/>
    <w:rsid w:val="00AE76F2"/>
    <w:rsid w:val="00AF139C"/>
    <w:rsid w:val="00AF1B65"/>
    <w:rsid w:val="00AF2073"/>
    <w:rsid w:val="00AF349B"/>
    <w:rsid w:val="00AF5B58"/>
    <w:rsid w:val="00AF64C5"/>
    <w:rsid w:val="00B00389"/>
    <w:rsid w:val="00B00829"/>
    <w:rsid w:val="00B02FF6"/>
    <w:rsid w:val="00B0375D"/>
    <w:rsid w:val="00B03C93"/>
    <w:rsid w:val="00B06908"/>
    <w:rsid w:val="00B06934"/>
    <w:rsid w:val="00B10465"/>
    <w:rsid w:val="00B112AF"/>
    <w:rsid w:val="00B12210"/>
    <w:rsid w:val="00B1237F"/>
    <w:rsid w:val="00B14050"/>
    <w:rsid w:val="00B151A2"/>
    <w:rsid w:val="00B20CDE"/>
    <w:rsid w:val="00B212D9"/>
    <w:rsid w:val="00B230AB"/>
    <w:rsid w:val="00B30943"/>
    <w:rsid w:val="00B3177C"/>
    <w:rsid w:val="00B405A6"/>
    <w:rsid w:val="00B431C2"/>
    <w:rsid w:val="00B44674"/>
    <w:rsid w:val="00B45EBA"/>
    <w:rsid w:val="00B5064A"/>
    <w:rsid w:val="00B5082A"/>
    <w:rsid w:val="00B53C69"/>
    <w:rsid w:val="00B56BA5"/>
    <w:rsid w:val="00B62422"/>
    <w:rsid w:val="00B63655"/>
    <w:rsid w:val="00B63C5D"/>
    <w:rsid w:val="00B675CC"/>
    <w:rsid w:val="00B70E8F"/>
    <w:rsid w:val="00B71227"/>
    <w:rsid w:val="00B766F7"/>
    <w:rsid w:val="00B775AF"/>
    <w:rsid w:val="00B80619"/>
    <w:rsid w:val="00B81894"/>
    <w:rsid w:val="00B841D7"/>
    <w:rsid w:val="00B845EA"/>
    <w:rsid w:val="00B8540A"/>
    <w:rsid w:val="00B90067"/>
    <w:rsid w:val="00B90424"/>
    <w:rsid w:val="00B945AB"/>
    <w:rsid w:val="00B94E0D"/>
    <w:rsid w:val="00B96E8E"/>
    <w:rsid w:val="00B97F96"/>
    <w:rsid w:val="00BA150D"/>
    <w:rsid w:val="00BA280B"/>
    <w:rsid w:val="00BA2904"/>
    <w:rsid w:val="00BA3561"/>
    <w:rsid w:val="00BA38A7"/>
    <w:rsid w:val="00BB13B7"/>
    <w:rsid w:val="00BB1A18"/>
    <w:rsid w:val="00BB1BC7"/>
    <w:rsid w:val="00BB3C99"/>
    <w:rsid w:val="00BB3E68"/>
    <w:rsid w:val="00BB50FF"/>
    <w:rsid w:val="00BC166A"/>
    <w:rsid w:val="00BC1D5E"/>
    <w:rsid w:val="00BC2040"/>
    <w:rsid w:val="00BC2620"/>
    <w:rsid w:val="00BC3246"/>
    <w:rsid w:val="00BC40DA"/>
    <w:rsid w:val="00BC5704"/>
    <w:rsid w:val="00BD0261"/>
    <w:rsid w:val="00BD1CE2"/>
    <w:rsid w:val="00BE22CD"/>
    <w:rsid w:val="00BE3B37"/>
    <w:rsid w:val="00BE577E"/>
    <w:rsid w:val="00BE5D1F"/>
    <w:rsid w:val="00BE643D"/>
    <w:rsid w:val="00BF2E0F"/>
    <w:rsid w:val="00BF33C9"/>
    <w:rsid w:val="00BF3605"/>
    <w:rsid w:val="00BF4BCF"/>
    <w:rsid w:val="00BF4D0B"/>
    <w:rsid w:val="00BF5A92"/>
    <w:rsid w:val="00C00121"/>
    <w:rsid w:val="00C01C2F"/>
    <w:rsid w:val="00C02A77"/>
    <w:rsid w:val="00C02E65"/>
    <w:rsid w:val="00C03060"/>
    <w:rsid w:val="00C03BA4"/>
    <w:rsid w:val="00C04506"/>
    <w:rsid w:val="00C04DED"/>
    <w:rsid w:val="00C066DF"/>
    <w:rsid w:val="00C12675"/>
    <w:rsid w:val="00C12C8B"/>
    <w:rsid w:val="00C13408"/>
    <w:rsid w:val="00C147AC"/>
    <w:rsid w:val="00C157D7"/>
    <w:rsid w:val="00C1704C"/>
    <w:rsid w:val="00C22940"/>
    <w:rsid w:val="00C23598"/>
    <w:rsid w:val="00C23862"/>
    <w:rsid w:val="00C24419"/>
    <w:rsid w:val="00C2520A"/>
    <w:rsid w:val="00C25F1B"/>
    <w:rsid w:val="00C25F5B"/>
    <w:rsid w:val="00C26FEB"/>
    <w:rsid w:val="00C27612"/>
    <w:rsid w:val="00C305E5"/>
    <w:rsid w:val="00C306BD"/>
    <w:rsid w:val="00C31D39"/>
    <w:rsid w:val="00C33209"/>
    <w:rsid w:val="00C342D3"/>
    <w:rsid w:val="00C35F5E"/>
    <w:rsid w:val="00C36534"/>
    <w:rsid w:val="00C3760E"/>
    <w:rsid w:val="00C377B6"/>
    <w:rsid w:val="00C400BB"/>
    <w:rsid w:val="00C40397"/>
    <w:rsid w:val="00C41054"/>
    <w:rsid w:val="00C42921"/>
    <w:rsid w:val="00C44D70"/>
    <w:rsid w:val="00C4637B"/>
    <w:rsid w:val="00C528E2"/>
    <w:rsid w:val="00C53D27"/>
    <w:rsid w:val="00C54C00"/>
    <w:rsid w:val="00C55148"/>
    <w:rsid w:val="00C553A3"/>
    <w:rsid w:val="00C5585B"/>
    <w:rsid w:val="00C57B2B"/>
    <w:rsid w:val="00C619BB"/>
    <w:rsid w:val="00C66CDF"/>
    <w:rsid w:val="00C7105D"/>
    <w:rsid w:val="00C7105E"/>
    <w:rsid w:val="00C71FEC"/>
    <w:rsid w:val="00C7438B"/>
    <w:rsid w:val="00C74AD7"/>
    <w:rsid w:val="00C7749F"/>
    <w:rsid w:val="00C8004C"/>
    <w:rsid w:val="00C81F70"/>
    <w:rsid w:val="00C82FA1"/>
    <w:rsid w:val="00C83F59"/>
    <w:rsid w:val="00C841BE"/>
    <w:rsid w:val="00C85602"/>
    <w:rsid w:val="00C85834"/>
    <w:rsid w:val="00C900AD"/>
    <w:rsid w:val="00C91A86"/>
    <w:rsid w:val="00C91DCE"/>
    <w:rsid w:val="00C93FF3"/>
    <w:rsid w:val="00C94ADF"/>
    <w:rsid w:val="00CA30FE"/>
    <w:rsid w:val="00CB01A0"/>
    <w:rsid w:val="00CB1F1A"/>
    <w:rsid w:val="00CB1FB1"/>
    <w:rsid w:val="00CB213F"/>
    <w:rsid w:val="00CB6A44"/>
    <w:rsid w:val="00CC0F44"/>
    <w:rsid w:val="00CC25A3"/>
    <w:rsid w:val="00CC75F2"/>
    <w:rsid w:val="00CD1D42"/>
    <w:rsid w:val="00CD2DC0"/>
    <w:rsid w:val="00CD74E1"/>
    <w:rsid w:val="00CD74E3"/>
    <w:rsid w:val="00CE051F"/>
    <w:rsid w:val="00CE37B2"/>
    <w:rsid w:val="00CE4179"/>
    <w:rsid w:val="00CE5F08"/>
    <w:rsid w:val="00CE61AE"/>
    <w:rsid w:val="00CE6AFF"/>
    <w:rsid w:val="00CE6B59"/>
    <w:rsid w:val="00CE75D2"/>
    <w:rsid w:val="00CE7A18"/>
    <w:rsid w:val="00D019D2"/>
    <w:rsid w:val="00D02018"/>
    <w:rsid w:val="00D035A4"/>
    <w:rsid w:val="00D06B97"/>
    <w:rsid w:val="00D10FC8"/>
    <w:rsid w:val="00D12A74"/>
    <w:rsid w:val="00D134E4"/>
    <w:rsid w:val="00D1433E"/>
    <w:rsid w:val="00D16FCE"/>
    <w:rsid w:val="00D2366C"/>
    <w:rsid w:val="00D24116"/>
    <w:rsid w:val="00D2419B"/>
    <w:rsid w:val="00D27F4B"/>
    <w:rsid w:val="00D31270"/>
    <w:rsid w:val="00D324C0"/>
    <w:rsid w:val="00D3250B"/>
    <w:rsid w:val="00D365DD"/>
    <w:rsid w:val="00D373DB"/>
    <w:rsid w:val="00D42E22"/>
    <w:rsid w:val="00D433E2"/>
    <w:rsid w:val="00D43D41"/>
    <w:rsid w:val="00D44612"/>
    <w:rsid w:val="00D44908"/>
    <w:rsid w:val="00D452B3"/>
    <w:rsid w:val="00D458DB"/>
    <w:rsid w:val="00D45CAA"/>
    <w:rsid w:val="00D4797A"/>
    <w:rsid w:val="00D47F4B"/>
    <w:rsid w:val="00D51256"/>
    <w:rsid w:val="00D53670"/>
    <w:rsid w:val="00D5531D"/>
    <w:rsid w:val="00D5593E"/>
    <w:rsid w:val="00D55EB3"/>
    <w:rsid w:val="00D608FD"/>
    <w:rsid w:val="00D6201B"/>
    <w:rsid w:val="00D62D21"/>
    <w:rsid w:val="00D63260"/>
    <w:rsid w:val="00D63E64"/>
    <w:rsid w:val="00D6480B"/>
    <w:rsid w:val="00D64A75"/>
    <w:rsid w:val="00D73B09"/>
    <w:rsid w:val="00D73E78"/>
    <w:rsid w:val="00D7480B"/>
    <w:rsid w:val="00D758C7"/>
    <w:rsid w:val="00D81CE9"/>
    <w:rsid w:val="00D81F1A"/>
    <w:rsid w:val="00D82A29"/>
    <w:rsid w:val="00D84BB9"/>
    <w:rsid w:val="00D859A7"/>
    <w:rsid w:val="00D860DD"/>
    <w:rsid w:val="00D90153"/>
    <w:rsid w:val="00D90367"/>
    <w:rsid w:val="00D9046B"/>
    <w:rsid w:val="00D94176"/>
    <w:rsid w:val="00D96BAE"/>
    <w:rsid w:val="00D97E38"/>
    <w:rsid w:val="00DA0EA1"/>
    <w:rsid w:val="00DA3B12"/>
    <w:rsid w:val="00DA5047"/>
    <w:rsid w:val="00DA5959"/>
    <w:rsid w:val="00DA6213"/>
    <w:rsid w:val="00DA63A7"/>
    <w:rsid w:val="00DA7AF1"/>
    <w:rsid w:val="00DB4E0F"/>
    <w:rsid w:val="00DB676F"/>
    <w:rsid w:val="00DC0CF4"/>
    <w:rsid w:val="00DC0EC6"/>
    <w:rsid w:val="00DC1A19"/>
    <w:rsid w:val="00DC2A80"/>
    <w:rsid w:val="00DC3172"/>
    <w:rsid w:val="00DC3AE2"/>
    <w:rsid w:val="00DC621F"/>
    <w:rsid w:val="00DD01B0"/>
    <w:rsid w:val="00DD0780"/>
    <w:rsid w:val="00DD0C3B"/>
    <w:rsid w:val="00DD263D"/>
    <w:rsid w:val="00DD35D0"/>
    <w:rsid w:val="00DD4D1E"/>
    <w:rsid w:val="00DD5AD6"/>
    <w:rsid w:val="00DD772F"/>
    <w:rsid w:val="00DD7F72"/>
    <w:rsid w:val="00DE0751"/>
    <w:rsid w:val="00DE1761"/>
    <w:rsid w:val="00DE1CFE"/>
    <w:rsid w:val="00DE2519"/>
    <w:rsid w:val="00DE38F9"/>
    <w:rsid w:val="00DF01FE"/>
    <w:rsid w:val="00DF2CD6"/>
    <w:rsid w:val="00DF4E63"/>
    <w:rsid w:val="00DF549F"/>
    <w:rsid w:val="00DF6B58"/>
    <w:rsid w:val="00E0041D"/>
    <w:rsid w:val="00E01FB8"/>
    <w:rsid w:val="00E054E4"/>
    <w:rsid w:val="00E06044"/>
    <w:rsid w:val="00E06687"/>
    <w:rsid w:val="00E067B1"/>
    <w:rsid w:val="00E06E44"/>
    <w:rsid w:val="00E0712B"/>
    <w:rsid w:val="00E07B17"/>
    <w:rsid w:val="00E10310"/>
    <w:rsid w:val="00E10959"/>
    <w:rsid w:val="00E126E7"/>
    <w:rsid w:val="00E128F5"/>
    <w:rsid w:val="00E1491F"/>
    <w:rsid w:val="00E15407"/>
    <w:rsid w:val="00E15BEF"/>
    <w:rsid w:val="00E16029"/>
    <w:rsid w:val="00E162C0"/>
    <w:rsid w:val="00E20D6D"/>
    <w:rsid w:val="00E20F48"/>
    <w:rsid w:val="00E21292"/>
    <w:rsid w:val="00E239E1"/>
    <w:rsid w:val="00E23DC3"/>
    <w:rsid w:val="00E23EEE"/>
    <w:rsid w:val="00E256CD"/>
    <w:rsid w:val="00E33758"/>
    <w:rsid w:val="00E34765"/>
    <w:rsid w:val="00E36AB1"/>
    <w:rsid w:val="00E3718D"/>
    <w:rsid w:val="00E40A9D"/>
    <w:rsid w:val="00E40CE9"/>
    <w:rsid w:val="00E42A16"/>
    <w:rsid w:val="00E457F2"/>
    <w:rsid w:val="00E462C4"/>
    <w:rsid w:val="00E47F96"/>
    <w:rsid w:val="00E52E5B"/>
    <w:rsid w:val="00E54505"/>
    <w:rsid w:val="00E5505D"/>
    <w:rsid w:val="00E5652C"/>
    <w:rsid w:val="00E56CA7"/>
    <w:rsid w:val="00E576FC"/>
    <w:rsid w:val="00E620DD"/>
    <w:rsid w:val="00E62726"/>
    <w:rsid w:val="00E6798F"/>
    <w:rsid w:val="00E726CE"/>
    <w:rsid w:val="00E735AB"/>
    <w:rsid w:val="00E7657F"/>
    <w:rsid w:val="00E811FB"/>
    <w:rsid w:val="00E81A4D"/>
    <w:rsid w:val="00E83479"/>
    <w:rsid w:val="00E83A23"/>
    <w:rsid w:val="00E844F1"/>
    <w:rsid w:val="00E845E2"/>
    <w:rsid w:val="00E84663"/>
    <w:rsid w:val="00E84DFD"/>
    <w:rsid w:val="00E84E97"/>
    <w:rsid w:val="00E87428"/>
    <w:rsid w:val="00E87983"/>
    <w:rsid w:val="00E9003E"/>
    <w:rsid w:val="00E90451"/>
    <w:rsid w:val="00E90B25"/>
    <w:rsid w:val="00E90E3B"/>
    <w:rsid w:val="00E91282"/>
    <w:rsid w:val="00E93177"/>
    <w:rsid w:val="00E9566B"/>
    <w:rsid w:val="00E96114"/>
    <w:rsid w:val="00EA19AB"/>
    <w:rsid w:val="00EA292D"/>
    <w:rsid w:val="00EA2F7C"/>
    <w:rsid w:val="00EA471B"/>
    <w:rsid w:val="00EA4B7B"/>
    <w:rsid w:val="00EA5BC8"/>
    <w:rsid w:val="00EB131C"/>
    <w:rsid w:val="00EB2F83"/>
    <w:rsid w:val="00EB323E"/>
    <w:rsid w:val="00EB3329"/>
    <w:rsid w:val="00EB564F"/>
    <w:rsid w:val="00EB5B40"/>
    <w:rsid w:val="00EB5BDE"/>
    <w:rsid w:val="00EC00D0"/>
    <w:rsid w:val="00EC0A14"/>
    <w:rsid w:val="00EC4C04"/>
    <w:rsid w:val="00EC5595"/>
    <w:rsid w:val="00EC5E04"/>
    <w:rsid w:val="00EC63B4"/>
    <w:rsid w:val="00EC63C3"/>
    <w:rsid w:val="00EC6D3E"/>
    <w:rsid w:val="00ED02CF"/>
    <w:rsid w:val="00ED142C"/>
    <w:rsid w:val="00ED2D99"/>
    <w:rsid w:val="00EE1927"/>
    <w:rsid w:val="00EE2095"/>
    <w:rsid w:val="00EE38D9"/>
    <w:rsid w:val="00EE3A6D"/>
    <w:rsid w:val="00EE3DCE"/>
    <w:rsid w:val="00EE3FB8"/>
    <w:rsid w:val="00EE67DC"/>
    <w:rsid w:val="00EF046C"/>
    <w:rsid w:val="00EF137C"/>
    <w:rsid w:val="00EF1616"/>
    <w:rsid w:val="00EF2395"/>
    <w:rsid w:val="00EF292F"/>
    <w:rsid w:val="00EF3E37"/>
    <w:rsid w:val="00EF4A70"/>
    <w:rsid w:val="00EF65D3"/>
    <w:rsid w:val="00F00FFB"/>
    <w:rsid w:val="00F01CF6"/>
    <w:rsid w:val="00F0279A"/>
    <w:rsid w:val="00F037B4"/>
    <w:rsid w:val="00F04A69"/>
    <w:rsid w:val="00F05179"/>
    <w:rsid w:val="00F058B9"/>
    <w:rsid w:val="00F07AA3"/>
    <w:rsid w:val="00F10D81"/>
    <w:rsid w:val="00F118F8"/>
    <w:rsid w:val="00F1283A"/>
    <w:rsid w:val="00F13B6B"/>
    <w:rsid w:val="00F140F3"/>
    <w:rsid w:val="00F169C4"/>
    <w:rsid w:val="00F17213"/>
    <w:rsid w:val="00F2150D"/>
    <w:rsid w:val="00F254E7"/>
    <w:rsid w:val="00F25995"/>
    <w:rsid w:val="00F2779C"/>
    <w:rsid w:val="00F35E88"/>
    <w:rsid w:val="00F41612"/>
    <w:rsid w:val="00F425BB"/>
    <w:rsid w:val="00F42848"/>
    <w:rsid w:val="00F438AE"/>
    <w:rsid w:val="00F44B89"/>
    <w:rsid w:val="00F44F2E"/>
    <w:rsid w:val="00F45332"/>
    <w:rsid w:val="00F474AD"/>
    <w:rsid w:val="00F502E4"/>
    <w:rsid w:val="00F5379E"/>
    <w:rsid w:val="00F561BD"/>
    <w:rsid w:val="00F57E9F"/>
    <w:rsid w:val="00F60597"/>
    <w:rsid w:val="00F6421A"/>
    <w:rsid w:val="00F66DE4"/>
    <w:rsid w:val="00F67450"/>
    <w:rsid w:val="00F70030"/>
    <w:rsid w:val="00F72946"/>
    <w:rsid w:val="00F72A6C"/>
    <w:rsid w:val="00F72A93"/>
    <w:rsid w:val="00F74328"/>
    <w:rsid w:val="00F74FF2"/>
    <w:rsid w:val="00F7518A"/>
    <w:rsid w:val="00F7520E"/>
    <w:rsid w:val="00F81D60"/>
    <w:rsid w:val="00F82C80"/>
    <w:rsid w:val="00F84C28"/>
    <w:rsid w:val="00F84D20"/>
    <w:rsid w:val="00F87953"/>
    <w:rsid w:val="00F93543"/>
    <w:rsid w:val="00F94F38"/>
    <w:rsid w:val="00F94F52"/>
    <w:rsid w:val="00FA1198"/>
    <w:rsid w:val="00FA1B3C"/>
    <w:rsid w:val="00FA4D09"/>
    <w:rsid w:val="00FA5EC4"/>
    <w:rsid w:val="00FA7FC7"/>
    <w:rsid w:val="00FB2E67"/>
    <w:rsid w:val="00FB3D33"/>
    <w:rsid w:val="00FB61A6"/>
    <w:rsid w:val="00FB6811"/>
    <w:rsid w:val="00FB6DAA"/>
    <w:rsid w:val="00FB722E"/>
    <w:rsid w:val="00FB7B30"/>
    <w:rsid w:val="00FC0214"/>
    <w:rsid w:val="00FC0EC8"/>
    <w:rsid w:val="00FC2363"/>
    <w:rsid w:val="00FC33FF"/>
    <w:rsid w:val="00FC40F6"/>
    <w:rsid w:val="00FC4EA0"/>
    <w:rsid w:val="00FC5680"/>
    <w:rsid w:val="00FC6078"/>
    <w:rsid w:val="00FC7D38"/>
    <w:rsid w:val="00FD1672"/>
    <w:rsid w:val="00FD1985"/>
    <w:rsid w:val="00FD225E"/>
    <w:rsid w:val="00FD28A2"/>
    <w:rsid w:val="00FD63E9"/>
    <w:rsid w:val="00FD72D9"/>
    <w:rsid w:val="00FD7B08"/>
    <w:rsid w:val="00FE2355"/>
    <w:rsid w:val="00FE3BA1"/>
    <w:rsid w:val="00FE4870"/>
    <w:rsid w:val="00FE590F"/>
    <w:rsid w:val="00FE67EA"/>
    <w:rsid w:val="00FE74FF"/>
    <w:rsid w:val="00FF12D4"/>
    <w:rsid w:val="00FF2A6C"/>
    <w:rsid w:val="00FF364D"/>
    <w:rsid w:val="00FF42F7"/>
    <w:rsid w:val="00FF4964"/>
    <w:rsid w:val="00FF6359"/>
    <w:rsid w:val="00FF6AC1"/>
    <w:rsid w:val="00FF718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EB8E3D"/>
  <w15:docId w15:val="{F807CC82-86B6-4136-84A0-6802845B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BD"/>
    <w:pPr>
      <w:autoSpaceDE w:val="0"/>
      <w:autoSpaceDN w:val="0"/>
    </w:pPr>
    <w:rPr>
      <w:sz w:val="22"/>
      <w:szCs w:val="22"/>
      <w:lang w:val="fr-FR" w:eastAsia="fr-FR"/>
    </w:rPr>
  </w:style>
  <w:style w:type="paragraph" w:styleId="Titre8">
    <w:name w:val="heading 8"/>
    <w:basedOn w:val="Normal"/>
    <w:next w:val="Normal"/>
    <w:qFormat/>
    <w:pPr>
      <w:keepNext/>
      <w:spacing w:before="120" w:after="120"/>
      <w:jc w:val="center"/>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Corpsdetexte">
    <w:name w:val="Body Text"/>
    <w:basedOn w:val="Normal"/>
    <w:semiHidden/>
    <w:pPr>
      <w:autoSpaceDE/>
      <w:autoSpaceDN/>
      <w:jc w:val="center"/>
    </w:pPr>
    <w:rPr>
      <w:b/>
      <w:szCs w:val="20"/>
    </w:rPr>
  </w:style>
  <w:style w:type="paragraph" w:styleId="Retraitcorpsdetexte">
    <w:name w:val="Body Text Indent"/>
    <w:basedOn w:val="Normal"/>
    <w:semiHidden/>
    <w:pPr>
      <w:autoSpaceDE/>
      <w:autoSpaceDN/>
      <w:ind w:left="567"/>
    </w:pPr>
    <w:rPr>
      <w:szCs w:val="2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uiPriority w:val="99"/>
  </w:style>
  <w:style w:type="paragraph" w:customStyle="1" w:styleId="p3">
    <w:name w:val="p3"/>
    <w:basedOn w:val="Normal"/>
    <w:pPr>
      <w:autoSpaceDE/>
      <w:autoSpaceDN/>
      <w:ind w:left="1560" w:hanging="141"/>
    </w:pPr>
    <w:rPr>
      <w:rFonts w:ascii="Arial" w:hAnsi="Arial"/>
      <w:sz w:val="20"/>
      <w:szCs w:val="20"/>
    </w:rPr>
  </w:style>
  <w:style w:type="paragraph" w:customStyle="1" w:styleId="p1">
    <w:name w:val="p1"/>
    <w:basedOn w:val="Normal"/>
    <w:pPr>
      <w:tabs>
        <w:tab w:val="left" w:pos="1134"/>
        <w:tab w:val="left" w:pos="4537"/>
      </w:tabs>
      <w:autoSpaceDE/>
      <w:autoSpaceDN/>
      <w:ind w:left="284"/>
    </w:pPr>
    <w:rPr>
      <w:rFonts w:ascii="Arial" w:hAnsi="Arial"/>
      <w:sz w:val="20"/>
      <w:szCs w:val="20"/>
    </w:rPr>
  </w:style>
  <w:style w:type="paragraph" w:customStyle="1" w:styleId="p2">
    <w:name w:val="p2"/>
    <w:basedOn w:val="p3"/>
    <w:pPr>
      <w:ind w:left="993"/>
    </w:pPr>
  </w:style>
  <w:style w:type="paragraph" w:customStyle="1" w:styleId="p0">
    <w:name w:val="p0"/>
    <w:basedOn w:val="Normal"/>
    <w:pPr>
      <w:autoSpaceDE/>
      <w:autoSpaceDN/>
      <w:ind w:left="1418" w:right="-427" w:hanging="283"/>
      <w:jc w:val="both"/>
    </w:pPr>
    <w:rPr>
      <w:sz w:val="20"/>
      <w:szCs w:val="20"/>
    </w:rPr>
  </w:style>
  <w:style w:type="paragraph" w:styleId="Retraitcorpsdetexte2">
    <w:name w:val="Body Text Indent 2"/>
    <w:basedOn w:val="Normal"/>
    <w:semiHidden/>
    <w:pPr>
      <w:spacing w:after="60"/>
      <w:ind w:left="851"/>
      <w:jc w:val="both"/>
    </w:pPr>
    <w:rPr>
      <w:i/>
    </w:rPr>
  </w:style>
  <w:style w:type="paragraph" w:styleId="Sansinterligne">
    <w:name w:val="No Spacing"/>
    <w:uiPriority w:val="1"/>
    <w:qFormat/>
    <w:rsid w:val="00002C99"/>
    <w:pPr>
      <w:autoSpaceDE w:val="0"/>
      <w:autoSpaceDN w:val="0"/>
    </w:pPr>
    <w:rPr>
      <w:sz w:val="22"/>
      <w:szCs w:val="22"/>
      <w:lang w:val="fr-FR" w:eastAsia="fr-FR"/>
    </w:rPr>
  </w:style>
  <w:style w:type="paragraph" w:styleId="Corpsdetexte3">
    <w:name w:val="Body Text 3"/>
    <w:basedOn w:val="Normal"/>
    <w:link w:val="Corpsdetexte3Car"/>
    <w:uiPriority w:val="99"/>
    <w:unhideWhenUsed/>
    <w:rsid w:val="00D433E2"/>
    <w:pPr>
      <w:spacing w:after="120"/>
    </w:pPr>
    <w:rPr>
      <w:sz w:val="16"/>
      <w:szCs w:val="16"/>
    </w:rPr>
  </w:style>
  <w:style w:type="character" w:customStyle="1" w:styleId="Corpsdetexte3Car">
    <w:name w:val="Corps de texte 3 Car"/>
    <w:link w:val="Corpsdetexte3"/>
    <w:uiPriority w:val="99"/>
    <w:rsid w:val="00D433E2"/>
    <w:rPr>
      <w:sz w:val="16"/>
      <w:szCs w:val="16"/>
      <w:lang w:val="fr-FR" w:eastAsia="fr-FR"/>
    </w:rPr>
  </w:style>
  <w:style w:type="table" w:styleId="Grilledutableau">
    <w:name w:val="Table Grid"/>
    <w:basedOn w:val="TableauNormal"/>
    <w:rsid w:val="00F43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14D83"/>
    <w:rPr>
      <w:rFonts w:ascii="Tahoma" w:hAnsi="Tahoma" w:cs="Tahoma"/>
      <w:sz w:val="16"/>
      <w:szCs w:val="16"/>
    </w:rPr>
  </w:style>
  <w:style w:type="character" w:customStyle="1" w:styleId="TextedebullesCar">
    <w:name w:val="Texte de bulles Car"/>
    <w:basedOn w:val="Policepardfaut"/>
    <w:link w:val="Textedebulles"/>
    <w:uiPriority w:val="99"/>
    <w:semiHidden/>
    <w:rsid w:val="00014D83"/>
    <w:rPr>
      <w:rFonts w:ascii="Tahoma" w:hAnsi="Tahoma" w:cs="Tahoma"/>
      <w:sz w:val="16"/>
      <w:szCs w:val="16"/>
      <w:lang w:val="fr-FR" w:eastAsia="fr-FR"/>
    </w:rPr>
  </w:style>
  <w:style w:type="paragraph" w:styleId="Commentaire">
    <w:name w:val="annotation text"/>
    <w:basedOn w:val="Normal"/>
    <w:link w:val="CommentaireCar"/>
    <w:unhideWhenUsed/>
    <w:rsid w:val="00CE6B59"/>
    <w:pPr>
      <w:suppressAutoHyphens/>
      <w:autoSpaceDE/>
      <w:autoSpaceDN/>
    </w:pPr>
    <w:rPr>
      <w:sz w:val="20"/>
      <w:szCs w:val="20"/>
      <w:lang w:eastAsia="ar-SA"/>
    </w:rPr>
  </w:style>
  <w:style w:type="character" w:customStyle="1" w:styleId="CommentaireCar">
    <w:name w:val="Commentaire Car"/>
    <w:basedOn w:val="Policepardfaut"/>
    <w:link w:val="Commentaire"/>
    <w:rsid w:val="00CE6B59"/>
    <w:rPr>
      <w:lang w:val="fr-FR" w:eastAsia="ar-SA"/>
    </w:rPr>
  </w:style>
  <w:style w:type="paragraph" w:styleId="Paragraphedeliste">
    <w:name w:val="List Paragraph"/>
    <w:basedOn w:val="Normal"/>
    <w:uiPriority w:val="34"/>
    <w:qFormat/>
    <w:rsid w:val="00FC5680"/>
    <w:pPr>
      <w:ind w:left="720"/>
      <w:contextualSpacing/>
    </w:pPr>
  </w:style>
  <w:style w:type="table" w:customStyle="1" w:styleId="TableNormal">
    <w:name w:val="Table Normal"/>
    <w:uiPriority w:val="2"/>
    <w:semiHidden/>
    <w:unhideWhenUsed/>
    <w:qFormat/>
    <w:rsid w:val="009D62F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62FD"/>
    <w:pPr>
      <w:widowControl w:val="0"/>
      <w:ind w:left="278"/>
    </w:pPr>
    <w:rPr>
      <w:rFonts w:ascii="Arial" w:eastAsia="Arial" w:hAnsi="Arial" w:cs="Arial"/>
      <w:lang w:val="en-US" w:eastAsia="en-US"/>
    </w:rPr>
  </w:style>
  <w:style w:type="character" w:customStyle="1" w:styleId="PieddepageCar">
    <w:name w:val="Pied de page Car"/>
    <w:link w:val="Pieddepage"/>
    <w:uiPriority w:val="99"/>
    <w:locked/>
    <w:rsid w:val="00E87428"/>
    <w:rPr>
      <w:sz w:val="22"/>
      <w:szCs w:val="22"/>
      <w:lang w:val="fr-FR" w:eastAsia="fr-FR"/>
    </w:rPr>
  </w:style>
  <w:style w:type="character" w:customStyle="1" w:styleId="NotedebasdepageCar">
    <w:name w:val="Note de bas de page Car"/>
    <w:basedOn w:val="Policepardfaut"/>
    <w:link w:val="Notedebasdepage"/>
    <w:uiPriority w:val="99"/>
    <w:semiHidden/>
    <w:rsid w:val="00E87428"/>
    <w:rPr>
      <w:lang w:val="fr-FR" w:eastAsia="fr-FR"/>
    </w:rPr>
  </w:style>
  <w:style w:type="character" w:customStyle="1" w:styleId="En-tteCar">
    <w:name w:val="En-tête Car"/>
    <w:link w:val="En-tte"/>
    <w:uiPriority w:val="99"/>
    <w:locked/>
    <w:rsid w:val="00887104"/>
    <w:rPr>
      <w:sz w:val="22"/>
      <w:szCs w:val="22"/>
      <w:lang w:val="fr-FR" w:eastAsia="fr-FR"/>
    </w:rPr>
  </w:style>
  <w:style w:type="paragraph" w:styleId="NormalWeb">
    <w:name w:val="Normal (Web)"/>
    <w:basedOn w:val="Normal"/>
    <w:uiPriority w:val="99"/>
    <w:rsid w:val="00887104"/>
    <w:pPr>
      <w:autoSpaceDE/>
      <w:autoSpaceDN/>
      <w:spacing w:before="100" w:beforeAutospacing="1" w:after="100" w:afterAutospacing="1"/>
    </w:pPr>
    <w:rPr>
      <w:sz w:val="24"/>
      <w:szCs w:val="24"/>
    </w:rPr>
  </w:style>
  <w:style w:type="character" w:customStyle="1" w:styleId="webpageurl">
    <w:name w:val="webpageurl"/>
    <w:basedOn w:val="Policepardfaut"/>
    <w:rsid w:val="00887104"/>
  </w:style>
  <w:style w:type="character" w:styleId="Lienhypertexte">
    <w:name w:val="Hyperlink"/>
    <w:uiPriority w:val="99"/>
    <w:rsid w:val="00887104"/>
    <w:rPr>
      <w:rFonts w:cs="Times New Roman"/>
      <w:color w:val="0000FF"/>
      <w:u w:val="single"/>
    </w:rPr>
  </w:style>
  <w:style w:type="table" w:customStyle="1" w:styleId="Grilledutableau1">
    <w:name w:val="Grille du tableau1"/>
    <w:basedOn w:val="TableauNormal"/>
    <w:next w:val="Grilledutableau"/>
    <w:uiPriority w:val="39"/>
    <w:rsid w:val="005F70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5936">
      <w:bodyDiv w:val="1"/>
      <w:marLeft w:val="0"/>
      <w:marRight w:val="0"/>
      <w:marTop w:val="0"/>
      <w:marBottom w:val="0"/>
      <w:divBdr>
        <w:top w:val="none" w:sz="0" w:space="0" w:color="auto"/>
        <w:left w:val="none" w:sz="0" w:space="0" w:color="auto"/>
        <w:bottom w:val="none" w:sz="0" w:space="0" w:color="auto"/>
        <w:right w:val="none" w:sz="0" w:space="0" w:color="auto"/>
      </w:divBdr>
    </w:div>
    <w:div w:id="403725238">
      <w:bodyDiv w:val="1"/>
      <w:marLeft w:val="0"/>
      <w:marRight w:val="0"/>
      <w:marTop w:val="0"/>
      <w:marBottom w:val="0"/>
      <w:divBdr>
        <w:top w:val="none" w:sz="0" w:space="0" w:color="auto"/>
        <w:left w:val="none" w:sz="0" w:space="0" w:color="auto"/>
        <w:bottom w:val="none" w:sz="0" w:space="0" w:color="auto"/>
        <w:right w:val="none" w:sz="0" w:space="0" w:color="auto"/>
      </w:divBdr>
    </w:div>
    <w:div w:id="500201510">
      <w:bodyDiv w:val="1"/>
      <w:marLeft w:val="0"/>
      <w:marRight w:val="0"/>
      <w:marTop w:val="0"/>
      <w:marBottom w:val="0"/>
      <w:divBdr>
        <w:top w:val="none" w:sz="0" w:space="0" w:color="auto"/>
        <w:left w:val="none" w:sz="0" w:space="0" w:color="auto"/>
        <w:bottom w:val="none" w:sz="0" w:space="0" w:color="auto"/>
        <w:right w:val="none" w:sz="0" w:space="0" w:color="auto"/>
      </w:divBdr>
    </w:div>
    <w:div w:id="1204899293">
      <w:bodyDiv w:val="1"/>
      <w:marLeft w:val="0"/>
      <w:marRight w:val="0"/>
      <w:marTop w:val="0"/>
      <w:marBottom w:val="0"/>
      <w:divBdr>
        <w:top w:val="none" w:sz="0" w:space="0" w:color="auto"/>
        <w:left w:val="none" w:sz="0" w:space="0" w:color="auto"/>
        <w:bottom w:val="none" w:sz="0" w:space="0" w:color="auto"/>
        <w:right w:val="none" w:sz="0" w:space="0" w:color="auto"/>
      </w:divBdr>
    </w:div>
    <w:div w:id="1253321965">
      <w:bodyDiv w:val="1"/>
      <w:marLeft w:val="0"/>
      <w:marRight w:val="0"/>
      <w:marTop w:val="0"/>
      <w:marBottom w:val="0"/>
      <w:divBdr>
        <w:top w:val="none" w:sz="0" w:space="0" w:color="auto"/>
        <w:left w:val="none" w:sz="0" w:space="0" w:color="auto"/>
        <w:bottom w:val="none" w:sz="0" w:space="0" w:color="auto"/>
        <w:right w:val="none" w:sz="0" w:space="0" w:color="auto"/>
      </w:divBdr>
    </w:div>
    <w:div w:id="1717774550">
      <w:bodyDiv w:val="1"/>
      <w:marLeft w:val="0"/>
      <w:marRight w:val="0"/>
      <w:marTop w:val="0"/>
      <w:marBottom w:val="0"/>
      <w:divBdr>
        <w:top w:val="none" w:sz="0" w:space="0" w:color="auto"/>
        <w:left w:val="none" w:sz="0" w:space="0" w:color="auto"/>
        <w:bottom w:val="none" w:sz="0" w:space="0" w:color="auto"/>
        <w:right w:val="none" w:sz="0" w:space="0" w:color="auto"/>
      </w:divBdr>
    </w:div>
    <w:div w:id="189026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83200-A799-43D5-9B73-D8839EF2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15</Pages>
  <Words>4627</Words>
  <Characters>27247</Characters>
  <Application>Microsoft Office Word</Application>
  <DocSecurity>0</DocSecurity>
  <Lines>227</Lines>
  <Paragraphs>63</Paragraphs>
  <ScaleCrop>false</ScaleCrop>
  <HeadingPairs>
    <vt:vector size="2" baseType="variant">
      <vt:variant>
        <vt:lpstr>Titre</vt:lpstr>
      </vt:variant>
      <vt:variant>
        <vt:i4>1</vt:i4>
      </vt:variant>
    </vt:vector>
  </HeadingPairs>
  <TitlesOfParts>
    <vt:vector size="1" baseType="lpstr">
      <vt:lpstr>01-Coiffure : Techniques et pratiques - Niveau élémentaire</vt:lpstr>
    </vt:vector>
  </TitlesOfParts>
  <Company>SP- EPS - CF</Company>
  <LinksUpToDate>false</LinksUpToDate>
  <CharactersWithSpaces>31811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01-Coiffure : Techniques et pratiques - Niveau élémentaire</dc:title>
  <dc:subject>Dossier pédagogique CQ 6  coiffure</dc:subject>
  <dc:creator>Jacques SOBLET</dc:creator>
  <cp:lastModifiedBy>ARMANELLI Sylvie</cp:lastModifiedBy>
  <cp:revision>9</cp:revision>
  <cp:lastPrinted>2016-11-08T11:55:00Z</cp:lastPrinted>
  <dcterms:created xsi:type="dcterms:W3CDTF">2021-06-16T08:48:00Z</dcterms:created>
  <dcterms:modified xsi:type="dcterms:W3CDTF">2022-05-12T14:56:00Z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enregistrement">
    <vt:lpwstr>10/05/01</vt:lpwstr>
  </property>
  <property fmtid="{D5CDD505-2E9C-101B-9397-08002B2CF9AE}" pid="3" name="Enregistré par">
    <vt:lpwstr>Martine Gillon</vt:lpwstr>
  </property>
  <property fmtid="{D5CDD505-2E9C-101B-9397-08002B2CF9AE}" pid="4" name="N° du document">
    <vt:lpwstr>UF 01</vt:lpwstr>
  </property>
  <property fmtid="{D5CDD505-2E9C-101B-9397-08002B2CF9AE}" pid="5" name="Responsable">
    <vt:lpwstr>Nicole Lognard</vt:lpwstr>
  </property>
  <property fmtid="{D5CDD505-2E9C-101B-9397-08002B2CF9AE}" pid="6" name="Service ">
    <vt:lpwstr>SP - EPS - CF</vt:lpwstr>
  </property>
</Properties>
</file>