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97D15" w14:textId="77777777" w:rsidR="00D16EFC" w:rsidRPr="008C3019" w:rsidRDefault="00C71CE5" w:rsidP="006C3128">
      <w:pPr>
        <w:pStyle w:val="Titre"/>
        <w:jc w:val="left"/>
        <w:rPr>
          <w:rFonts w:ascii="Times New Roman" w:hAnsi="Times New Roman" w:cs="Times New Roman"/>
        </w:rPr>
      </w:pPr>
      <w:r w:rsidRPr="008C3019">
        <w:rPr>
          <w:rFonts w:ascii="Times New Roman" w:hAnsi="Times New Roman" w:cs="Times New Roman"/>
        </w:rPr>
        <w:t xml:space="preserve"> </w:t>
      </w:r>
    </w:p>
    <w:p w14:paraId="10005CEF" w14:textId="77777777" w:rsidR="00D16EFC" w:rsidRPr="008C3019" w:rsidRDefault="00C71CE5">
      <w:pPr>
        <w:jc w:val="center"/>
        <w:rPr>
          <w:b/>
        </w:rPr>
      </w:pPr>
      <w:r w:rsidRPr="008C3019">
        <w:rPr>
          <w:b/>
        </w:rPr>
        <w:t>MINISTERE DE LA COMMUNAUTE FRANCAISE</w:t>
      </w:r>
    </w:p>
    <w:p w14:paraId="78F9E92E" w14:textId="77777777" w:rsidR="00D16EFC" w:rsidRPr="008C3019" w:rsidRDefault="00D16EFC">
      <w:pPr>
        <w:jc w:val="center"/>
        <w:rPr>
          <w:b/>
        </w:rPr>
      </w:pPr>
    </w:p>
    <w:p w14:paraId="267377EF" w14:textId="77777777" w:rsidR="00D16EFC" w:rsidRPr="008C3019" w:rsidRDefault="00C71CE5">
      <w:pPr>
        <w:jc w:val="center"/>
        <w:rPr>
          <w:b/>
          <w:sz w:val="20"/>
        </w:rPr>
      </w:pPr>
      <w:r w:rsidRPr="008C3019">
        <w:rPr>
          <w:b/>
          <w:sz w:val="20"/>
        </w:rPr>
        <w:t>ADMINISTRATION GENERALE DE L’ENSEIGNEMENT</w:t>
      </w:r>
    </w:p>
    <w:p w14:paraId="36CCC6CB" w14:textId="77777777" w:rsidR="00D16EFC" w:rsidRPr="008C3019" w:rsidRDefault="00D16EFC">
      <w:pPr>
        <w:jc w:val="center"/>
        <w:rPr>
          <w:sz w:val="20"/>
        </w:rPr>
      </w:pPr>
    </w:p>
    <w:p w14:paraId="68F331B6" w14:textId="77777777" w:rsidR="00D16EFC" w:rsidRPr="008C3019" w:rsidRDefault="00C71CE5">
      <w:pPr>
        <w:jc w:val="center"/>
        <w:rPr>
          <w:b/>
        </w:rPr>
      </w:pPr>
      <w:r w:rsidRPr="008C3019">
        <w:rPr>
          <w:b/>
        </w:rPr>
        <w:t>ENSEIGNEMENT DE PROMOTION SOCIALE</w:t>
      </w:r>
    </w:p>
    <w:p w14:paraId="54C6F665" w14:textId="77777777" w:rsidR="00D16EFC" w:rsidRPr="008C3019" w:rsidRDefault="00D16EFC">
      <w:pPr>
        <w:jc w:val="center"/>
        <w:rPr>
          <w:b/>
        </w:rPr>
      </w:pPr>
    </w:p>
    <w:p w14:paraId="6FE77461" w14:textId="77777777" w:rsidR="00D16EFC" w:rsidRPr="008C3019" w:rsidRDefault="00D16EFC">
      <w:pPr>
        <w:jc w:val="center"/>
        <w:rPr>
          <w:b/>
        </w:rPr>
      </w:pPr>
    </w:p>
    <w:p w14:paraId="1D689877" w14:textId="77777777" w:rsidR="00D16EFC" w:rsidRPr="008C3019" w:rsidRDefault="00D16EFC">
      <w:pPr>
        <w:jc w:val="center"/>
        <w:rPr>
          <w:b/>
        </w:rPr>
      </w:pPr>
    </w:p>
    <w:p w14:paraId="50ADBE02" w14:textId="77777777" w:rsidR="00D16EFC" w:rsidRPr="008C3019" w:rsidRDefault="00D16EFC">
      <w:pPr>
        <w:jc w:val="center"/>
        <w:rPr>
          <w:b/>
        </w:rPr>
      </w:pPr>
    </w:p>
    <w:p w14:paraId="345F3615" w14:textId="77777777" w:rsidR="00D16EFC" w:rsidRPr="008C3019" w:rsidRDefault="00D16EFC">
      <w:pPr>
        <w:jc w:val="center"/>
        <w:rPr>
          <w:b/>
        </w:rPr>
      </w:pPr>
    </w:p>
    <w:p w14:paraId="43AA97EC" w14:textId="77777777" w:rsidR="00D16EFC" w:rsidRPr="008C3019" w:rsidRDefault="00D16EFC">
      <w:pPr>
        <w:jc w:val="center"/>
        <w:rPr>
          <w:b/>
        </w:rPr>
      </w:pPr>
    </w:p>
    <w:p w14:paraId="02931FD7" w14:textId="77777777" w:rsidR="00D16EFC" w:rsidRPr="008C3019" w:rsidRDefault="00D16EFC">
      <w:pPr>
        <w:jc w:val="center"/>
        <w:rPr>
          <w:b/>
        </w:rPr>
      </w:pPr>
    </w:p>
    <w:p w14:paraId="61392C2F" w14:textId="77777777" w:rsidR="00D16EFC" w:rsidRPr="008C3019" w:rsidRDefault="00D16EFC">
      <w:pPr>
        <w:jc w:val="center"/>
        <w:rPr>
          <w:b/>
        </w:rPr>
      </w:pPr>
    </w:p>
    <w:p w14:paraId="6960DFF0" w14:textId="77777777" w:rsidR="00D16EFC" w:rsidRPr="008C3019" w:rsidRDefault="00D16EFC">
      <w:pPr>
        <w:jc w:val="center"/>
        <w:rPr>
          <w:b/>
        </w:rPr>
      </w:pPr>
    </w:p>
    <w:p w14:paraId="447BFB5D" w14:textId="77777777" w:rsidR="00D16EFC" w:rsidRPr="008C3019" w:rsidRDefault="00D16EFC">
      <w:pPr>
        <w:jc w:val="center"/>
        <w:rPr>
          <w:b/>
        </w:rPr>
      </w:pPr>
    </w:p>
    <w:p w14:paraId="6366FE51" w14:textId="77777777" w:rsidR="00D16EFC" w:rsidRPr="008C3019" w:rsidRDefault="00D16EFC">
      <w:pPr>
        <w:jc w:val="center"/>
        <w:rPr>
          <w:b/>
        </w:rPr>
      </w:pPr>
    </w:p>
    <w:p w14:paraId="013759F9" w14:textId="77777777" w:rsidR="00D16EFC" w:rsidRPr="008C3019" w:rsidRDefault="00D16EFC">
      <w:pPr>
        <w:jc w:val="center"/>
        <w:rPr>
          <w:b/>
        </w:rPr>
      </w:pPr>
    </w:p>
    <w:p w14:paraId="43835230" w14:textId="77777777" w:rsidR="00D16EFC" w:rsidRPr="008C3019" w:rsidRDefault="00D16EFC">
      <w:pPr>
        <w:jc w:val="center"/>
        <w:rPr>
          <w:b/>
        </w:rPr>
      </w:pPr>
    </w:p>
    <w:p w14:paraId="1FF4E624" w14:textId="77777777" w:rsidR="00D16EFC" w:rsidRPr="008C3019" w:rsidRDefault="00D16EFC">
      <w:pPr>
        <w:jc w:val="center"/>
        <w:rPr>
          <w:b/>
        </w:rPr>
      </w:pPr>
    </w:p>
    <w:p w14:paraId="112DA4D5" w14:textId="77777777" w:rsidR="00D16EFC" w:rsidRPr="008C3019" w:rsidRDefault="00D16EFC">
      <w:pPr>
        <w:jc w:val="center"/>
        <w:rPr>
          <w:b/>
        </w:rPr>
      </w:pPr>
    </w:p>
    <w:p w14:paraId="1F194A3C" w14:textId="77777777" w:rsidR="00D16EFC" w:rsidRPr="008C3019" w:rsidRDefault="00D16EFC">
      <w:pPr>
        <w:jc w:val="center"/>
        <w:rPr>
          <w:b/>
        </w:rPr>
      </w:pPr>
    </w:p>
    <w:p w14:paraId="2841A4E2" w14:textId="77777777" w:rsidR="00D16EFC" w:rsidRPr="008C3019" w:rsidRDefault="00D16EFC">
      <w:pPr>
        <w:jc w:val="center"/>
        <w:rPr>
          <w:b/>
        </w:rPr>
      </w:pPr>
    </w:p>
    <w:p w14:paraId="795F37B5" w14:textId="77777777" w:rsidR="00D16EFC" w:rsidRPr="008C3019" w:rsidRDefault="00C71CE5">
      <w:pPr>
        <w:jc w:val="center"/>
        <w:rPr>
          <w:b/>
          <w:sz w:val="28"/>
        </w:rPr>
      </w:pPr>
      <w:r w:rsidRPr="008C3019">
        <w:rPr>
          <w:b/>
          <w:sz w:val="28"/>
        </w:rPr>
        <w:t>DOSSIER PEDAGOGIQUE</w:t>
      </w:r>
    </w:p>
    <w:p w14:paraId="54E91124" w14:textId="77777777" w:rsidR="00D16EFC" w:rsidRPr="008C3019" w:rsidRDefault="00D16EFC">
      <w:pPr>
        <w:jc w:val="center"/>
        <w:rPr>
          <w:b/>
        </w:rPr>
      </w:pPr>
    </w:p>
    <w:p w14:paraId="0C436B9F" w14:textId="77777777" w:rsidR="00D16EFC" w:rsidRPr="008C3019" w:rsidRDefault="00D16EFC">
      <w:pPr>
        <w:jc w:val="center"/>
        <w:rPr>
          <w:b/>
        </w:rPr>
      </w:pPr>
    </w:p>
    <w:p w14:paraId="11846890" w14:textId="77777777" w:rsidR="00D16EFC" w:rsidRPr="008C3019" w:rsidRDefault="00C71CE5">
      <w:pPr>
        <w:jc w:val="center"/>
        <w:rPr>
          <w:b/>
          <w:sz w:val="32"/>
          <w:szCs w:val="32"/>
        </w:rPr>
      </w:pPr>
      <w:r w:rsidRPr="008C3019">
        <w:rPr>
          <w:b/>
          <w:sz w:val="32"/>
          <w:szCs w:val="32"/>
        </w:rPr>
        <w:t>SECTION</w:t>
      </w:r>
    </w:p>
    <w:p w14:paraId="1FAC1FD3" w14:textId="77777777" w:rsidR="00D16EFC" w:rsidRPr="008C3019" w:rsidRDefault="00D16EFC">
      <w:pPr>
        <w:jc w:val="center"/>
        <w:rPr>
          <w:sz w:val="32"/>
          <w:szCs w:val="32"/>
        </w:rPr>
      </w:pPr>
    </w:p>
    <w:p w14:paraId="294DAE61" w14:textId="500D0A21" w:rsidR="00D16EFC" w:rsidRPr="008C3019" w:rsidRDefault="003F5D5F">
      <w:pPr>
        <w:jc w:val="center"/>
        <w:rPr>
          <w:b/>
          <w:sz w:val="32"/>
          <w:szCs w:val="32"/>
          <w:lang w:val="fr-BE"/>
        </w:rPr>
      </w:pPr>
      <w:bookmarkStart w:id="0" w:name="_Hlk503886832"/>
      <w:r w:rsidRPr="008C3019">
        <w:rPr>
          <w:b/>
          <w:sz w:val="32"/>
          <w:szCs w:val="32"/>
          <w:lang w:val="fr-BE"/>
        </w:rPr>
        <w:t>PLAFONNEUR</w:t>
      </w:r>
      <w:r w:rsidR="00564C39" w:rsidRPr="008C3019">
        <w:rPr>
          <w:b/>
          <w:sz w:val="32"/>
          <w:szCs w:val="32"/>
          <w:lang w:val="fr-BE"/>
        </w:rPr>
        <w:t>-</w:t>
      </w:r>
      <w:r w:rsidRPr="008C3019">
        <w:rPr>
          <w:b/>
          <w:sz w:val="32"/>
          <w:szCs w:val="32"/>
          <w:lang w:val="fr-BE"/>
        </w:rPr>
        <w:t>CIMENTIER</w:t>
      </w:r>
      <w:r w:rsidR="00564C39" w:rsidRPr="008C3019">
        <w:rPr>
          <w:b/>
          <w:sz w:val="32"/>
          <w:szCs w:val="32"/>
          <w:lang w:val="fr-BE"/>
        </w:rPr>
        <w:t>/PLAFONNEUSE-CIMENTIERE</w:t>
      </w:r>
    </w:p>
    <w:bookmarkEnd w:id="0"/>
    <w:p w14:paraId="24279914" w14:textId="77777777" w:rsidR="00D16EFC" w:rsidRPr="008C3019" w:rsidRDefault="00D16EFC">
      <w:pPr>
        <w:jc w:val="center"/>
        <w:rPr>
          <w:sz w:val="32"/>
          <w:szCs w:val="32"/>
        </w:rPr>
      </w:pPr>
    </w:p>
    <w:p w14:paraId="1E2865F1" w14:textId="77777777" w:rsidR="00D16EFC" w:rsidRPr="008C3019" w:rsidRDefault="00D16EFC">
      <w:pPr>
        <w:jc w:val="center"/>
      </w:pPr>
    </w:p>
    <w:p w14:paraId="0EDB8195" w14:textId="77777777" w:rsidR="00D16EFC" w:rsidRPr="008C3019" w:rsidRDefault="00D16EFC">
      <w:pPr>
        <w:jc w:val="center"/>
      </w:pPr>
    </w:p>
    <w:p w14:paraId="1606D8FE" w14:textId="77777777" w:rsidR="00D16EFC" w:rsidRPr="008C3019" w:rsidRDefault="00C71CE5">
      <w:pPr>
        <w:jc w:val="center"/>
        <w:outlineLvl w:val="0"/>
        <w:rPr>
          <w:b/>
        </w:rPr>
      </w:pPr>
      <w:r w:rsidRPr="008C3019">
        <w:rPr>
          <w:b/>
        </w:rPr>
        <w:t>ENSEIGNEMENT SECONDAIRE DU TROISIEME DEGRE</w:t>
      </w:r>
    </w:p>
    <w:p w14:paraId="1FBF5407" w14:textId="77777777" w:rsidR="00D16EFC" w:rsidRPr="008C3019" w:rsidRDefault="00D16EFC">
      <w:pPr>
        <w:jc w:val="center"/>
      </w:pPr>
    </w:p>
    <w:p w14:paraId="0A075C86" w14:textId="77777777" w:rsidR="00D16EFC" w:rsidRPr="008C3019" w:rsidRDefault="00D16EFC">
      <w:pPr>
        <w:jc w:val="center"/>
      </w:pPr>
    </w:p>
    <w:p w14:paraId="57753B33" w14:textId="77777777" w:rsidR="00D16EFC" w:rsidRPr="008C3019" w:rsidRDefault="00D16EFC">
      <w:pPr>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rsidR="00D16EFC" w:rsidRPr="008C3019" w14:paraId="1B0C2EAC" w14:textId="77777777">
        <w:trPr>
          <w:trHeight w:val="1049"/>
          <w:jc w:val="center"/>
        </w:trPr>
        <w:tc>
          <w:tcPr>
            <w:tcW w:w="5529" w:type="dxa"/>
            <w:tcBorders>
              <w:bottom w:val="single" w:sz="6" w:space="0" w:color="auto"/>
            </w:tcBorders>
            <w:vAlign w:val="center"/>
          </w:tcPr>
          <w:p w14:paraId="476CE80C" w14:textId="77777777" w:rsidR="00D16EFC" w:rsidRPr="008C3019" w:rsidRDefault="00D16EFC">
            <w:pPr>
              <w:jc w:val="center"/>
              <w:rPr>
                <w:b/>
                <w:lang w:val="fr-BE"/>
              </w:rPr>
            </w:pPr>
          </w:p>
          <w:p w14:paraId="380EEA01" w14:textId="16057801" w:rsidR="00D16EFC" w:rsidRPr="0071595A" w:rsidRDefault="00C71CE5">
            <w:pPr>
              <w:jc w:val="center"/>
              <w:rPr>
                <w:b/>
                <w:bCs/>
                <w:lang w:val="fr-BE"/>
              </w:rPr>
            </w:pPr>
            <w:r w:rsidRPr="008C3019">
              <w:rPr>
                <w:b/>
                <w:lang w:val="fr-BE"/>
              </w:rPr>
              <w:t xml:space="preserve">CODE : </w:t>
            </w:r>
            <w:r w:rsidR="005858F0" w:rsidRPr="005858F0">
              <w:rPr>
                <w:b/>
                <w:bCs/>
              </w:rPr>
              <w:t>355120S20D1</w:t>
            </w:r>
          </w:p>
          <w:p w14:paraId="2F33F371" w14:textId="77777777" w:rsidR="00D16EFC" w:rsidRPr="008C3019" w:rsidRDefault="00D16EFC">
            <w:pPr>
              <w:jc w:val="center"/>
              <w:rPr>
                <w:b/>
                <w:lang w:val="fr-BE"/>
              </w:rPr>
            </w:pPr>
          </w:p>
          <w:p w14:paraId="770F1009" w14:textId="77777777" w:rsidR="00D16EFC" w:rsidRPr="008C3019" w:rsidRDefault="00C71CE5">
            <w:pPr>
              <w:jc w:val="center"/>
              <w:rPr>
                <w:b/>
              </w:rPr>
            </w:pPr>
            <w:r w:rsidRPr="008C3019">
              <w:rPr>
                <w:b/>
              </w:rPr>
              <w:t>DOCUMENT DE REFERENCE INTER-RESEAUX</w:t>
            </w:r>
          </w:p>
          <w:p w14:paraId="17E72F3E" w14:textId="77777777" w:rsidR="00D16EFC" w:rsidRPr="008C3019" w:rsidRDefault="00D16EFC">
            <w:pPr>
              <w:jc w:val="center"/>
              <w:rPr>
                <w:b/>
                <w:lang w:val="fr-BE"/>
              </w:rPr>
            </w:pPr>
          </w:p>
        </w:tc>
      </w:tr>
    </w:tbl>
    <w:p w14:paraId="3D674B76" w14:textId="77777777" w:rsidR="00D16EFC" w:rsidRPr="008C3019" w:rsidRDefault="00D16EFC">
      <w:pPr>
        <w:jc w:val="center"/>
      </w:pPr>
    </w:p>
    <w:p w14:paraId="3EC6B294" w14:textId="77777777" w:rsidR="00D16EFC" w:rsidRPr="008C3019" w:rsidRDefault="00D16EFC">
      <w:pPr>
        <w:jc w:val="center"/>
      </w:pPr>
    </w:p>
    <w:p w14:paraId="67BDA0E5" w14:textId="77777777" w:rsidR="00D16EFC" w:rsidRPr="008C3019" w:rsidRDefault="00D16EFC">
      <w:pPr>
        <w:jc w:val="center"/>
      </w:pPr>
    </w:p>
    <w:p w14:paraId="70D255D1" w14:textId="77777777" w:rsidR="00D16EFC" w:rsidRPr="008C3019" w:rsidRDefault="00D16EFC">
      <w:pPr>
        <w:jc w:val="center"/>
      </w:pPr>
    </w:p>
    <w:p w14:paraId="503330F4" w14:textId="77777777" w:rsidR="00D16EFC" w:rsidRPr="008C3019" w:rsidRDefault="00D16EFC">
      <w:pPr>
        <w:jc w:val="center"/>
      </w:pPr>
    </w:p>
    <w:p w14:paraId="56E9EE8F" w14:textId="77777777" w:rsidR="00D16EFC" w:rsidRPr="008C3019" w:rsidRDefault="00D16EFC">
      <w:pPr>
        <w:jc w:val="center"/>
      </w:pPr>
    </w:p>
    <w:p w14:paraId="6771CFB2" w14:textId="77777777" w:rsidR="00D16EFC" w:rsidRPr="008C3019" w:rsidRDefault="00D16EFC">
      <w:pPr>
        <w:jc w:val="center"/>
      </w:pPr>
    </w:p>
    <w:p w14:paraId="1439C126" w14:textId="77777777" w:rsidR="00D16EFC" w:rsidRPr="008C3019" w:rsidRDefault="00D16EFC">
      <w:pPr>
        <w:jc w:val="center"/>
      </w:pPr>
    </w:p>
    <w:p w14:paraId="06B38E59" w14:textId="50AF4441" w:rsidR="00D16EFC" w:rsidRPr="008C3019" w:rsidRDefault="00C71CE5">
      <w:pPr>
        <w:jc w:val="center"/>
        <w:outlineLvl w:val="0"/>
        <w:rPr>
          <w:b/>
        </w:rPr>
      </w:pPr>
      <w:r w:rsidRPr="008C3019">
        <w:rPr>
          <w:b/>
        </w:rPr>
        <w:t xml:space="preserve">Approbation du Gouvernement de la Communauté française du </w:t>
      </w:r>
      <w:r w:rsidR="0042228E">
        <w:rPr>
          <w:b/>
        </w:rPr>
        <w:t>7 février 2022</w:t>
      </w:r>
      <w:bookmarkStart w:id="1" w:name="_GoBack"/>
      <w:bookmarkEnd w:id="1"/>
      <w:r w:rsidRPr="008C3019">
        <w:rPr>
          <w:b/>
        </w:rPr>
        <w:t>,</w:t>
      </w:r>
    </w:p>
    <w:p w14:paraId="3168A102" w14:textId="77777777" w:rsidR="00D16EFC" w:rsidRPr="008C3019" w:rsidRDefault="00C71CE5">
      <w:pPr>
        <w:jc w:val="center"/>
        <w:rPr>
          <w:b/>
        </w:rPr>
      </w:pPr>
      <w:r w:rsidRPr="008C3019">
        <w:rPr>
          <w:b/>
        </w:rPr>
        <w:t>sur avis conforme du Conseil général</w:t>
      </w:r>
    </w:p>
    <w:p w14:paraId="15F597CE" w14:textId="77777777" w:rsidR="00D16EFC" w:rsidRPr="008C3019" w:rsidRDefault="00C71CE5">
      <w:pPr>
        <w:jc w:val="center"/>
        <w:rPr>
          <w:b/>
        </w:rPr>
      </w:pPr>
      <w:r w:rsidRPr="008C3019">
        <w:rPr>
          <w:b/>
        </w:rP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142"/>
      </w:tblGrid>
      <w:tr w:rsidR="00D16EFC" w:rsidRPr="008C3019" w14:paraId="7050F927" w14:textId="77777777">
        <w:tc>
          <w:tcPr>
            <w:tcW w:w="9142" w:type="dxa"/>
          </w:tcPr>
          <w:p w14:paraId="09CD77A8" w14:textId="77777777" w:rsidR="00D16EFC" w:rsidRPr="008C3019" w:rsidRDefault="00C71CE5">
            <w:pPr>
              <w:jc w:val="center"/>
              <w:rPr>
                <w:b/>
                <w:sz w:val="32"/>
                <w:szCs w:val="32"/>
              </w:rPr>
            </w:pPr>
            <w:r w:rsidRPr="008C3019">
              <w:rPr>
                <w:b/>
              </w:rPr>
              <w:lastRenderedPageBreak/>
              <w:br w:type="page"/>
            </w:r>
          </w:p>
          <w:p w14:paraId="1DCB06B1" w14:textId="77777777" w:rsidR="00564C39" w:rsidRPr="008C3019" w:rsidRDefault="00564C39" w:rsidP="00564C39">
            <w:pPr>
              <w:jc w:val="center"/>
              <w:rPr>
                <w:b/>
                <w:sz w:val="32"/>
                <w:szCs w:val="32"/>
                <w:lang w:val="fr-BE"/>
              </w:rPr>
            </w:pPr>
            <w:r w:rsidRPr="008C3019">
              <w:rPr>
                <w:b/>
                <w:sz w:val="32"/>
                <w:szCs w:val="32"/>
                <w:lang w:val="fr-BE"/>
              </w:rPr>
              <w:t>PLAFONNEUR-CIMENTIER/PLAFONNEUSE-CIMENTIERE</w:t>
            </w:r>
          </w:p>
          <w:p w14:paraId="42788599" w14:textId="77777777" w:rsidR="00D16EFC" w:rsidRPr="008C3019" w:rsidRDefault="00D16EFC">
            <w:pPr>
              <w:jc w:val="center"/>
              <w:rPr>
                <w:b/>
                <w:sz w:val="32"/>
                <w:szCs w:val="32"/>
              </w:rPr>
            </w:pPr>
          </w:p>
          <w:p w14:paraId="24AA1A25" w14:textId="77777777" w:rsidR="00D16EFC" w:rsidRPr="008C3019" w:rsidRDefault="00C71CE5">
            <w:pPr>
              <w:jc w:val="center"/>
              <w:rPr>
                <w:b/>
                <w:caps/>
              </w:rPr>
            </w:pPr>
            <w:r w:rsidRPr="008C3019">
              <w:rPr>
                <w:b/>
                <w:caps/>
              </w:rPr>
              <w:t>ENSEIGNEMENT SECONDAIRE DU TROISIEME DEGRE</w:t>
            </w:r>
          </w:p>
          <w:p w14:paraId="2CB9D5EF" w14:textId="77777777" w:rsidR="00D16EFC" w:rsidRPr="008C3019" w:rsidRDefault="00D16EFC">
            <w:pPr>
              <w:jc w:val="center"/>
              <w:rPr>
                <w:b/>
              </w:rPr>
            </w:pPr>
          </w:p>
        </w:tc>
      </w:tr>
    </w:tbl>
    <w:p w14:paraId="6D734A5F" w14:textId="77777777" w:rsidR="00D16EFC" w:rsidRPr="008C3019" w:rsidRDefault="00D16EFC"/>
    <w:p w14:paraId="7AF90C6E" w14:textId="77777777" w:rsidR="00D16EFC" w:rsidRPr="008C3019" w:rsidRDefault="00C71CE5">
      <w:pPr>
        <w:tabs>
          <w:tab w:val="left" w:pos="360"/>
        </w:tabs>
        <w:spacing w:before="120"/>
        <w:rPr>
          <w:b/>
        </w:rPr>
      </w:pPr>
      <w:r w:rsidRPr="008C3019">
        <w:rPr>
          <w:b/>
        </w:rPr>
        <w:t>1.</w:t>
      </w:r>
      <w:r w:rsidRPr="008C3019">
        <w:rPr>
          <w:b/>
        </w:rPr>
        <w:tab/>
        <w:t>FINALITES DE LA SECTION</w:t>
      </w:r>
    </w:p>
    <w:p w14:paraId="3F5EC3C8" w14:textId="77777777" w:rsidR="00D16EFC" w:rsidRPr="008C3019" w:rsidRDefault="00C71CE5">
      <w:pPr>
        <w:tabs>
          <w:tab w:val="left" w:pos="720"/>
        </w:tabs>
        <w:spacing w:before="120"/>
        <w:ind w:left="426" w:hanging="66"/>
        <w:rPr>
          <w:b/>
        </w:rPr>
      </w:pPr>
      <w:r w:rsidRPr="008C3019">
        <w:rPr>
          <w:b/>
        </w:rPr>
        <w:t>1.1.</w:t>
      </w:r>
      <w:r w:rsidRPr="008C3019">
        <w:rPr>
          <w:b/>
        </w:rPr>
        <w:tab/>
        <w:t>Finalités générales</w:t>
      </w:r>
    </w:p>
    <w:p w14:paraId="3189B82F" w14:textId="77777777" w:rsidR="00D16EFC" w:rsidRPr="008C3019" w:rsidRDefault="00C71CE5">
      <w:pPr>
        <w:spacing w:before="120"/>
        <w:ind w:left="709"/>
        <w:jc w:val="both"/>
      </w:pPr>
      <w:r w:rsidRPr="008C3019">
        <w:t>Conformément à l’article 7 du décret de la Communauté française du 16 avril 1991 organisant l'Enseignement de promotion sociale, cette section doit :</w:t>
      </w:r>
    </w:p>
    <w:p w14:paraId="0B6BA577" w14:textId="77777777" w:rsidR="00D16EFC" w:rsidRPr="008C3019" w:rsidRDefault="00C71CE5" w:rsidP="009C1C1D">
      <w:pPr>
        <w:numPr>
          <w:ilvl w:val="0"/>
          <w:numId w:val="13"/>
        </w:numPr>
        <w:adjustRightInd w:val="0"/>
        <w:spacing w:before="120"/>
        <w:ind w:left="714" w:hanging="357"/>
        <w:jc w:val="both"/>
        <w:rPr>
          <w:lang w:val="fr-BE" w:eastAsia="fr-BE"/>
        </w:rPr>
      </w:pPr>
      <w:r w:rsidRPr="008C3019">
        <w:rPr>
          <w:lang w:val="fr-BE" w:eastAsia="fr-BE"/>
        </w:rPr>
        <w:t>concourir à l’épanouissement individuel en promouvant une meilleure insertion professionnelle, sociale et culturelle ;</w:t>
      </w:r>
    </w:p>
    <w:p w14:paraId="3BB77729" w14:textId="77777777" w:rsidR="00D16EFC" w:rsidRPr="008C3019" w:rsidRDefault="00C71CE5" w:rsidP="009C1C1D">
      <w:pPr>
        <w:numPr>
          <w:ilvl w:val="0"/>
          <w:numId w:val="13"/>
        </w:numPr>
        <w:adjustRightInd w:val="0"/>
        <w:spacing w:before="120"/>
        <w:ind w:left="714" w:hanging="357"/>
        <w:jc w:val="both"/>
        <w:rPr>
          <w:lang w:val="fr-BE" w:eastAsia="fr-BE"/>
        </w:rPr>
      </w:pPr>
      <w:r w:rsidRPr="008C3019">
        <w:rPr>
          <w:lang w:val="fr-BE" w:eastAsia="fr-BE"/>
        </w:rPr>
        <w:t>répondre aux besoins et demandes en formation émanant des entreprises, des administrations, de l’enseignement et, d’une manière générale, des milieux socio-économiques et culturels.</w:t>
      </w:r>
    </w:p>
    <w:p w14:paraId="08632AD4" w14:textId="2B322E4E" w:rsidR="00D16EFC" w:rsidRPr="008C3019" w:rsidRDefault="00D16EFC">
      <w:pPr>
        <w:autoSpaceDE/>
        <w:autoSpaceDN/>
        <w:ind w:left="1559"/>
        <w:jc w:val="both"/>
      </w:pPr>
    </w:p>
    <w:p w14:paraId="3F27426C" w14:textId="77777777" w:rsidR="008E0D1D" w:rsidRPr="008C3019" w:rsidRDefault="008E0D1D">
      <w:pPr>
        <w:autoSpaceDE/>
        <w:autoSpaceDN/>
        <w:ind w:left="1559"/>
        <w:jc w:val="both"/>
      </w:pPr>
    </w:p>
    <w:p w14:paraId="5F6EACB4" w14:textId="77777777" w:rsidR="00D16EFC" w:rsidRPr="008C3019" w:rsidRDefault="00C71CE5">
      <w:pPr>
        <w:tabs>
          <w:tab w:val="left" w:pos="720"/>
        </w:tabs>
        <w:spacing w:before="120"/>
        <w:ind w:left="426" w:hanging="66"/>
        <w:rPr>
          <w:b/>
        </w:rPr>
      </w:pPr>
      <w:r w:rsidRPr="008C3019">
        <w:rPr>
          <w:b/>
        </w:rPr>
        <w:t>1.2.</w:t>
      </w:r>
      <w:r w:rsidRPr="008C3019">
        <w:rPr>
          <w:b/>
        </w:rPr>
        <w:tab/>
        <w:t>Finalités particulières</w:t>
      </w:r>
    </w:p>
    <w:p w14:paraId="5968478C" w14:textId="1A8629E0" w:rsidR="0071669F" w:rsidRPr="008C3019" w:rsidRDefault="00C71CE5">
      <w:pPr>
        <w:spacing w:before="120"/>
        <w:ind w:left="709"/>
        <w:jc w:val="both"/>
      </w:pPr>
      <w:r w:rsidRPr="008C3019">
        <w:t xml:space="preserve">Cette section vise à </w:t>
      </w:r>
      <w:r w:rsidR="008E0D1D" w:rsidRPr="008C3019">
        <w:t>amener</w:t>
      </w:r>
      <w:r w:rsidRPr="008C3019">
        <w:t xml:space="preserve"> l’étudiant </w:t>
      </w:r>
      <w:r w:rsidR="008E0D1D" w:rsidRPr="008C3019">
        <w:t xml:space="preserve">à </w:t>
      </w:r>
      <w:r w:rsidRPr="008C3019">
        <w:t>développer des compétences techniques et pratiques lui permettant :</w:t>
      </w:r>
    </w:p>
    <w:p w14:paraId="0A295AE9" w14:textId="2873E213" w:rsidR="0071669F" w:rsidRPr="008C3019" w:rsidRDefault="0071669F" w:rsidP="009C1C1D">
      <w:pPr>
        <w:numPr>
          <w:ilvl w:val="0"/>
          <w:numId w:val="13"/>
        </w:numPr>
        <w:adjustRightInd w:val="0"/>
        <w:spacing w:before="120"/>
        <w:jc w:val="both"/>
        <w:rPr>
          <w:color w:val="000000"/>
          <w:lang w:val="fr-BE" w:eastAsia="fr-BE"/>
        </w:rPr>
      </w:pPr>
      <w:r w:rsidRPr="008C3019">
        <w:rPr>
          <w:color w:val="000000"/>
          <w:lang w:val="fr-BE" w:eastAsia="fr-BE"/>
        </w:rPr>
        <w:t>d’analyser le travail de plafonnage ou de cimentage demandé et de préparer le poste de travail ;</w:t>
      </w:r>
    </w:p>
    <w:p w14:paraId="6F914C39" w14:textId="40F92FF8" w:rsidR="0071669F" w:rsidRPr="008C3019" w:rsidRDefault="0071669F" w:rsidP="009C1C1D">
      <w:pPr>
        <w:numPr>
          <w:ilvl w:val="0"/>
          <w:numId w:val="13"/>
        </w:numPr>
        <w:adjustRightInd w:val="0"/>
        <w:spacing w:before="120"/>
        <w:jc w:val="both"/>
        <w:rPr>
          <w:color w:val="000000"/>
          <w:lang w:val="fr-BE" w:eastAsia="fr-BE"/>
        </w:rPr>
      </w:pPr>
      <w:r w:rsidRPr="008C3019">
        <w:rPr>
          <w:color w:val="000000"/>
          <w:lang w:val="fr-BE" w:eastAsia="fr-BE"/>
        </w:rPr>
        <w:t>de préparer les supports ;</w:t>
      </w:r>
    </w:p>
    <w:p w14:paraId="34260DA9" w14:textId="28BD74C8" w:rsidR="0071669F" w:rsidRPr="008C3019" w:rsidRDefault="0071669F" w:rsidP="009C1C1D">
      <w:pPr>
        <w:numPr>
          <w:ilvl w:val="0"/>
          <w:numId w:val="13"/>
        </w:numPr>
        <w:adjustRightInd w:val="0"/>
        <w:spacing w:before="120"/>
        <w:jc w:val="both"/>
        <w:rPr>
          <w:color w:val="000000"/>
          <w:lang w:val="fr-BE" w:eastAsia="fr-BE"/>
        </w:rPr>
      </w:pPr>
      <w:r w:rsidRPr="008C3019">
        <w:rPr>
          <w:color w:val="000000"/>
          <w:lang w:val="fr-BE" w:eastAsia="fr-BE"/>
        </w:rPr>
        <w:t>de mettre en œuvre les couches de finition intérieures : plâtre, argile ;</w:t>
      </w:r>
    </w:p>
    <w:p w14:paraId="32E6D60D" w14:textId="09D0205D" w:rsidR="0071669F" w:rsidRPr="008C3019" w:rsidRDefault="0071669F" w:rsidP="009C1C1D">
      <w:pPr>
        <w:numPr>
          <w:ilvl w:val="0"/>
          <w:numId w:val="13"/>
        </w:numPr>
        <w:adjustRightInd w:val="0"/>
        <w:spacing w:before="120"/>
        <w:jc w:val="both"/>
        <w:rPr>
          <w:color w:val="000000"/>
          <w:lang w:val="fr-BE" w:eastAsia="fr-BE"/>
        </w:rPr>
      </w:pPr>
      <w:r w:rsidRPr="008C3019">
        <w:rPr>
          <w:color w:val="000000"/>
          <w:lang w:val="fr-BE" w:eastAsia="fr-BE"/>
        </w:rPr>
        <w:t>de mettre en œuvre les couches de finition extérieures à base de ciment ainsi que les crépis ;</w:t>
      </w:r>
    </w:p>
    <w:p w14:paraId="5CAE7967" w14:textId="254C0812" w:rsidR="0071669F" w:rsidRPr="008C3019" w:rsidRDefault="0071669F" w:rsidP="009C1C1D">
      <w:pPr>
        <w:numPr>
          <w:ilvl w:val="0"/>
          <w:numId w:val="13"/>
        </w:numPr>
        <w:adjustRightInd w:val="0"/>
        <w:spacing w:before="120"/>
        <w:jc w:val="both"/>
        <w:rPr>
          <w:color w:val="000000"/>
          <w:lang w:val="fr-BE" w:eastAsia="fr-BE"/>
        </w:rPr>
      </w:pPr>
      <w:r w:rsidRPr="008C3019">
        <w:rPr>
          <w:color w:val="000000"/>
          <w:lang w:val="fr-BE" w:eastAsia="fr-BE"/>
        </w:rPr>
        <w:t>de poser des plaques de plâtre enrobées dans différents plans et courbes;</w:t>
      </w:r>
    </w:p>
    <w:p w14:paraId="2C74459A" w14:textId="63480E20" w:rsidR="0071669F" w:rsidRPr="008C3019" w:rsidRDefault="0071669F" w:rsidP="009C1C1D">
      <w:pPr>
        <w:numPr>
          <w:ilvl w:val="0"/>
          <w:numId w:val="13"/>
        </w:numPr>
        <w:adjustRightInd w:val="0"/>
        <w:spacing w:before="120"/>
        <w:jc w:val="both"/>
        <w:rPr>
          <w:color w:val="000000"/>
          <w:lang w:val="fr-BE" w:eastAsia="fr-BE"/>
        </w:rPr>
      </w:pPr>
      <w:r w:rsidRPr="008C3019">
        <w:rPr>
          <w:color w:val="000000"/>
          <w:lang w:val="fr-BE" w:eastAsia="fr-BE"/>
        </w:rPr>
        <w:t>de monter des cloisons intérieures en carreaux de plâtre.</w:t>
      </w:r>
    </w:p>
    <w:p w14:paraId="039EEEFA" w14:textId="77777777" w:rsidR="0071669F" w:rsidRPr="008C3019" w:rsidRDefault="0071669F" w:rsidP="0071669F">
      <w:pPr>
        <w:widowControl w:val="0"/>
        <w:tabs>
          <w:tab w:val="left" w:pos="1783"/>
        </w:tabs>
        <w:adjustRightInd w:val="0"/>
        <w:spacing w:before="120"/>
        <w:ind w:left="786"/>
        <w:jc w:val="both"/>
        <w:rPr>
          <w:sz w:val="12"/>
        </w:rPr>
      </w:pPr>
    </w:p>
    <w:p w14:paraId="321E6F36" w14:textId="77777777" w:rsidR="00D16EFC" w:rsidRPr="008C3019" w:rsidRDefault="00D16EFC">
      <w:pPr>
        <w:widowControl w:val="0"/>
        <w:tabs>
          <w:tab w:val="left" w:pos="1783"/>
        </w:tabs>
        <w:adjustRightInd w:val="0"/>
        <w:jc w:val="both"/>
        <w:rPr>
          <w:sz w:val="18"/>
        </w:rPr>
      </w:pPr>
    </w:p>
    <w:p w14:paraId="549D3505" w14:textId="358DE820" w:rsidR="00D16EFC" w:rsidRPr="008C3019" w:rsidRDefault="00C71CE5">
      <w:pPr>
        <w:widowControl w:val="0"/>
        <w:tabs>
          <w:tab w:val="left" w:pos="1783"/>
        </w:tabs>
        <w:adjustRightInd w:val="0"/>
        <w:spacing w:before="120"/>
        <w:ind w:left="709"/>
        <w:jc w:val="both"/>
      </w:pPr>
      <w:r w:rsidRPr="008C3019">
        <w:t xml:space="preserve">Le </w:t>
      </w:r>
      <w:r w:rsidR="0071669F" w:rsidRPr="008C3019">
        <w:t>plafonneur/cimentier</w:t>
      </w:r>
      <w:r w:rsidRPr="008C3019">
        <w:t xml:space="preserve"> exécute en toute autonomie les tâches qui lui sont attribuées</w:t>
      </w:r>
      <w:r w:rsidR="0071669F" w:rsidRPr="008C3019">
        <w:t xml:space="preserve"> </w:t>
      </w:r>
      <w:r w:rsidRPr="008C3019">
        <w:t>dans le respect des consignes du supérieur hiérarchique (chef de chantier, chef d’équipe, responsable d’entreprise, …).</w:t>
      </w:r>
    </w:p>
    <w:p w14:paraId="2E07E8D1" w14:textId="512F527F" w:rsidR="00D16EFC" w:rsidRPr="008C3019" w:rsidRDefault="00C71CE5">
      <w:pPr>
        <w:spacing w:before="120"/>
        <w:ind w:left="709"/>
        <w:jc w:val="both"/>
      </w:pPr>
      <w:r w:rsidRPr="008C3019">
        <w:t xml:space="preserve">Le profil de formation </w:t>
      </w:r>
      <w:r w:rsidR="00564C39" w:rsidRPr="008C3019">
        <w:t>« Plafonneur-cimentier/Plafonneuse-cimentière »</w:t>
      </w:r>
      <w:r w:rsidRPr="008C3019">
        <w:t xml:space="preserve"> élaboré dans le cadre des travaux du SFMQ et approuvé par le Gouvernement de la Fédération Wallonie – Bruxelles,</w:t>
      </w:r>
      <w:r w:rsidR="008E0D1D" w:rsidRPr="008C3019">
        <w:t xml:space="preserve"> a </w:t>
      </w:r>
      <w:r w:rsidRPr="008C3019">
        <w:t>servi de référence pour fixer le contenu d</w:t>
      </w:r>
      <w:r w:rsidR="008E0D1D" w:rsidRPr="008C3019">
        <w:t>u</w:t>
      </w:r>
      <w:r w:rsidRPr="008C3019">
        <w:t xml:space="preserve"> dossier pédagogique de cette section.</w:t>
      </w:r>
    </w:p>
    <w:p w14:paraId="70221F3C" w14:textId="1C7B841A" w:rsidR="007307B4" w:rsidRDefault="00C71CE5" w:rsidP="007307B4">
      <w:pPr>
        <w:ind w:left="567" w:hanging="425"/>
        <w:jc w:val="both"/>
        <w:rPr>
          <w:b/>
        </w:rPr>
      </w:pPr>
      <w:r w:rsidRPr="008C3019">
        <w:br w:type="page"/>
      </w:r>
      <w:r w:rsidRPr="008C3019">
        <w:rPr>
          <w:b/>
        </w:rPr>
        <w:lastRenderedPageBreak/>
        <w:t>2.</w:t>
      </w:r>
      <w:r w:rsidRPr="008C3019">
        <w:rPr>
          <w:b/>
        </w:rPr>
        <w:tab/>
      </w:r>
      <w:bookmarkStart w:id="2" w:name="_Hlk504383015"/>
      <w:r w:rsidR="007307B4" w:rsidRPr="008C3019">
        <w:rPr>
          <w:b/>
        </w:rPr>
        <w:t>UNITES D’ENSEIGNEMENT CONSTITUTIVES DE LA SECTION</w:t>
      </w:r>
    </w:p>
    <w:p w14:paraId="5F28184B" w14:textId="77777777" w:rsidR="007307B4" w:rsidRDefault="007307B4" w:rsidP="007307B4">
      <w:pPr>
        <w:ind w:left="567" w:hanging="425"/>
        <w:jc w:val="both"/>
        <w:rPr>
          <w:b/>
        </w:rPr>
      </w:pPr>
      <w:r>
        <w:rPr>
          <w:b/>
        </w:rPr>
        <w:t>UNITES D’ENSEIGNEMENT CONSTITUTIVES DE LA SECTION</w:t>
      </w:r>
    </w:p>
    <w:p w14:paraId="2038CD24" w14:textId="77777777" w:rsidR="007307B4" w:rsidRDefault="007307B4" w:rsidP="007307B4">
      <w:pPr>
        <w:rPr>
          <w:b/>
        </w:rPr>
      </w:pPr>
    </w:p>
    <w:tbl>
      <w:tblPr>
        <w:tblW w:w="9855" w:type="dxa"/>
        <w:tblInd w:w="-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78"/>
        <w:gridCol w:w="837"/>
        <w:gridCol w:w="1701"/>
        <w:gridCol w:w="1134"/>
        <w:gridCol w:w="708"/>
        <w:gridCol w:w="851"/>
        <w:gridCol w:w="850"/>
        <w:gridCol w:w="796"/>
      </w:tblGrid>
      <w:tr w:rsidR="007307B4" w14:paraId="26C6928C" w14:textId="77777777" w:rsidTr="005F065F">
        <w:tc>
          <w:tcPr>
            <w:tcW w:w="2978" w:type="dxa"/>
            <w:tcBorders>
              <w:top w:val="single" w:sz="12" w:space="0" w:color="auto"/>
              <w:left w:val="single" w:sz="12" w:space="0" w:color="auto"/>
              <w:bottom w:val="single" w:sz="12" w:space="0" w:color="auto"/>
              <w:right w:val="single" w:sz="12" w:space="0" w:color="auto"/>
            </w:tcBorders>
            <w:vAlign w:val="center"/>
          </w:tcPr>
          <w:p w14:paraId="3E229407" w14:textId="77777777" w:rsidR="007307B4" w:rsidRDefault="007307B4" w:rsidP="005F065F">
            <w:pPr>
              <w:jc w:val="center"/>
              <w:rPr>
                <w:b/>
                <w:sz w:val="18"/>
              </w:rPr>
            </w:pPr>
            <w:r>
              <w:rPr>
                <w:b/>
                <w:sz w:val="18"/>
              </w:rPr>
              <w:t>Intitulés</w:t>
            </w:r>
          </w:p>
        </w:tc>
        <w:tc>
          <w:tcPr>
            <w:tcW w:w="837" w:type="dxa"/>
            <w:tcBorders>
              <w:top w:val="single" w:sz="12" w:space="0" w:color="auto"/>
              <w:left w:val="single" w:sz="12" w:space="0" w:color="auto"/>
              <w:bottom w:val="single" w:sz="12" w:space="0" w:color="auto"/>
            </w:tcBorders>
            <w:shd w:val="clear" w:color="auto" w:fill="auto"/>
            <w:vAlign w:val="center"/>
          </w:tcPr>
          <w:p w14:paraId="4F95A1FD" w14:textId="77777777" w:rsidR="007307B4" w:rsidRDefault="007307B4" w:rsidP="005F065F">
            <w:pPr>
              <w:jc w:val="center"/>
              <w:rPr>
                <w:b/>
                <w:sz w:val="14"/>
              </w:rPr>
            </w:pPr>
            <w:r>
              <w:rPr>
                <w:b/>
                <w:sz w:val="14"/>
              </w:rPr>
              <w:t>Classement</w:t>
            </w:r>
          </w:p>
          <w:p w14:paraId="3A7451C2" w14:textId="77777777" w:rsidR="007307B4" w:rsidRDefault="007307B4" w:rsidP="005F065F">
            <w:pPr>
              <w:jc w:val="center"/>
              <w:rPr>
                <w:b/>
                <w:sz w:val="14"/>
              </w:rPr>
            </w:pPr>
            <w:r>
              <w:rPr>
                <w:b/>
                <w:sz w:val="14"/>
              </w:rPr>
              <w:t>des unités</w:t>
            </w:r>
          </w:p>
        </w:tc>
        <w:tc>
          <w:tcPr>
            <w:tcW w:w="1701" w:type="dxa"/>
            <w:tcBorders>
              <w:top w:val="single" w:sz="12" w:space="0" w:color="auto"/>
              <w:left w:val="single" w:sz="12" w:space="0" w:color="auto"/>
              <w:bottom w:val="single" w:sz="12" w:space="0" w:color="auto"/>
            </w:tcBorders>
            <w:vAlign w:val="center"/>
          </w:tcPr>
          <w:p w14:paraId="1B715A11" w14:textId="77777777" w:rsidR="007307B4" w:rsidRDefault="007307B4" w:rsidP="005F065F">
            <w:pPr>
              <w:jc w:val="center"/>
              <w:rPr>
                <w:b/>
                <w:sz w:val="14"/>
              </w:rPr>
            </w:pPr>
            <w:r>
              <w:rPr>
                <w:b/>
                <w:sz w:val="14"/>
              </w:rPr>
              <w:t>Codification des unités</w:t>
            </w:r>
          </w:p>
        </w:tc>
        <w:tc>
          <w:tcPr>
            <w:tcW w:w="1134" w:type="dxa"/>
            <w:tcBorders>
              <w:top w:val="single" w:sz="12" w:space="0" w:color="auto"/>
              <w:left w:val="single" w:sz="12" w:space="0" w:color="auto"/>
              <w:bottom w:val="single" w:sz="12" w:space="0" w:color="auto"/>
            </w:tcBorders>
            <w:vAlign w:val="center"/>
          </w:tcPr>
          <w:p w14:paraId="669908CD" w14:textId="77777777" w:rsidR="007307B4" w:rsidRDefault="007307B4" w:rsidP="005F065F">
            <w:pPr>
              <w:jc w:val="center"/>
              <w:rPr>
                <w:b/>
                <w:sz w:val="14"/>
              </w:rPr>
            </w:pPr>
            <w:r>
              <w:rPr>
                <w:b/>
                <w:sz w:val="14"/>
              </w:rPr>
              <w:t>Unités déterminantes</w:t>
            </w:r>
          </w:p>
        </w:tc>
        <w:tc>
          <w:tcPr>
            <w:tcW w:w="708" w:type="dxa"/>
            <w:tcBorders>
              <w:top w:val="single" w:sz="12" w:space="0" w:color="auto"/>
              <w:left w:val="single" w:sz="12" w:space="0" w:color="auto"/>
              <w:bottom w:val="single" w:sz="12" w:space="0" w:color="auto"/>
            </w:tcBorders>
            <w:vAlign w:val="center"/>
          </w:tcPr>
          <w:p w14:paraId="17F39D62" w14:textId="77777777" w:rsidR="007307B4" w:rsidRDefault="007307B4" w:rsidP="005F065F">
            <w:pPr>
              <w:jc w:val="center"/>
              <w:rPr>
                <w:b/>
                <w:sz w:val="14"/>
              </w:rPr>
            </w:pPr>
            <w:r>
              <w:rPr>
                <w:b/>
                <w:sz w:val="14"/>
              </w:rPr>
              <w:t>Nombre de périodes</w:t>
            </w:r>
          </w:p>
        </w:tc>
        <w:tc>
          <w:tcPr>
            <w:tcW w:w="851" w:type="dxa"/>
            <w:tcBorders>
              <w:top w:val="single" w:sz="12" w:space="0" w:color="auto"/>
              <w:left w:val="single" w:sz="12" w:space="0" w:color="auto"/>
              <w:bottom w:val="single" w:sz="12" w:space="0" w:color="auto"/>
            </w:tcBorders>
            <w:vAlign w:val="center"/>
          </w:tcPr>
          <w:p w14:paraId="77E96435" w14:textId="77777777" w:rsidR="007307B4" w:rsidRDefault="007307B4" w:rsidP="005F065F">
            <w:pPr>
              <w:jc w:val="center"/>
              <w:rPr>
                <w:b/>
                <w:sz w:val="14"/>
              </w:rPr>
            </w:pPr>
            <w:r>
              <w:rPr>
                <w:b/>
                <w:sz w:val="14"/>
              </w:rPr>
              <w:t>Domaines de</w:t>
            </w:r>
          </w:p>
          <w:p w14:paraId="4FB63A84" w14:textId="77777777" w:rsidR="007307B4" w:rsidRDefault="007307B4" w:rsidP="005F065F">
            <w:pPr>
              <w:jc w:val="center"/>
              <w:rPr>
                <w:b/>
                <w:sz w:val="14"/>
              </w:rPr>
            </w:pPr>
            <w:r>
              <w:rPr>
                <w:b/>
                <w:sz w:val="14"/>
              </w:rPr>
              <w:t>formation</w:t>
            </w:r>
          </w:p>
        </w:tc>
        <w:tc>
          <w:tcPr>
            <w:tcW w:w="850" w:type="dxa"/>
            <w:tcBorders>
              <w:top w:val="single" w:sz="12" w:space="0" w:color="auto"/>
              <w:left w:val="single" w:sz="12" w:space="0" w:color="auto"/>
              <w:bottom w:val="single" w:sz="12" w:space="0" w:color="auto"/>
              <w:right w:val="single" w:sz="12" w:space="0" w:color="auto"/>
            </w:tcBorders>
          </w:tcPr>
          <w:p w14:paraId="1CEFBE22" w14:textId="77777777" w:rsidR="007307B4" w:rsidRDefault="007307B4" w:rsidP="005F065F">
            <w:pPr>
              <w:jc w:val="center"/>
              <w:rPr>
                <w:b/>
                <w:sz w:val="14"/>
              </w:rPr>
            </w:pPr>
            <w:r>
              <w:rPr>
                <w:b/>
                <w:sz w:val="14"/>
              </w:rPr>
              <w:t>Correspondances UAA</w:t>
            </w:r>
          </w:p>
        </w:tc>
        <w:tc>
          <w:tcPr>
            <w:tcW w:w="796" w:type="dxa"/>
            <w:tcBorders>
              <w:top w:val="single" w:sz="12" w:space="0" w:color="auto"/>
              <w:left w:val="single" w:sz="12" w:space="0" w:color="auto"/>
              <w:bottom w:val="single" w:sz="12" w:space="0" w:color="auto"/>
              <w:right w:val="single" w:sz="12" w:space="0" w:color="auto"/>
            </w:tcBorders>
          </w:tcPr>
          <w:p w14:paraId="345DF292" w14:textId="77777777" w:rsidR="007307B4" w:rsidRDefault="007307B4" w:rsidP="005F065F">
            <w:pPr>
              <w:jc w:val="center"/>
              <w:rPr>
                <w:b/>
                <w:sz w:val="14"/>
              </w:rPr>
            </w:pPr>
          </w:p>
          <w:p w14:paraId="132FAB2D" w14:textId="77777777" w:rsidR="007307B4" w:rsidRDefault="007307B4" w:rsidP="005F065F">
            <w:pPr>
              <w:jc w:val="center"/>
              <w:rPr>
                <w:b/>
                <w:sz w:val="14"/>
              </w:rPr>
            </w:pPr>
            <w:r>
              <w:rPr>
                <w:b/>
                <w:sz w:val="14"/>
              </w:rPr>
              <w:t>ECVET</w:t>
            </w:r>
          </w:p>
        </w:tc>
      </w:tr>
      <w:tr w:rsidR="007307B4" w14:paraId="5686F58B" w14:textId="77777777" w:rsidTr="005F065F">
        <w:trPr>
          <w:trHeight w:val="268"/>
        </w:trPr>
        <w:tc>
          <w:tcPr>
            <w:tcW w:w="2978" w:type="dxa"/>
            <w:vMerge w:val="restart"/>
            <w:tcBorders>
              <w:left w:val="single" w:sz="12" w:space="0" w:color="auto"/>
              <w:right w:val="single" w:sz="12" w:space="0" w:color="auto"/>
            </w:tcBorders>
            <w:shd w:val="clear" w:color="auto" w:fill="F2F2F2" w:themeFill="background1" w:themeFillShade="F2"/>
            <w:vAlign w:val="center"/>
          </w:tcPr>
          <w:p w14:paraId="2AF0DD5A" w14:textId="77777777" w:rsidR="007307B4" w:rsidRDefault="007307B4" w:rsidP="005F065F">
            <w:pPr>
              <w:spacing w:before="60" w:after="60"/>
              <w:rPr>
                <w:sz w:val="20"/>
              </w:rPr>
            </w:pPr>
            <w:r>
              <w:rPr>
                <w:sz w:val="20"/>
              </w:rPr>
              <w:t>Introduction à la sécurité et à l’hygiène des métiers du parachèvement du gros œuvre</w:t>
            </w:r>
          </w:p>
        </w:tc>
        <w:tc>
          <w:tcPr>
            <w:tcW w:w="837" w:type="dxa"/>
            <w:vMerge w:val="restart"/>
            <w:tcBorders>
              <w:left w:val="single" w:sz="12" w:space="0" w:color="auto"/>
            </w:tcBorders>
            <w:shd w:val="clear" w:color="auto" w:fill="F2F2F2" w:themeFill="background1" w:themeFillShade="F2"/>
            <w:vAlign w:val="center"/>
          </w:tcPr>
          <w:p w14:paraId="75688D06" w14:textId="77777777" w:rsidR="007307B4" w:rsidRDefault="007307B4" w:rsidP="005F065F">
            <w:pPr>
              <w:ind w:left="-71"/>
              <w:jc w:val="center"/>
              <w:rPr>
                <w:b/>
              </w:rPr>
            </w:pPr>
            <w:r>
              <w:rPr>
                <w:b/>
              </w:rPr>
              <w:t>ESIT</w:t>
            </w:r>
          </w:p>
        </w:tc>
        <w:tc>
          <w:tcPr>
            <w:tcW w:w="1701" w:type="dxa"/>
            <w:vMerge w:val="restart"/>
            <w:tcBorders>
              <w:left w:val="single" w:sz="12" w:space="0" w:color="auto"/>
            </w:tcBorders>
            <w:shd w:val="clear" w:color="auto" w:fill="F2F2F2" w:themeFill="background1" w:themeFillShade="F2"/>
            <w:vAlign w:val="center"/>
          </w:tcPr>
          <w:p w14:paraId="46F71C63" w14:textId="77777777" w:rsidR="007307B4" w:rsidRDefault="007307B4" w:rsidP="005F065F">
            <w:pPr>
              <w:jc w:val="center"/>
              <w:rPr>
                <w:b/>
              </w:rPr>
            </w:pPr>
            <w:r>
              <w:rPr>
                <w:b/>
              </w:rPr>
              <w:t>3310 16 U11 D1</w:t>
            </w:r>
          </w:p>
        </w:tc>
        <w:tc>
          <w:tcPr>
            <w:tcW w:w="1134" w:type="dxa"/>
            <w:vMerge w:val="restart"/>
            <w:tcBorders>
              <w:left w:val="single" w:sz="12" w:space="0" w:color="auto"/>
            </w:tcBorders>
            <w:shd w:val="clear" w:color="auto" w:fill="F2F2F2" w:themeFill="background1" w:themeFillShade="F2"/>
            <w:vAlign w:val="center"/>
          </w:tcPr>
          <w:p w14:paraId="1108C986" w14:textId="77777777" w:rsidR="007307B4" w:rsidRDefault="007307B4" w:rsidP="005F065F">
            <w:pPr>
              <w:ind w:hanging="71"/>
              <w:jc w:val="center"/>
              <w:rPr>
                <w:b/>
                <w:snapToGrid w:val="0"/>
                <w:color w:val="000000"/>
                <w:lang w:val="fr-BE"/>
              </w:rPr>
            </w:pPr>
          </w:p>
        </w:tc>
        <w:tc>
          <w:tcPr>
            <w:tcW w:w="708" w:type="dxa"/>
            <w:vMerge w:val="restart"/>
            <w:tcBorders>
              <w:left w:val="single" w:sz="12" w:space="0" w:color="auto"/>
            </w:tcBorders>
            <w:shd w:val="clear" w:color="auto" w:fill="F2F2F2" w:themeFill="background1" w:themeFillShade="F2"/>
            <w:vAlign w:val="center"/>
          </w:tcPr>
          <w:p w14:paraId="1927DF11" w14:textId="77777777" w:rsidR="007307B4" w:rsidRDefault="007307B4" w:rsidP="005F065F">
            <w:pPr>
              <w:jc w:val="center"/>
            </w:pPr>
            <w:r>
              <w:t>12</w:t>
            </w:r>
          </w:p>
        </w:tc>
        <w:tc>
          <w:tcPr>
            <w:tcW w:w="851" w:type="dxa"/>
            <w:vMerge w:val="restart"/>
            <w:tcBorders>
              <w:left w:val="single" w:sz="12" w:space="0" w:color="auto"/>
              <w:right w:val="single" w:sz="12" w:space="0" w:color="auto"/>
            </w:tcBorders>
            <w:shd w:val="clear" w:color="auto" w:fill="F2F2F2" w:themeFill="background1" w:themeFillShade="F2"/>
            <w:vAlign w:val="center"/>
          </w:tcPr>
          <w:p w14:paraId="29A54A4C" w14:textId="77777777" w:rsidR="007307B4" w:rsidRDefault="007307B4" w:rsidP="005F065F">
            <w:pPr>
              <w:ind w:left="-71"/>
              <w:jc w:val="center"/>
              <w:rPr>
                <w:b/>
              </w:rPr>
            </w:pPr>
            <w:r>
              <w:rPr>
                <w:b/>
              </w:rPr>
              <w:t>301</w:t>
            </w:r>
          </w:p>
        </w:tc>
        <w:tc>
          <w:tcPr>
            <w:tcW w:w="850" w:type="dxa"/>
            <w:tcBorders>
              <w:left w:val="single" w:sz="12" w:space="0" w:color="auto"/>
              <w:right w:val="single" w:sz="12" w:space="0" w:color="auto"/>
            </w:tcBorders>
            <w:shd w:val="clear" w:color="auto" w:fill="F2F2F2" w:themeFill="background1" w:themeFillShade="F2"/>
            <w:vAlign w:val="center"/>
          </w:tcPr>
          <w:p w14:paraId="45200526" w14:textId="77777777" w:rsidR="007307B4" w:rsidRDefault="007307B4" w:rsidP="005F065F">
            <w:pPr>
              <w:jc w:val="center"/>
            </w:pPr>
          </w:p>
        </w:tc>
        <w:tc>
          <w:tcPr>
            <w:tcW w:w="796" w:type="dxa"/>
            <w:vMerge w:val="restart"/>
            <w:tcBorders>
              <w:left w:val="single" w:sz="12" w:space="0" w:color="auto"/>
              <w:right w:val="single" w:sz="12" w:space="0" w:color="auto"/>
            </w:tcBorders>
            <w:shd w:val="clear" w:color="auto" w:fill="F2F2F2" w:themeFill="background1" w:themeFillShade="F2"/>
            <w:vAlign w:val="center"/>
          </w:tcPr>
          <w:p w14:paraId="78725DD7" w14:textId="77777777" w:rsidR="007307B4" w:rsidRDefault="007307B4" w:rsidP="005F065F">
            <w:pPr>
              <w:jc w:val="center"/>
            </w:pPr>
            <w:r>
              <w:t>2</w:t>
            </w:r>
          </w:p>
        </w:tc>
      </w:tr>
      <w:tr w:rsidR="007307B4" w14:paraId="6A634534" w14:textId="77777777" w:rsidTr="005F065F">
        <w:trPr>
          <w:trHeight w:val="268"/>
        </w:trPr>
        <w:tc>
          <w:tcPr>
            <w:tcW w:w="2978" w:type="dxa"/>
            <w:vMerge/>
            <w:tcBorders>
              <w:left w:val="single" w:sz="12" w:space="0" w:color="auto"/>
              <w:bottom w:val="single" w:sz="4" w:space="0" w:color="auto"/>
              <w:right w:val="single" w:sz="12" w:space="0" w:color="auto"/>
            </w:tcBorders>
            <w:shd w:val="clear" w:color="auto" w:fill="F2F2F2" w:themeFill="background1" w:themeFillShade="F2"/>
            <w:vAlign w:val="center"/>
          </w:tcPr>
          <w:p w14:paraId="1286B9D4" w14:textId="77777777" w:rsidR="007307B4" w:rsidRDefault="007307B4" w:rsidP="005F065F">
            <w:pPr>
              <w:spacing w:before="60" w:after="60"/>
              <w:rPr>
                <w:sz w:val="20"/>
              </w:rPr>
            </w:pPr>
          </w:p>
        </w:tc>
        <w:tc>
          <w:tcPr>
            <w:tcW w:w="837" w:type="dxa"/>
            <w:vMerge/>
            <w:tcBorders>
              <w:left w:val="single" w:sz="12" w:space="0" w:color="auto"/>
              <w:bottom w:val="single" w:sz="4" w:space="0" w:color="auto"/>
            </w:tcBorders>
            <w:shd w:val="clear" w:color="auto" w:fill="F2F2F2" w:themeFill="background1" w:themeFillShade="F2"/>
            <w:vAlign w:val="center"/>
          </w:tcPr>
          <w:p w14:paraId="5593B5CF" w14:textId="77777777" w:rsidR="007307B4" w:rsidRDefault="007307B4" w:rsidP="005F065F">
            <w:pPr>
              <w:ind w:left="-71"/>
              <w:jc w:val="center"/>
              <w:rPr>
                <w:b/>
              </w:rPr>
            </w:pPr>
          </w:p>
        </w:tc>
        <w:tc>
          <w:tcPr>
            <w:tcW w:w="1701" w:type="dxa"/>
            <w:vMerge/>
            <w:tcBorders>
              <w:left w:val="single" w:sz="12" w:space="0" w:color="auto"/>
              <w:bottom w:val="single" w:sz="4" w:space="0" w:color="auto"/>
            </w:tcBorders>
            <w:shd w:val="clear" w:color="auto" w:fill="F2F2F2" w:themeFill="background1" w:themeFillShade="F2"/>
            <w:vAlign w:val="center"/>
          </w:tcPr>
          <w:p w14:paraId="1EB29E18" w14:textId="77777777" w:rsidR="007307B4" w:rsidRDefault="007307B4" w:rsidP="005F065F">
            <w:pPr>
              <w:jc w:val="center"/>
              <w:rPr>
                <w:b/>
              </w:rPr>
            </w:pPr>
          </w:p>
        </w:tc>
        <w:tc>
          <w:tcPr>
            <w:tcW w:w="1134" w:type="dxa"/>
            <w:vMerge/>
            <w:tcBorders>
              <w:left w:val="single" w:sz="12" w:space="0" w:color="auto"/>
              <w:bottom w:val="single" w:sz="4" w:space="0" w:color="auto"/>
            </w:tcBorders>
            <w:shd w:val="clear" w:color="auto" w:fill="F2F2F2" w:themeFill="background1" w:themeFillShade="F2"/>
            <w:vAlign w:val="center"/>
          </w:tcPr>
          <w:p w14:paraId="4567B4AB" w14:textId="77777777" w:rsidR="007307B4" w:rsidRDefault="007307B4" w:rsidP="005F065F">
            <w:pPr>
              <w:ind w:hanging="71"/>
              <w:jc w:val="center"/>
              <w:rPr>
                <w:b/>
                <w:snapToGrid w:val="0"/>
                <w:color w:val="000000"/>
                <w:lang w:val="fr-BE"/>
              </w:rPr>
            </w:pPr>
          </w:p>
        </w:tc>
        <w:tc>
          <w:tcPr>
            <w:tcW w:w="708" w:type="dxa"/>
            <w:vMerge/>
            <w:tcBorders>
              <w:left w:val="single" w:sz="12" w:space="0" w:color="auto"/>
              <w:bottom w:val="single" w:sz="4" w:space="0" w:color="auto"/>
            </w:tcBorders>
            <w:shd w:val="clear" w:color="auto" w:fill="F2F2F2" w:themeFill="background1" w:themeFillShade="F2"/>
            <w:vAlign w:val="center"/>
          </w:tcPr>
          <w:p w14:paraId="368AD592" w14:textId="77777777" w:rsidR="007307B4" w:rsidRDefault="007307B4" w:rsidP="005F065F">
            <w:pPr>
              <w:jc w:val="center"/>
            </w:pPr>
          </w:p>
        </w:tc>
        <w:tc>
          <w:tcPr>
            <w:tcW w:w="851" w:type="dxa"/>
            <w:vMerge/>
            <w:tcBorders>
              <w:left w:val="single" w:sz="12" w:space="0" w:color="auto"/>
              <w:bottom w:val="single" w:sz="4" w:space="0" w:color="auto"/>
              <w:right w:val="single" w:sz="12" w:space="0" w:color="auto"/>
            </w:tcBorders>
            <w:shd w:val="clear" w:color="auto" w:fill="F2F2F2" w:themeFill="background1" w:themeFillShade="F2"/>
            <w:vAlign w:val="center"/>
          </w:tcPr>
          <w:p w14:paraId="07300687" w14:textId="77777777" w:rsidR="007307B4" w:rsidRDefault="007307B4" w:rsidP="005F065F">
            <w:pPr>
              <w:ind w:left="-71"/>
              <w:jc w:val="center"/>
              <w:rPr>
                <w:b/>
              </w:rPr>
            </w:pPr>
          </w:p>
        </w:tc>
        <w:tc>
          <w:tcPr>
            <w:tcW w:w="850" w:type="dxa"/>
            <w:tcBorders>
              <w:left w:val="single" w:sz="12" w:space="0" w:color="auto"/>
              <w:bottom w:val="single" w:sz="4" w:space="0" w:color="auto"/>
              <w:right w:val="single" w:sz="12" w:space="0" w:color="auto"/>
            </w:tcBorders>
            <w:shd w:val="clear" w:color="auto" w:fill="F2F2F2" w:themeFill="background1" w:themeFillShade="F2"/>
            <w:vAlign w:val="center"/>
          </w:tcPr>
          <w:p w14:paraId="58771D44" w14:textId="77777777" w:rsidR="007307B4" w:rsidRDefault="007307B4" w:rsidP="005F065F">
            <w:pPr>
              <w:jc w:val="center"/>
            </w:pPr>
            <w:r>
              <w:t>1,2,3,4</w:t>
            </w:r>
          </w:p>
        </w:tc>
        <w:tc>
          <w:tcPr>
            <w:tcW w:w="796" w:type="dxa"/>
            <w:vMerge/>
            <w:tcBorders>
              <w:left w:val="single" w:sz="12" w:space="0" w:color="auto"/>
              <w:right w:val="single" w:sz="12" w:space="0" w:color="auto"/>
            </w:tcBorders>
            <w:shd w:val="clear" w:color="auto" w:fill="F2F2F2" w:themeFill="background1" w:themeFillShade="F2"/>
            <w:vAlign w:val="center"/>
          </w:tcPr>
          <w:p w14:paraId="6CAAAAB1" w14:textId="77777777" w:rsidR="007307B4" w:rsidRDefault="007307B4" w:rsidP="005F065F">
            <w:pPr>
              <w:jc w:val="center"/>
            </w:pPr>
          </w:p>
        </w:tc>
      </w:tr>
      <w:tr w:rsidR="007307B4" w14:paraId="2FAF94DB" w14:textId="77777777" w:rsidTr="005F065F">
        <w:trPr>
          <w:trHeight w:val="168"/>
        </w:trPr>
        <w:tc>
          <w:tcPr>
            <w:tcW w:w="2978" w:type="dxa"/>
            <w:vMerge w:val="restart"/>
            <w:tcBorders>
              <w:left w:val="single" w:sz="12" w:space="0" w:color="auto"/>
              <w:right w:val="single" w:sz="12" w:space="0" w:color="auto"/>
            </w:tcBorders>
            <w:shd w:val="clear" w:color="auto" w:fill="F2F2F2" w:themeFill="background1" w:themeFillShade="F2"/>
            <w:vAlign w:val="center"/>
          </w:tcPr>
          <w:p w14:paraId="7D62D44C" w14:textId="77777777" w:rsidR="007307B4" w:rsidRDefault="007307B4" w:rsidP="005F065F">
            <w:pPr>
              <w:spacing w:before="60" w:after="60"/>
              <w:rPr>
                <w:sz w:val="20"/>
              </w:rPr>
            </w:pPr>
            <w:r>
              <w:rPr>
                <w:sz w:val="20"/>
              </w:rPr>
              <w:t>Dessin technique de construction</w:t>
            </w:r>
          </w:p>
        </w:tc>
        <w:tc>
          <w:tcPr>
            <w:tcW w:w="837" w:type="dxa"/>
            <w:vMerge w:val="restart"/>
            <w:tcBorders>
              <w:left w:val="single" w:sz="12" w:space="0" w:color="auto"/>
            </w:tcBorders>
            <w:shd w:val="clear" w:color="auto" w:fill="F2F2F2" w:themeFill="background1" w:themeFillShade="F2"/>
            <w:vAlign w:val="center"/>
          </w:tcPr>
          <w:p w14:paraId="537763D7" w14:textId="77777777" w:rsidR="007307B4" w:rsidRDefault="007307B4" w:rsidP="005F065F">
            <w:pPr>
              <w:ind w:left="-71"/>
              <w:jc w:val="center"/>
              <w:rPr>
                <w:b/>
              </w:rPr>
            </w:pPr>
            <w:r>
              <w:rPr>
                <w:b/>
              </w:rPr>
              <w:t>ESIT</w:t>
            </w:r>
          </w:p>
        </w:tc>
        <w:tc>
          <w:tcPr>
            <w:tcW w:w="1701" w:type="dxa"/>
            <w:vMerge w:val="restart"/>
            <w:tcBorders>
              <w:left w:val="single" w:sz="12" w:space="0" w:color="auto"/>
            </w:tcBorders>
            <w:shd w:val="clear" w:color="auto" w:fill="F2F2F2" w:themeFill="background1" w:themeFillShade="F2"/>
            <w:vAlign w:val="center"/>
          </w:tcPr>
          <w:p w14:paraId="263E0F3E" w14:textId="77777777" w:rsidR="007307B4" w:rsidRDefault="007307B4" w:rsidP="005F065F">
            <w:pPr>
              <w:jc w:val="center"/>
              <w:rPr>
                <w:b/>
              </w:rPr>
            </w:pPr>
            <w:r>
              <w:rPr>
                <w:b/>
              </w:rPr>
              <w:t>3310 13 U11 D2</w:t>
            </w:r>
          </w:p>
        </w:tc>
        <w:tc>
          <w:tcPr>
            <w:tcW w:w="1134" w:type="dxa"/>
            <w:vMerge w:val="restart"/>
            <w:tcBorders>
              <w:left w:val="single" w:sz="12" w:space="0" w:color="auto"/>
            </w:tcBorders>
            <w:shd w:val="clear" w:color="auto" w:fill="F2F2F2" w:themeFill="background1" w:themeFillShade="F2"/>
            <w:vAlign w:val="center"/>
          </w:tcPr>
          <w:p w14:paraId="35DB72B9" w14:textId="77777777" w:rsidR="007307B4" w:rsidRDefault="007307B4" w:rsidP="005F065F">
            <w:pPr>
              <w:ind w:hanging="71"/>
              <w:jc w:val="center"/>
              <w:rPr>
                <w:b/>
                <w:snapToGrid w:val="0"/>
                <w:color w:val="000000"/>
                <w:lang w:val="fr-BE"/>
              </w:rPr>
            </w:pPr>
          </w:p>
        </w:tc>
        <w:tc>
          <w:tcPr>
            <w:tcW w:w="708" w:type="dxa"/>
            <w:vMerge w:val="restart"/>
            <w:tcBorders>
              <w:left w:val="single" w:sz="12" w:space="0" w:color="auto"/>
            </w:tcBorders>
            <w:shd w:val="clear" w:color="auto" w:fill="F2F2F2" w:themeFill="background1" w:themeFillShade="F2"/>
            <w:vAlign w:val="center"/>
          </w:tcPr>
          <w:p w14:paraId="3ECCFBB3" w14:textId="77777777" w:rsidR="007307B4" w:rsidRDefault="007307B4" w:rsidP="005F065F">
            <w:pPr>
              <w:jc w:val="center"/>
            </w:pPr>
            <w:r>
              <w:t>60</w:t>
            </w:r>
          </w:p>
        </w:tc>
        <w:tc>
          <w:tcPr>
            <w:tcW w:w="851" w:type="dxa"/>
            <w:vMerge w:val="restart"/>
            <w:tcBorders>
              <w:left w:val="single" w:sz="12" w:space="0" w:color="auto"/>
              <w:right w:val="single" w:sz="12" w:space="0" w:color="auto"/>
            </w:tcBorders>
            <w:shd w:val="clear" w:color="auto" w:fill="F2F2F2" w:themeFill="background1" w:themeFillShade="F2"/>
            <w:vAlign w:val="center"/>
          </w:tcPr>
          <w:p w14:paraId="58E0C95C" w14:textId="77777777" w:rsidR="007307B4" w:rsidRDefault="007307B4" w:rsidP="005F065F">
            <w:pPr>
              <w:ind w:left="-71"/>
              <w:jc w:val="center"/>
              <w:rPr>
                <w:b/>
              </w:rPr>
            </w:pPr>
            <w:r>
              <w:rPr>
                <w:b/>
              </w:rPr>
              <w:t>301</w:t>
            </w:r>
          </w:p>
        </w:tc>
        <w:tc>
          <w:tcPr>
            <w:tcW w:w="850" w:type="dxa"/>
            <w:tcBorders>
              <w:left w:val="single" w:sz="12" w:space="0" w:color="auto"/>
              <w:bottom w:val="single" w:sz="4" w:space="0" w:color="auto"/>
              <w:right w:val="single" w:sz="12" w:space="0" w:color="auto"/>
            </w:tcBorders>
            <w:shd w:val="clear" w:color="auto" w:fill="F2F2F2" w:themeFill="background1" w:themeFillShade="F2"/>
            <w:vAlign w:val="center"/>
          </w:tcPr>
          <w:p w14:paraId="4299A544" w14:textId="77777777" w:rsidR="007307B4" w:rsidRDefault="007307B4" w:rsidP="005F065F">
            <w:pPr>
              <w:jc w:val="center"/>
            </w:pPr>
          </w:p>
        </w:tc>
        <w:tc>
          <w:tcPr>
            <w:tcW w:w="796" w:type="dxa"/>
            <w:vMerge w:val="restart"/>
            <w:tcBorders>
              <w:left w:val="single" w:sz="12" w:space="0" w:color="auto"/>
              <w:right w:val="single" w:sz="12" w:space="0" w:color="auto"/>
            </w:tcBorders>
            <w:shd w:val="clear" w:color="auto" w:fill="F2F2F2" w:themeFill="background1" w:themeFillShade="F2"/>
            <w:vAlign w:val="center"/>
          </w:tcPr>
          <w:p w14:paraId="1B65E930" w14:textId="77777777" w:rsidR="007307B4" w:rsidRDefault="007307B4" w:rsidP="005F065F">
            <w:pPr>
              <w:jc w:val="center"/>
            </w:pPr>
            <w:r>
              <w:t>5</w:t>
            </w:r>
          </w:p>
        </w:tc>
      </w:tr>
      <w:tr w:rsidR="007307B4" w14:paraId="22F6A83D" w14:textId="77777777" w:rsidTr="005F065F">
        <w:trPr>
          <w:trHeight w:val="168"/>
        </w:trPr>
        <w:tc>
          <w:tcPr>
            <w:tcW w:w="2978" w:type="dxa"/>
            <w:vMerge/>
            <w:tcBorders>
              <w:left w:val="single" w:sz="12" w:space="0" w:color="auto"/>
              <w:bottom w:val="single" w:sz="4" w:space="0" w:color="auto"/>
              <w:right w:val="single" w:sz="12" w:space="0" w:color="auto"/>
            </w:tcBorders>
            <w:shd w:val="clear" w:color="auto" w:fill="F2F2F2" w:themeFill="background1" w:themeFillShade="F2"/>
            <w:vAlign w:val="center"/>
          </w:tcPr>
          <w:p w14:paraId="7DEE54CB" w14:textId="77777777" w:rsidR="007307B4" w:rsidRDefault="007307B4" w:rsidP="005F065F">
            <w:pPr>
              <w:spacing w:before="60" w:after="60"/>
              <w:rPr>
                <w:sz w:val="20"/>
              </w:rPr>
            </w:pPr>
          </w:p>
        </w:tc>
        <w:tc>
          <w:tcPr>
            <w:tcW w:w="837" w:type="dxa"/>
            <w:vMerge/>
            <w:tcBorders>
              <w:left w:val="single" w:sz="12" w:space="0" w:color="auto"/>
              <w:bottom w:val="single" w:sz="4" w:space="0" w:color="auto"/>
            </w:tcBorders>
            <w:shd w:val="clear" w:color="auto" w:fill="F2F2F2" w:themeFill="background1" w:themeFillShade="F2"/>
            <w:vAlign w:val="center"/>
          </w:tcPr>
          <w:p w14:paraId="3B37FBA3" w14:textId="77777777" w:rsidR="007307B4" w:rsidRDefault="007307B4" w:rsidP="005F065F">
            <w:pPr>
              <w:ind w:left="-71"/>
              <w:jc w:val="center"/>
              <w:rPr>
                <w:b/>
              </w:rPr>
            </w:pPr>
          </w:p>
        </w:tc>
        <w:tc>
          <w:tcPr>
            <w:tcW w:w="1701" w:type="dxa"/>
            <w:vMerge/>
            <w:tcBorders>
              <w:left w:val="single" w:sz="12" w:space="0" w:color="auto"/>
              <w:bottom w:val="single" w:sz="4" w:space="0" w:color="auto"/>
            </w:tcBorders>
            <w:shd w:val="clear" w:color="auto" w:fill="F2F2F2" w:themeFill="background1" w:themeFillShade="F2"/>
            <w:vAlign w:val="center"/>
          </w:tcPr>
          <w:p w14:paraId="6DBD7AD9" w14:textId="77777777" w:rsidR="007307B4" w:rsidRDefault="007307B4" w:rsidP="005F065F">
            <w:pPr>
              <w:jc w:val="center"/>
              <w:rPr>
                <w:b/>
              </w:rPr>
            </w:pPr>
          </w:p>
        </w:tc>
        <w:tc>
          <w:tcPr>
            <w:tcW w:w="1134" w:type="dxa"/>
            <w:vMerge/>
            <w:tcBorders>
              <w:left w:val="single" w:sz="12" w:space="0" w:color="auto"/>
              <w:bottom w:val="single" w:sz="4" w:space="0" w:color="auto"/>
            </w:tcBorders>
            <w:shd w:val="clear" w:color="auto" w:fill="F2F2F2" w:themeFill="background1" w:themeFillShade="F2"/>
            <w:vAlign w:val="center"/>
          </w:tcPr>
          <w:p w14:paraId="191EC07C" w14:textId="77777777" w:rsidR="007307B4" w:rsidRDefault="007307B4" w:rsidP="005F065F">
            <w:pPr>
              <w:ind w:hanging="71"/>
              <w:jc w:val="center"/>
              <w:rPr>
                <w:b/>
                <w:snapToGrid w:val="0"/>
                <w:color w:val="000000"/>
                <w:lang w:val="fr-BE"/>
              </w:rPr>
            </w:pPr>
          </w:p>
        </w:tc>
        <w:tc>
          <w:tcPr>
            <w:tcW w:w="708" w:type="dxa"/>
            <w:vMerge/>
            <w:tcBorders>
              <w:left w:val="single" w:sz="12" w:space="0" w:color="auto"/>
              <w:bottom w:val="single" w:sz="4" w:space="0" w:color="auto"/>
            </w:tcBorders>
            <w:shd w:val="clear" w:color="auto" w:fill="F2F2F2" w:themeFill="background1" w:themeFillShade="F2"/>
            <w:vAlign w:val="center"/>
          </w:tcPr>
          <w:p w14:paraId="4BCB0D05" w14:textId="77777777" w:rsidR="007307B4" w:rsidRDefault="007307B4" w:rsidP="005F065F">
            <w:pPr>
              <w:jc w:val="center"/>
            </w:pPr>
          </w:p>
        </w:tc>
        <w:tc>
          <w:tcPr>
            <w:tcW w:w="851" w:type="dxa"/>
            <w:vMerge/>
            <w:tcBorders>
              <w:left w:val="single" w:sz="12" w:space="0" w:color="auto"/>
              <w:bottom w:val="single" w:sz="4" w:space="0" w:color="auto"/>
              <w:right w:val="single" w:sz="12" w:space="0" w:color="auto"/>
            </w:tcBorders>
            <w:shd w:val="clear" w:color="auto" w:fill="F2F2F2" w:themeFill="background1" w:themeFillShade="F2"/>
            <w:vAlign w:val="center"/>
          </w:tcPr>
          <w:p w14:paraId="47BF4698" w14:textId="77777777" w:rsidR="007307B4" w:rsidRDefault="007307B4" w:rsidP="005F065F">
            <w:pPr>
              <w:ind w:left="-71"/>
              <w:jc w:val="center"/>
              <w:rPr>
                <w:b/>
              </w:rPr>
            </w:pPr>
          </w:p>
        </w:tc>
        <w:tc>
          <w:tcPr>
            <w:tcW w:w="850" w:type="dxa"/>
            <w:tcBorders>
              <w:left w:val="single" w:sz="12" w:space="0" w:color="auto"/>
              <w:bottom w:val="single" w:sz="4" w:space="0" w:color="auto"/>
              <w:right w:val="single" w:sz="12" w:space="0" w:color="auto"/>
            </w:tcBorders>
            <w:shd w:val="clear" w:color="auto" w:fill="F2F2F2" w:themeFill="background1" w:themeFillShade="F2"/>
            <w:vAlign w:val="center"/>
          </w:tcPr>
          <w:p w14:paraId="1003FD87" w14:textId="77777777" w:rsidR="007307B4" w:rsidRDefault="007307B4" w:rsidP="005F065F">
            <w:pPr>
              <w:jc w:val="center"/>
            </w:pPr>
            <w:r>
              <w:t>1,2,3,4</w:t>
            </w:r>
          </w:p>
        </w:tc>
        <w:tc>
          <w:tcPr>
            <w:tcW w:w="796" w:type="dxa"/>
            <w:vMerge/>
            <w:tcBorders>
              <w:left w:val="single" w:sz="12" w:space="0" w:color="auto"/>
              <w:right w:val="single" w:sz="12" w:space="0" w:color="auto"/>
            </w:tcBorders>
            <w:shd w:val="clear" w:color="auto" w:fill="F2F2F2" w:themeFill="background1" w:themeFillShade="F2"/>
            <w:vAlign w:val="center"/>
          </w:tcPr>
          <w:p w14:paraId="0421E263" w14:textId="77777777" w:rsidR="007307B4" w:rsidRDefault="007307B4" w:rsidP="005F065F">
            <w:pPr>
              <w:jc w:val="center"/>
            </w:pPr>
          </w:p>
        </w:tc>
      </w:tr>
      <w:tr w:rsidR="007307B4" w14:paraId="673A196E" w14:textId="77777777" w:rsidTr="005F065F">
        <w:tc>
          <w:tcPr>
            <w:tcW w:w="2978" w:type="dxa"/>
            <w:tcBorders>
              <w:left w:val="single" w:sz="12" w:space="0" w:color="auto"/>
              <w:bottom w:val="single" w:sz="4" w:space="0" w:color="auto"/>
              <w:right w:val="single" w:sz="12" w:space="0" w:color="auto"/>
            </w:tcBorders>
            <w:shd w:val="clear" w:color="auto" w:fill="F2F2F2" w:themeFill="background1" w:themeFillShade="F2"/>
            <w:vAlign w:val="center"/>
          </w:tcPr>
          <w:p w14:paraId="6BA0EF72" w14:textId="77777777" w:rsidR="007307B4" w:rsidRDefault="007307B4" w:rsidP="005F065F">
            <w:pPr>
              <w:spacing w:before="60" w:after="60"/>
              <w:rPr>
                <w:sz w:val="20"/>
              </w:rPr>
            </w:pPr>
            <w:r>
              <w:rPr>
                <w:sz w:val="20"/>
              </w:rPr>
              <w:t>Initiation aux techniques de communication professionnelle</w:t>
            </w:r>
          </w:p>
        </w:tc>
        <w:tc>
          <w:tcPr>
            <w:tcW w:w="837" w:type="dxa"/>
            <w:tcBorders>
              <w:left w:val="single" w:sz="12" w:space="0" w:color="auto"/>
              <w:bottom w:val="single" w:sz="4" w:space="0" w:color="auto"/>
            </w:tcBorders>
            <w:shd w:val="clear" w:color="auto" w:fill="F2F2F2" w:themeFill="background1" w:themeFillShade="F2"/>
            <w:vAlign w:val="center"/>
          </w:tcPr>
          <w:p w14:paraId="180EC69A" w14:textId="77777777" w:rsidR="007307B4" w:rsidRDefault="007307B4" w:rsidP="005F065F">
            <w:pPr>
              <w:ind w:left="-71"/>
              <w:jc w:val="center"/>
              <w:rPr>
                <w:b/>
              </w:rPr>
            </w:pPr>
            <w:r>
              <w:rPr>
                <w:b/>
              </w:rPr>
              <w:t>ESIT</w:t>
            </w:r>
          </w:p>
        </w:tc>
        <w:tc>
          <w:tcPr>
            <w:tcW w:w="1701" w:type="dxa"/>
            <w:tcBorders>
              <w:left w:val="single" w:sz="12" w:space="0" w:color="auto"/>
              <w:bottom w:val="single" w:sz="4" w:space="0" w:color="auto"/>
            </w:tcBorders>
            <w:shd w:val="clear" w:color="auto" w:fill="F2F2F2" w:themeFill="background1" w:themeFillShade="F2"/>
            <w:vAlign w:val="center"/>
          </w:tcPr>
          <w:p w14:paraId="09E5C1DD" w14:textId="77777777" w:rsidR="007307B4" w:rsidRDefault="007307B4" w:rsidP="005F065F">
            <w:pPr>
              <w:jc w:val="center"/>
              <w:rPr>
                <w:b/>
              </w:rPr>
            </w:pPr>
            <w:r>
              <w:rPr>
                <w:b/>
              </w:rPr>
              <w:t>0350 02 U11 D2</w:t>
            </w:r>
          </w:p>
        </w:tc>
        <w:tc>
          <w:tcPr>
            <w:tcW w:w="1134" w:type="dxa"/>
            <w:tcBorders>
              <w:left w:val="single" w:sz="12" w:space="0" w:color="auto"/>
              <w:bottom w:val="single" w:sz="4" w:space="0" w:color="auto"/>
            </w:tcBorders>
            <w:shd w:val="clear" w:color="auto" w:fill="F2F2F2" w:themeFill="background1" w:themeFillShade="F2"/>
            <w:vAlign w:val="center"/>
          </w:tcPr>
          <w:p w14:paraId="4E4AEC70" w14:textId="77777777" w:rsidR="007307B4" w:rsidRDefault="007307B4" w:rsidP="005F065F">
            <w:pPr>
              <w:ind w:hanging="71"/>
              <w:jc w:val="center"/>
              <w:rPr>
                <w:b/>
                <w:snapToGrid w:val="0"/>
                <w:color w:val="000000"/>
                <w:lang w:val="fr-BE"/>
              </w:rPr>
            </w:pPr>
          </w:p>
        </w:tc>
        <w:tc>
          <w:tcPr>
            <w:tcW w:w="708" w:type="dxa"/>
            <w:tcBorders>
              <w:left w:val="single" w:sz="12" w:space="0" w:color="auto"/>
              <w:bottom w:val="single" w:sz="4" w:space="0" w:color="auto"/>
            </w:tcBorders>
            <w:shd w:val="clear" w:color="auto" w:fill="F2F2F2" w:themeFill="background1" w:themeFillShade="F2"/>
            <w:vAlign w:val="center"/>
          </w:tcPr>
          <w:p w14:paraId="2B5D6486" w14:textId="77777777" w:rsidR="007307B4" w:rsidRDefault="007307B4" w:rsidP="005F065F">
            <w:pPr>
              <w:jc w:val="center"/>
            </w:pPr>
            <w:r>
              <w:t>40</w:t>
            </w:r>
          </w:p>
        </w:tc>
        <w:tc>
          <w:tcPr>
            <w:tcW w:w="851" w:type="dxa"/>
            <w:tcBorders>
              <w:left w:val="single" w:sz="12" w:space="0" w:color="auto"/>
              <w:bottom w:val="single" w:sz="4" w:space="0" w:color="auto"/>
              <w:right w:val="single" w:sz="12" w:space="0" w:color="auto"/>
            </w:tcBorders>
            <w:shd w:val="clear" w:color="auto" w:fill="F2F2F2" w:themeFill="background1" w:themeFillShade="F2"/>
            <w:vAlign w:val="center"/>
          </w:tcPr>
          <w:p w14:paraId="38E6285F" w14:textId="77777777" w:rsidR="007307B4" w:rsidRDefault="007307B4" w:rsidP="005F065F">
            <w:pPr>
              <w:ind w:left="-71"/>
              <w:jc w:val="center"/>
              <w:rPr>
                <w:b/>
              </w:rPr>
            </w:pPr>
            <w:r>
              <w:rPr>
                <w:b/>
              </w:rPr>
              <w:t>001</w:t>
            </w:r>
          </w:p>
        </w:tc>
        <w:tc>
          <w:tcPr>
            <w:tcW w:w="850" w:type="dxa"/>
            <w:tcBorders>
              <w:left w:val="single" w:sz="12" w:space="0" w:color="auto"/>
              <w:bottom w:val="single" w:sz="4" w:space="0" w:color="auto"/>
              <w:right w:val="single" w:sz="12" w:space="0" w:color="auto"/>
            </w:tcBorders>
            <w:shd w:val="clear" w:color="auto" w:fill="F2F2F2" w:themeFill="background1" w:themeFillShade="F2"/>
            <w:vAlign w:val="center"/>
          </w:tcPr>
          <w:p w14:paraId="70A7871F" w14:textId="77777777" w:rsidR="007307B4" w:rsidRDefault="007307B4" w:rsidP="005F065F">
            <w:pPr>
              <w:jc w:val="center"/>
            </w:pPr>
            <w:r>
              <w:t>1,2,3,4</w:t>
            </w:r>
          </w:p>
        </w:tc>
        <w:tc>
          <w:tcPr>
            <w:tcW w:w="796" w:type="dxa"/>
            <w:tcBorders>
              <w:left w:val="single" w:sz="12" w:space="0" w:color="auto"/>
              <w:right w:val="single" w:sz="12" w:space="0" w:color="auto"/>
            </w:tcBorders>
            <w:shd w:val="clear" w:color="auto" w:fill="F2F2F2" w:themeFill="background1" w:themeFillShade="F2"/>
            <w:vAlign w:val="center"/>
          </w:tcPr>
          <w:p w14:paraId="65F79C75" w14:textId="77777777" w:rsidR="007307B4" w:rsidRDefault="007307B4" w:rsidP="005F065F">
            <w:pPr>
              <w:jc w:val="center"/>
            </w:pPr>
            <w:r>
              <w:t>7</w:t>
            </w:r>
          </w:p>
        </w:tc>
      </w:tr>
      <w:tr w:rsidR="007307B4" w14:paraId="40D5CC01" w14:textId="77777777" w:rsidTr="005F065F">
        <w:tc>
          <w:tcPr>
            <w:tcW w:w="2978" w:type="dxa"/>
            <w:tcBorders>
              <w:left w:val="single" w:sz="12" w:space="0" w:color="auto"/>
              <w:bottom w:val="single" w:sz="4" w:space="0" w:color="auto"/>
              <w:right w:val="single" w:sz="12" w:space="0" w:color="auto"/>
            </w:tcBorders>
            <w:shd w:val="clear" w:color="auto" w:fill="F2F2F2" w:themeFill="background1" w:themeFillShade="F2"/>
            <w:vAlign w:val="center"/>
          </w:tcPr>
          <w:p w14:paraId="3AEE8480" w14:textId="77777777" w:rsidR="007307B4" w:rsidRDefault="007307B4" w:rsidP="005F065F">
            <w:pPr>
              <w:spacing w:before="60" w:after="60"/>
              <w:rPr>
                <w:sz w:val="20"/>
              </w:rPr>
            </w:pPr>
            <w:r>
              <w:rPr>
                <w:sz w:val="20"/>
              </w:rPr>
              <w:t>Plafonnage intérieur : les murs</w:t>
            </w:r>
          </w:p>
        </w:tc>
        <w:tc>
          <w:tcPr>
            <w:tcW w:w="837" w:type="dxa"/>
            <w:tcBorders>
              <w:left w:val="single" w:sz="12" w:space="0" w:color="auto"/>
              <w:bottom w:val="single" w:sz="4" w:space="0" w:color="auto"/>
            </w:tcBorders>
            <w:shd w:val="clear" w:color="auto" w:fill="F2F2F2" w:themeFill="background1" w:themeFillShade="F2"/>
            <w:vAlign w:val="center"/>
          </w:tcPr>
          <w:p w14:paraId="6B5DFFC9" w14:textId="77777777" w:rsidR="007307B4" w:rsidRDefault="007307B4" w:rsidP="005F065F">
            <w:pPr>
              <w:ind w:left="-71"/>
              <w:jc w:val="center"/>
              <w:rPr>
                <w:b/>
              </w:rPr>
            </w:pPr>
            <w:r>
              <w:rPr>
                <w:b/>
              </w:rPr>
              <w:t>ESIT</w:t>
            </w:r>
          </w:p>
        </w:tc>
        <w:tc>
          <w:tcPr>
            <w:tcW w:w="1701" w:type="dxa"/>
            <w:tcBorders>
              <w:left w:val="single" w:sz="12" w:space="0" w:color="auto"/>
              <w:bottom w:val="single" w:sz="4" w:space="0" w:color="auto"/>
            </w:tcBorders>
            <w:shd w:val="clear" w:color="auto" w:fill="F2F2F2" w:themeFill="background1" w:themeFillShade="F2"/>
            <w:vAlign w:val="center"/>
          </w:tcPr>
          <w:p w14:paraId="102AA155" w14:textId="77777777" w:rsidR="007307B4" w:rsidRDefault="007307B4" w:rsidP="005F065F">
            <w:pPr>
              <w:jc w:val="center"/>
              <w:rPr>
                <w:b/>
              </w:rPr>
            </w:pPr>
            <w:r w:rsidRPr="00C01036">
              <w:rPr>
                <w:b/>
              </w:rPr>
              <w:t>3551 21 U11 D1</w:t>
            </w:r>
          </w:p>
        </w:tc>
        <w:tc>
          <w:tcPr>
            <w:tcW w:w="1134" w:type="dxa"/>
            <w:tcBorders>
              <w:left w:val="single" w:sz="12" w:space="0" w:color="auto"/>
              <w:bottom w:val="single" w:sz="4" w:space="0" w:color="auto"/>
            </w:tcBorders>
            <w:shd w:val="clear" w:color="auto" w:fill="F2F2F2" w:themeFill="background1" w:themeFillShade="F2"/>
            <w:vAlign w:val="center"/>
          </w:tcPr>
          <w:p w14:paraId="4E7BEF27" w14:textId="77777777" w:rsidR="007307B4" w:rsidRDefault="007307B4" w:rsidP="005F065F">
            <w:pPr>
              <w:ind w:hanging="71"/>
              <w:jc w:val="center"/>
              <w:rPr>
                <w:b/>
                <w:snapToGrid w:val="0"/>
                <w:color w:val="000000"/>
                <w:lang w:val="fr-BE"/>
              </w:rPr>
            </w:pPr>
            <w:r>
              <w:rPr>
                <w:b/>
                <w:snapToGrid w:val="0"/>
                <w:color w:val="000000"/>
                <w:lang w:val="fr-BE"/>
              </w:rPr>
              <w:t>x</w:t>
            </w:r>
          </w:p>
        </w:tc>
        <w:tc>
          <w:tcPr>
            <w:tcW w:w="708" w:type="dxa"/>
            <w:tcBorders>
              <w:left w:val="single" w:sz="12" w:space="0" w:color="auto"/>
              <w:bottom w:val="single" w:sz="4" w:space="0" w:color="auto"/>
            </w:tcBorders>
            <w:shd w:val="clear" w:color="auto" w:fill="F2F2F2" w:themeFill="background1" w:themeFillShade="F2"/>
            <w:vAlign w:val="center"/>
          </w:tcPr>
          <w:p w14:paraId="03928AA1" w14:textId="77777777" w:rsidR="007307B4" w:rsidRDefault="007307B4" w:rsidP="005F065F">
            <w:pPr>
              <w:jc w:val="center"/>
            </w:pPr>
            <w:r>
              <w:t>120</w:t>
            </w:r>
          </w:p>
        </w:tc>
        <w:tc>
          <w:tcPr>
            <w:tcW w:w="851" w:type="dxa"/>
            <w:tcBorders>
              <w:left w:val="single" w:sz="12" w:space="0" w:color="auto"/>
              <w:bottom w:val="single" w:sz="4" w:space="0" w:color="auto"/>
              <w:right w:val="single" w:sz="12" w:space="0" w:color="auto"/>
            </w:tcBorders>
            <w:shd w:val="clear" w:color="auto" w:fill="F2F2F2" w:themeFill="background1" w:themeFillShade="F2"/>
            <w:vAlign w:val="center"/>
          </w:tcPr>
          <w:p w14:paraId="27DD05B3" w14:textId="77777777" w:rsidR="007307B4" w:rsidRDefault="007307B4" w:rsidP="005F065F">
            <w:pPr>
              <w:ind w:left="-71"/>
              <w:jc w:val="center"/>
              <w:rPr>
                <w:b/>
              </w:rPr>
            </w:pPr>
            <w:r>
              <w:rPr>
                <w:b/>
              </w:rPr>
              <w:t>302</w:t>
            </w:r>
          </w:p>
        </w:tc>
        <w:tc>
          <w:tcPr>
            <w:tcW w:w="850" w:type="dxa"/>
            <w:tcBorders>
              <w:left w:val="single" w:sz="12" w:space="0" w:color="auto"/>
              <w:bottom w:val="single" w:sz="4" w:space="0" w:color="auto"/>
              <w:right w:val="single" w:sz="12" w:space="0" w:color="auto"/>
            </w:tcBorders>
            <w:shd w:val="clear" w:color="auto" w:fill="F2F2F2" w:themeFill="background1" w:themeFillShade="F2"/>
            <w:vAlign w:val="center"/>
          </w:tcPr>
          <w:p w14:paraId="65307B3E" w14:textId="77777777" w:rsidR="007307B4" w:rsidRDefault="007307B4" w:rsidP="005F065F">
            <w:r>
              <w:t xml:space="preserve">1  </w:t>
            </w:r>
          </w:p>
        </w:tc>
        <w:tc>
          <w:tcPr>
            <w:tcW w:w="796" w:type="dxa"/>
            <w:tcBorders>
              <w:left w:val="single" w:sz="12" w:space="0" w:color="auto"/>
              <w:right w:val="single" w:sz="12" w:space="0" w:color="auto"/>
            </w:tcBorders>
            <w:shd w:val="clear" w:color="auto" w:fill="F2F2F2" w:themeFill="background1" w:themeFillShade="F2"/>
            <w:vAlign w:val="center"/>
          </w:tcPr>
          <w:p w14:paraId="0FF4E3DA" w14:textId="77777777" w:rsidR="007307B4" w:rsidRDefault="007307B4" w:rsidP="005F065F">
            <w:pPr>
              <w:jc w:val="center"/>
            </w:pPr>
            <w:r>
              <w:t>36</w:t>
            </w:r>
          </w:p>
        </w:tc>
      </w:tr>
      <w:tr w:rsidR="007307B4" w14:paraId="7A541088" w14:textId="77777777" w:rsidTr="005F065F">
        <w:tc>
          <w:tcPr>
            <w:tcW w:w="2978" w:type="dxa"/>
            <w:tcBorders>
              <w:left w:val="single" w:sz="12" w:space="0" w:color="auto"/>
              <w:bottom w:val="single" w:sz="4" w:space="0" w:color="auto"/>
              <w:right w:val="single" w:sz="12" w:space="0" w:color="auto"/>
            </w:tcBorders>
            <w:shd w:val="clear" w:color="auto" w:fill="F2F2F2" w:themeFill="background1" w:themeFillShade="F2"/>
            <w:vAlign w:val="center"/>
          </w:tcPr>
          <w:p w14:paraId="650029D6" w14:textId="77777777" w:rsidR="007307B4" w:rsidRDefault="007307B4" w:rsidP="005F065F">
            <w:pPr>
              <w:spacing w:before="60" w:after="60"/>
              <w:rPr>
                <w:sz w:val="20"/>
              </w:rPr>
            </w:pPr>
            <w:r>
              <w:rPr>
                <w:sz w:val="20"/>
              </w:rPr>
              <w:t>Montage de cloisons intérieures en carreaux de plâtre niveau 1</w:t>
            </w:r>
          </w:p>
        </w:tc>
        <w:tc>
          <w:tcPr>
            <w:tcW w:w="837" w:type="dxa"/>
            <w:tcBorders>
              <w:left w:val="single" w:sz="12" w:space="0" w:color="auto"/>
              <w:bottom w:val="single" w:sz="4" w:space="0" w:color="auto"/>
            </w:tcBorders>
            <w:shd w:val="clear" w:color="auto" w:fill="F2F2F2" w:themeFill="background1" w:themeFillShade="F2"/>
            <w:vAlign w:val="center"/>
          </w:tcPr>
          <w:p w14:paraId="5251F106" w14:textId="77777777" w:rsidR="007307B4" w:rsidRDefault="007307B4" w:rsidP="005F065F">
            <w:pPr>
              <w:ind w:left="-71"/>
              <w:jc w:val="center"/>
              <w:rPr>
                <w:b/>
              </w:rPr>
            </w:pPr>
            <w:r>
              <w:rPr>
                <w:b/>
              </w:rPr>
              <w:t>ESIT</w:t>
            </w:r>
          </w:p>
        </w:tc>
        <w:tc>
          <w:tcPr>
            <w:tcW w:w="1701" w:type="dxa"/>
            <w:tcBorders>
              <w:left w:val="single" w:sz="12" w:space="0" w:color="auto"/>
              <w:bottom w:val="single" w:sz="4" w:space="0" w:color="auto"/>
            </w:tcBorders>
            <w:shd w:val="clear" w:color="auto" w:fill="F2F2F2" w:themeFill="background1" w:themeFillShade="F2"/>
            <w:vAlign w:val="center"/>
          </w:tcPr>
          <w:p w14:paraId="2C985DCE" w14:textId="77777777" w:rsidR="007307B4" w:rsidRDefault="007307B4" w:rsidP="005F065F">
            <w:pPr>
              <w:jc w:val="center"/>
              <w:rPr>
                <w:b/>
              </w:rPr>
            </w:pPr>
            <w:r w:rsidRPr="00AD6551">
              <w:rPr>
                <w:b/>
              </w:rPr>
              <w:t>3551 22 U11 D1</w:t>
            </w:r>
          </w:p>
        </w:tc>
        <w:tc>
          <w:tcPr>
            <w:tcW w:w="1134" w:type="dxa"/>
            <w:tcBorders>
              <w:left w:val="single" w:sz="12" w:space="0" w:color="auto"/>
              <w:bottom w:val="single" w:sz="4" w:space="0" w:color="auto"/>
            </w:tcBorders>
            <w:shd w:val="clear" w:color="auto" w:fill="F2F2F2" w:themeFill="background1" w:themeFillShade="F2"/>
            <w:vAlign w:val="center"/>
          </w:tcPr>
          <w:p w14:paraId="6C536D84" w14:textId="77777777" w:rsidR="007307B4" w:rsidRDefault="007307B4" w:rsidP="005F065F">
            <w:pPr>
              <w:ind w:left="-71"/>
              <w:jc w:val="center"/>
              <w:rPr>
                <w:b/>
                <w:snapToGrid w:val="0"/>
                <w:color w:val="000000"/>
                <w:lang w:val="nl-NL"/>
              </w:rPr>
            </w:pPr>
          </w:p>
        </w:tc>
        <w:tc>
          <w:tcPr>
            <w:tcW w:w="708" w:type="dxa"/>
            <w:tcBorders>
              <w:left w:val="single" w:sz="12" w:space="0" w:color="auto"/>
              <w:bottom w:val="single" w:sz="4" w:space="0" w:color="auto"/>
            </w:tcBorders>
            <w:shd w:val="clear" w:color="auto" w:fill="F2F2F2" w:themeFill="background1" w:themeFillShade="F2"/>
            <w:vAlign w:val="center"/>
          </w:tcPr>
          <w:p w14:paraId="579D5E4F" w14:textId="77777777" w:rsidR="007307B4" w:rsidRDefault="007307B4" w:rsidP="005F065F">
            <w:pPr>
              <w:jc w:val="center"/>
            </w:pPr>
            <w:r>
              <w:t>80</w:t>
            </w:r>
          </w:p>
        </w:tc>
        <w:tc>
          <w:tcPr>
            <w:tcW w:w="851" w:type="dxa"/>
            <w:tcBorders>
              <w:left w:val="single" w:sz="12" w:space="0" w:color="auto"/>
              <w:bottom w:val="single" w:sz="4" w:space="0" w:color="auto"/>
              <w:right w:val="single" w:sz="12" w:space="0" w:color="auto"/>
            </w:tcBorders>
            <w:shd w:val="clear" w:color="auto" w:fill="F2F2F2" w:themeFill="background1" w:themeFillShade="F2"/>
            <w:vAlign w:val="center"/>
          </w:tcPr>
          <w:p w14:paraId="4B37D231" w14:textId="77777777" w:rsidR="007307B4" w:rsidRDefault="007307B4" w:rsidP="005F065F">
            <w:pPr>
              <w:ind w:left="-71"/>
              <w:jc w:val="center"/>
              <w:rPr>
                <w:b/>
              </w:rPr>
            </w:pPr>
            <w:r>
              <w:rPr>
                <w:b/>
              </w:rPr>
              <w:t>302</w:t>
            </w:r>
          </w:p>
        </w:tc>
        <w:tc>
          <w:tcPr>
            <w:tcW w:w="850" w:type="dxa"/>
            <w:tcBorders>
              <w:left w:val="single" w:sz="12" w:space="0" w:color="auto"/>
              <w:bottom w:val="single" w:sz="4" w:space="0" w:color="auto"/>
              <w:right w:val="single" w:sz="12" w:space="0" w:color="auto"/>
            </w:tcBorders>
            <w:shd w:val="clear" w:color="auto" w:fill="F2F2F2" w:themeFill="background1" w:themeFillShade="F2"/>
            <w:vAlign w:val="center"/>
          </w:tcPr>
          <w:p w14:paraId="3787854E" w14:textId="77777777" w:rsidR="007307B4" w:rsidRDefault="007307B4" w:rsidP="005F065F">
            <w:r>
              <w:t>4</w:t>
            </w:r>
          </w:p>
        </w:tc>
        <w:tc>
          <w:tcPr>
            <w:tcW w:w="796" w:type="dxa"/>
            <w:tcBorders>
              <w:left w:val="single" w:sz="12" w:space="0" w:color="auto"/>
              <w:right w:val="single" w:sz="12" w:space="0" w:color="auto"/>
            </w:tcBorders>
            <w:shd w:val="clear" w:color="auto" w:fill="F2F2F2" w:themeFill="background1" w:themeFillShade="F2"/>
            <w:vAlign w:val="center"/>
          </w:tcPr>
          <w:p w14:paraId="6511E391" w14:textId="77777777" w:rsidR="007307B4" w:rsidRDefault="007307B4" w:rsidP="005F065F">
            <w:pPr>
              <w:jc w:val="center"/>
            </w:pPr>
            <w:r>
              <w:t>7</w:t>
            </w:r>
          </w:p>
        </w:tc>
      </w:tr>
      <w:tr w:rsidR="007307B4" w14:paraId="09E15C47" w14:textId="77777777" w:rsidTr="005F065F">
        <w:tc>
          <w:tcPr>
            <w:tcW w:w="2978" w:type="dxa"/>
            <w:tcBorders>
              <w:left w:val="single" w:sz="12" w:space="0" w:color="auto"/>
              <w:bottom w:val="single" w:sz="4" w:space="0" w:color="auto"/>
              <w:right w:val="single" w:sz="12" w:space="0" w:color="auto"/>
            </w:tcBorders>
            <w:shd w:val="clear" w:color="auto" w:fill="F2F2F2" w:themeFill="background1" w:themeFillShade="F2"/>
            <w:vAlign w:val="center"/>
          </w:tcPr>
          <w:p w14:paraId="060B2FF7" w14:textId="77777777" w:rsidR="007307B4" w:rsidRDefault="007307B4" w:rsidP="005F065F">
            <w:pPr>
              <w:spacing w:before="60" w:after="60"/>
              <w:rPr>
                <w:sz w:val="20"/>
              </w:rPr>
            </w:pPr>
            <w:r>
              <w:rPr>
                <w:sz w:val="20"/>
              </w:rPr>
              <w:t>Stage d’insertion : plafonneur/cimentier.</w:t>
            </w:r>
          </w:p>
        </w:tc>
        <w:tc>
          <w:tcPr>
            <w:tcW w:w="837" w:type="dxa"/>
            <w:tcBorders>
              <w:left w:val="single" w:sz="12" w:space="0" w:color="auto"/>
              <w:bottom w:val="single" w:sz="4" w:space="0" w:color="auto"/>
            </w:tcBorders>
            <w:shd w:val="clear" w:color="auto" w:fill="F2F2F2" w:themeFill="background1" w:themeFillShade="F2"/>
            <w:vAlign w:val="center"/>
          </w:tcPr>
          <w:p w14:paraId="763BC243" w14:textId="77777777" w:rsidR="007307B4" w:rsidRDefault="007307B4" w:rsidP="005F065F">
            <w:pPr>
              <w:ind w:left="-71"/>
              <w:jc w:val="center"/>
              <w:rPr>
                <w:b/>
              </w:rPr>
            </w:pPr>
            <w:r>
              <w:rPr>
                <w:b/>
              </w:rPr>
              <w:t>ESIT</w:t>
            </w:r>
          </w:p>
        </w:tc>
        <w:tc>
          <w:tcPr>
            <w:tcW w:w="1701" w:type="dxa"/>
            <w:tcBorders>
              <w:left w:val="single" w:sz="12" w:space="0" w:color="auto"/>
              <w:bottom w:val="single" w:sz="4" w:space="0" w:color="auto"/>
            </w:tcBorders>
            <w:shd w:val="clear" w:color="auto" w:fill="F2F2F2" w:themeFill="background1" w:themeFillShade="F2"/>
            <w:vAlign w:val="center"/>
          </w:tcPr>
          <w:p w14:paraId="6D9872A2" w14:textId="77777777" w:rsidR="007307B4" w:rsidRDefault="007307B4" w:rsidP="005F065F">
            <w:pPr>
              <w:jc w:val="center"/>
              <w:rPr>
                <w:b/>
              </w:rPr>
            </w:pPr>
            <w:r w:rsidRPr="00066F96">
              <w:rPr>
                <w:b/>
              </w:rPr>
              <w:t>3551 23 U11 D1</w:t>
            </w:r>
          </w:p>
        </w:tc>
        <w:tc>
          <w:tcPr>
            <w:tcW w:w="1134" w:type="dxa"/>
            <w:tcBorders>
              <w:left w:val="single" w:sz="12" w:space="0" w:color="auto"/>
              <w:bottom w:val="single" w:sz="4" w:space="0" w:color="auto"/>
            </w:tcBorders>
            <w:shd w:val="clear" w:color="auto" w:fill="F2F2F2" w:themeFill="background1" w:themeFillShade="F2"/>
            <w:vAlign w:val="center"/>
          </w:tcPr>
          <w:p w14:paraId="0C729915" w14:textId="77777777" w:rsidR="007307B4" w:rsidRDefault="007307B4" w:rsidP="005F065F">
            <w:pPr>
              <w:ind w:left="-71"/>
              <w:jc w:val="center"/>
              <w:rPr>
                <w:b/>
                <w:snapToGrid w:val="0"/>
                <w:color w:val="000000"/>
                <w:lang w:val="nl-NL"/>
              </w:rPr>
            </w:pPr>
          </w:p>
        </w:tc>
        <w:tc>
          <w:tcPr>
            <w:tcW w:w="708" w:type="dxa"/>
            <w:tcBorders>
              <w:left w:val="single" w:sz="12" w:space="0" w:color="auto"/>
              <w:bottom w:val="single" w:sz="4" w:space="0" w:color="auto"/>
            </w:tcBorders>
            <w:shd w:val="clear" w:color="auto" w:fill="F2F2F2" w:themeFill="background1" w:themeFillShade="F2"/>
            <w:vAlign w:val="center"/>
          </w:tcPr>
          <w:p w14:paraId="23676138" w14:textId="77777777" w:rsidR="007307B4" w:rsidRDefault="007307B4" w:rsidP="005F065F">
            <w:pPr>
              <w:jc w:val="center"/>
            </w:pPr>
            <w:r>
              <w:t>40/10</w:t>
            </w:r>
          </w:p>
        </w:tc>
        <w:tc>
          <w:tcPr>
            <w:tcW w:w="851" w:type="dxa"/>
            <w:tcBorders>
              <w:left w:val="single" w:sz="12" w:space="0" w:color="auto"/>
              <w:bottom w:val="single" w:sz="4" w:space="0" w:color="auto"/>
              <w:right w:val="single" w:sz="12" w:space="0" w:color="auto"/>
            </w:tcBorders>
            <w:shd w:val="clear" w:color="auto" w:fill="F2F2F2" w:themeFill="background1" w:themeFillShade="F2"/>
            <w:vAlign w:val="center"/>
          </w:tcPr>
          <w:p w14:paraId="500969B9" w14:textId="77777777" w:rsidR="007307B4" w:rsidRDefault="007307B4" w:rsidP="005F065F">
            <w:pPr>
              <w:ind w:left="-71"/>
              <w:jc w:val="center"/>
              <w:rPr>
                <w:b/>
              </w:rPr>
            </w:pPr>
            <w:r>
              <w:rPr>
                <w:b/>
              </w:rPr>
              <w:t>302</w:t>
            </w:r>
          </w:p>
        </w:tc>
        <w:tc>
          <w:tcPr>
            <w:tcW w:w="850" w:type="dxa"/>
            <w:tcBorders>
              <w:left w:val="single" w:sz="12" w:space="0" w:color="auto"/>
              <w:bottom w:val="single" w:sz="4" w:space="0" w:color="auto"/>
              <w:right w:val="single" w:sz="12" w:space="0" w:color="auto"/>
            </w:tcBorders>
            <w:shd w:val="clear" w:color="auto" w:fill="F2F2F2" w:themeFill="background1" w:themeFillShade="F2"/>
            <w:vAlign w:val="center"/>
          </w:tcPr>
          <w:p w14:paraId="1429C9E2" w14:textId="77777777" w:rsidR="007307B4" w:rsidRDefault="007307B4" w:rsidP="005F065F"/>
        </w:tc>
        <w:tc>
          <w:tcPr>
            <w:tcW w:w="796" w:type="dxa"/>
            <w:tcBorders>
              <w:left w:val="single" w:sz="12" w:space="0" w:color="auto"/>
              <w:right w:val="single" w:sz="12" w:space="0" w:color="auto"/>
            </w:tcBorders>
            <w:shd w:val="clear" w:color="auto" w:fill="F2F2F2" w:themeFill="background1" w:themeFillShade="F2"/>
            <w:vAlign w:val="center"/>
          </w:tcPr>
          <w:p w14:paraId="22329741" w14:textId="77777777" w:rsidR="007307B4" w:rsidRDefault="007307B4" w:rsidP="005F065F">
            <w:pPr>
              <w:jc w:val="center"/>
            </w:pPr>
          </w:p>
        </w:tc>
      </w:tr>
      <w:tr w:rsidR="007307B4" w14:paraId="7CFFAA97" w14:textId="77777777" w:rsidTr="005F065F">
        <w:tc>
          <w:tcPr>
            <w:tcW w:w="2978" w:type="dxa"/>
            <w:tcBorders>
              <w:top w:val="single" w:sz="6" w:space="0" w:color="auto"/>
              <w:left w:val="single" w:sz="12" w:space="0" w:color="auto"/>
              <w:bottom w:val="single" w:sz="4" w:space="0" w:color="auto"/>
              <w:right w:val="single" w:sz="12" w:space="0" w:color="auto"/>
            </w:tcBorders>
            <w:shd w:val="clear" w:color="auto" w:fill="auto"/>
            <w:vAlign w:val="center"/>
          </w:tcPr>
          <w:p w14:paraId="259DC418" w14:textId="77777777" w:rsidR="007307B4" w:rsidRDefault="007307B4" w:rsidP="005F065F">
            <w:pPr>
              <w:spacing w:before="60" w:after="60"/>
              <w:rPr>
                <w:sz w:val="20"/>
              </w:rPr>
            </w:pPr>
            <w:r>
              <w:rPr>
                <w:sz w:val="20"/>
              </w:rPr>
              <w:t>Plafonnage intérieur : les plafonds</w:t>
            </w:r>
          </w:p>
        </w:tc>
        <w:tc>
          <w:tcPr>
            <w:tcW w:w="837" w:type="dxa"/>
            <w:tcBorders>
              <w:top w:val="single" w:sz="6" w:space="0" w:color="auto"/>
              <w:left w:val="single" w:sz="12" w:space="0" w:color="auto"/>
              <w:bottom w:val="single" w:sz="4" w:space="0" w:color="auto"/>
              <w:right w:val="single" w:sz="6" w:space="0" w:color="auto"/>
            </w:tcBorders>
            <w:shd w:val="clear" w:color="auto" w:fill="auto"/>
            <w:vAlign w:val="center"/>
          </w:tcPr>
          <w:p w14:paraId="30789E51" w14:textId="77777777" w:rsidR="007307B4" w:rsidRDefault="007307B4" w:rsidP="005F065F">
            <w:pPr>
              <w:ind w:left="-71"/>
              <w:jc w:val="center"/>
              <w:rPr>
                <w:sz w:val="20"/>
              </w:rPr>
            </w:pPr>
            <w:r>
              <w:rPr>
                <w:b/>
              </w:rPr>
              <w:t>ESST</w:t>
            </w:r>
          </w:p>
        </w:tc>
        <w:tc>
          <w:tcPr>
            <w:tcW w:w="1701" w:type="dxa"/>
            <w:tcBorders>
              <w:top w:val="single" w:sz="6" w:space="0" w:color="auto"/>
              <w:left w:val="single" w:sz="12" w:space="0" w:color="auto"/>
              <w:bottom w:val="single" w:sz="4" w:space="0" w:color="auto"/>
              <w:right w:val="single" w:sz="6" w:space="0" w:color="auto"/>
            </w:tcBorders>
            <w:shd w:val="clear" w:color="auto" w:fill="auto"/>
            <w:vAlign w:val="center"/>
          </w:tcPr>
          <w:p w14:paraId="1E5E5BD9" w14:textId="77777777" w:rsidR="007307B4" w:rsidRPr="00463131" w:rsidRDefault="007307B4" w:rsidP="005F065F">
            <w:pPr>
              <w:jc w:val="center"/>
              <w:rPr>
                <w:b/>
              </w:rPr>
            </w:pPr>
            <w:r w:rsidRPr="00463131">
              <w:rPr>
                <w:b/>
              </w:rPr>
              <w:t>3551 24 U21 D1</w:t>
            </w:r>
          </w:p>
        </w:tc>
        <w:tc>
          <w:tcPr>
            <w:tcW w:w="1134" w:type="dxa"/>
            <w:tcBorders>
              <w:top w:val="single" w:sz="6" w:space="0" w:color="auto"/>
              <w:left w:val="single" w:sz="12" w:space="0" w:color="auto"/>
              <w:bottom w:val="single" w:sz="4" w:space="0" w:color="auto"/>
              <w:right w:val="single" w:sz="6" w:space="0" w:color="auto"/>
            </w:tcBorders>
            <w:shd w:val="clear" w:color="auto" w:fill="auto"/>
            <w:vAlign w:val="center"/>
          </w:tcPr>
          <w:p w14:paraId="24F6662E" w14:textId="77777777" w:rsidR="007307B4" w:rsidRDefault="007307B4" w:rsidP="005F065F">
            <w:pPr>
              <w:ind w:left="-71"/>
              <w:jc w:val="center"/>
              <w:rPr>
                <w:b/>
                <w:sz w:val="20"/>
              </w:rPr>
            </w:pPr>
            <w:r>
              <w:rPr>
                <w:b/>
                <w:sz w:val="20"/>
              </w:rPr>
              <w:t>x</w:t>
            </w:r>
          </w:p>
        </w:tc>
        <w:tc>
          <w:tcPr>
            <w:tcW w:w="708" w:type="dxa"/>
            <w:tcBorders>
              <w:top w:val="single" w:sz="6" w:space="0" w:color="auto"/>
              <w:left w:val="single" w:sz="12" w:space="0" w:color="auto"/>
              <w:bottom w:val="single" w:sz="4" w:space="0" w:color="auto"/>
              <w:right w:val="single" w:sz="6" w:space="0" w:color="auto"/>
            </w:tcBorders>
            <w:shd w:val="clear" w:color="auto" w:fill="auto"/>
            <w:vAlign w:val="center"/>
          </w:tcPr>
          <w:p w14:paraId="1BBABE17" w14:textId="77777777" w:rsidR="007307B4" w:rsidRDefault="007307B4" w:rsidP="005F065F">
            <w:pPr>
              <w:jc w:val="center"/>
              <w:rPr>
                <w:sz w:val="20"/>
              </w:rPr>
            </w:pPr>
            <w:r>
              <w:rPr>
                <w:sz w:val="20"/>
              </w:rPr>
              <w:t>120</w:t>
            </w:r>
          </w:p>
        </w:tc>
        <w:tc>
          <w:tcPr>
            <w:tcW w:w="851" w:type="dxa"/>
            <w:tcBorders>
              <w:top w:val="single" w:sz="6" w:space="0" w:color="auto"/>
              <w:left w:val="single" w:sz="12" w:space="0" w:color="auto"/>
              <w:bottom w:val="single" w:sz="4" w:space="0" w:color="auto"/>
              <w:right w:val="single" w:sz="12" w:space="0" w:color="auto"/>
            </w:tcBorders>
            <w:shd w:val="clear" w:color="auto" w:fill="auto"/>
            <w:vAlign w:val="center"/>
          </w:tcPr>
          <w:p w14:paraId="661B47DA" w14:textId="77777777" w:rsidR="007307B4" w:rsidRDefault="007307B4" w:rsidP="005F065F">
            <w:pPr>
              <w:ind w:left="-71"/>
              <w:jc w:val="center"/>
              <w:rPr>
                <w:sz w:val="20"/>
              </w:rPr>
            </w:pPr>
            <w:r>
              <w:rPr>
                <w:b/>
              </w:rPr>
              <w:t>302</w:t>
            </w:r>
          </w:p>
        </w:tc>
        <w:tc>
          <w:tcPr>
            <w:tcW w:w="850" w:type="dxa"/>
            <w:tcBorders>
              <w:top w:val="single" w:sz="6" w:space="0" w:color="auto"/>
              <w:left w:val="single" w:sz="12" w:space="0" w:color="auto"/>
              <w:bottom w:val="single" w:sz="4" w:space="0" w:color="auto"/>
              <w:right w:val="single" w:sz="12" w:space="0" w:color="auto"/>
            </w:tcBorders>
            <w:shd w:val="clear" w:color="auto" w:fill="auto"/>
            <w:vAlign w:val="center"/>
          </w:tcPr>
          <w:p w14:paraId="3FA06BAF" w14:textId="77777777" w:rsidR="007307B4" w:rsidRDefault="007307B4" w:rsidP="005F065F">
            <w:pPr>
              <w:rPr>
                <w:sz w:val="20"/>
              </w:rPr>
            </w:pPr>
            <w:r>
              <w:rPr>
                <w:sz w:val="20"/>
              </w:rPr>
              <w:t xml:space="preserve"> 1</w:t>
            </w:r>
          </w:p>
        </w:tc>
        <w:tc>
          <w:tcPr>
            <w:tcW w:w="796" w:type="dxa"/>
            <w:tcBorders>
              <w:top w:val="single" w:sz="6" w:space="0" w:color="auto"/>
              <w:left w:val="single" w:sz="12" w:space="0" w:color="auto"/>
              <w:bottom w:val="single" w:sz="6" w:space="0" w:color="auto"/>
              <w:right w:val="single" w:sz="12" w:space="0" w:color="auto"/>
            </w:tcBorders>
            <w:shd w:val="clear" w:color="auto" w:fill="auto"/>
            <w:vAlign w:val="center"/>
          </w:tcPr>
          <w:p w14:paraId="084FEB39" w14:textId="77777777" w:rsidR="007307B4" w:rsidRDefault="007307B4" w:rsidP="005F065F">
            <w:pPr>
              <w:jc w:val="center"/>
              <w:rPr>
                <w:sz w:val="20"/>
              </w:rPr>
            </w:pPr>
            <w:r>
              <w:rPr>
                <w:sz w:val="20"/>
              </w:rPr>
              <w:t>35</w:t>
            </w:r>
          </w:p>
        </w:tc>
      </w:tr>
      <w:tr w:rsidR="007307B4" w14:paraId="38C1A5B5" w14:textId="77777777" w:rsidTr="005F065F">
        <w:tc>
          <w:tcPr>
            <w:tcW w:w="2978" w:type="dxa"/>
            <w:tcBorders>
              <w:left w:val="single" w:sz="12" w:space="0" w:color="auto"/>
              <w:bottom w:val="single" w:sz="4" w:space="0" w:color="auto"/>
              <w:right w:val="single" w:sz="12" w:space="0" w:color="auto"/>
            </w:tcBorders>
            <w:vAlign w:val="center"/>
          </w:tcPr>
          <w:p w14:paraId="77406E98" w14:textId="77777777" w:rsidR="007307B4" w:rsidRDefault="007307B4" w:rsidP="005F065F">
            <w:pPr>
              <w:spacing w:before="60" w:after="60"/>
              <w:rPr>
                <w:sz w:val="20"/>
              </w:rPr>
            </w:pPr>
            <w:r>
              <w:rPr>
                <w:sz w:val="20"/>
              </w:rPr>
              <w:t>Montage de cloisons intérieures en carreaux de plâtre niveau 2</w:t>
            </w:r>
          </w:p>
        </w:tc>
        <w:tc>
          <w:tcPr>
            <w:tcW w:w="837" w:type="dxa"/>
            <w:tcBorders>
              <w:left w:val="single" w:sz="12" w:space="0" w:color="auto"/>
              <w:bottom w:val="single" w:sz="4" w:space="0" w:color="auto"/>
            </w:tcBorders>
            <w:shd w:val="clear" w:color="auto" w:fill="auto"/>
            <w:vAlign w:val="center"/>
          </w:tcPr>
          <w:p w14:paraId="7DDFB447" w14:textId="77777777" w:rsidR="007307B4" w:rsidRDefault="007307B4" w:rsidP="005F065F">
            <w:pPr>
              <w:ind w:left="-71"/>
              <w:jc w:val="center"/>
              <w:rPr>
                <w:b/>
              </w:rPr>
            </w:pPr>
            <w:r>
              <w:rPr>
                <w:b/>
              </w:rPr>
              <w:t>ESST</w:t>
            </w:r>
          </w:p>
        </w:tc>
        <w:tc>
          <w:tcPr>
            <w:tcW w:w="1701" w:type="dxa"/>
            <w:tcBorders>
              <w:left w:val="single" w:sz="12" w:space="0" w:color="auto"/>
              <w:bottom w:val="single" w:sz="4" w:space="0" w:color="auto"/>
            </w:tcBorders>
            <w:vAlign w:val="center"/>
          </w:tcPr>
          <w:p w14:paraId="0A13F9C3" w14:textId="77777777" w:rsidR="007307B4" w:rsidRDefault="007307B4" w:rsidP="005F065F">
            <w:pPr>
              <w:jc w:val="center"/>
              <w:rPr>
                <w:b/>
              </w:rPr>
            </w:pPr>
            <w:r w:rsidRPr="00AD2E0B">
              <w:rPr>
                <w:b/>
              </w:rPr>
              <w:t>3551 25 U21 D1</w:t>
            </w:r>
          </w:p>
        </w:tc>
        <w:tc>
          <w:tcPr>
            <w:tcW w:w="1134" w:type="dxa"/>
            <w:tcBorders>
              <w:left w:val="single" w:sz="12" w:space="0" w:color="auto"/>
              <w:bottom w:val="single" w:sz="4" w:space="0" w:color="auto"/>
            </w:tcBorders>
            <w:vAlign w:val="center"/>
          </w:tcPr>
          <w:p w14:paraId="3B616BF5" w14:textId="77777777" w:rsidR="007307B4" w:rsidRDefault="007307B4" w:rsidP="005F065F">
            <w:pPr>
              <w:ind w:hanging="71"/>
              <w:jc w:val="center"/>
              <w:rPr>
                <w:b/>
                <w:snapToGrid w:val="0"/>
                <w:color w:val="000000"/>
                <w:lang w:val="fr-BE"/>
              </w:rPr>
            </w:pPr>
          </w:p>
        </w:tc>
        <w:tc>
          <w:tcPr>
            <w:tcW w:w="708" w:type="dxa"/>
            <w:tcBorders>
              <w:left w:val="single" w:sz="12" w:space="0" w:color="auto"/>
              <w:bottom w:val="single" w:sz="4" w:space="0" w:color="auto"/>
            </w:tcBorders>
            <w:vAlign w:val="center"/>
          </w:tcPr>
          <w:p w14:paraId="23775FBC" w14:textId="77777777" w:rsidR="007307B4" w:rsidRDefault="007307B4" w:rsidP="005F065F">
            <w:pPr>
              <w:jc w:val="center"/>
            </w:pPr>
            <w:r>
              <w:t>120</w:t>
            </w:r>
          </w:p>
        </w:tc>
        <w:tc>
          <w:tcPr>
            <w:tcW w:w="851" w:type="dxa"/>
            <w:tcBorders>
              <w:left w:val="single" w:sz="12" w:space="0" w:color="auto"/>
              <w:bottom w:val="single" w:sz="4" w:space="0" w:color="auto"/>
              <w:right w:val="single" w:sz="12" w:space="0" w:color="auto"/>
            </w:tcBorders>
            <w:vAlign w:val="center"/>
          </w:tcPr>
          <w:p w14:paraId="35A07EF2" w14:textId="77777777" w:rsidR="007307B4" w:rsidRDefault="007307B4" w:rsidP="005F065F">
            <w:pPr>
              <w:ind w:left="-71"/>
              <w:jc w:val="center"/>
              <w:rPr>
                <w:b/>
              </w:rPr>
            </w:pPr>
            <w:r>
              <w:rPr>
                <w:b/>
              </w:rPr>
              <w:t>302</w:t>
            </w:r>
          </w:p>
        </w:tc>
        <w:tc>
          <w:tcPr>
            <w:tcW w:w="850" w:type="dxa"/>
            <w:tcBorders>
              <w:left w:val="single" w:sz="12" w:space="0" w:color="auto"/>
              <w:bottom w:val="single" w:sz="4" w:space="0" w:color="auto"/>
              <w:right w:val="single" w:sz="12" w:space="0" w:color="auto"/>
            </w:tcBorders>
            <w:vAlign w:val="center"/>
          </w:tcPr>
          <w:p w14:paraId="6932E6F9" w14:textId="77777777" w:rsidR="007307B4" w:rsidRDefault="007307B4" w:rsidP="005F065F">
            <w:r>
              <w:t>4</w:t>
            </w:r>
          </w:p>
        </w:tc>
        <w:tc>
          <w:tcPr>
            <w:tcW w:w="796" w:type="dxa"/>
            <w:tcBorders>
              <w:left w:val="single" w:sz="12" w:space="0" w:color="auto"/>
              <w:right w:val="single" w:sz="12" w:space="0" w:color="auto"/>
            </w:tcBorders>
            <w:vAlign w:val="center"/>
          </w:tcPr>
          <w:p w14:paraId="60D3CF39" w14:textId="77777777" w:rsidR="007307B4" w:rsidRDefault="007307B4" w:rsidP="005F065F">
            <w:pPr>
              <w:jc w:val="center"/>
            </w:pPr>
            <w:r>
              <w:t>8</w:t>
            </w:r>
          </w:p>
        </w:tc>
      </w:tr>
      <w:tr w:rsidR="007307B4" w14:paraId="1E13EA33" w14:textId="77777777" w:rsidTr="005F065F">
        <w:tc>
          <w:tcPr>
            <w:tcW w:w="2978" w:type="dxa"/>
            <w:tcBorders>
              <w:left w:val="single" w:sz="12" w:space="0" w:color="auto"/>
              <w:bottom w:val="single" w:sz="4" w:space="0" w:color="auto"/>
              <w:right w:val="single" w:sz="12" w:space="0" w:color="auto"/>
            </w:tcBorders>
            <w:vAlign w:val="center"/>
          </w:tcPr>
          <w:p w14:paraId="77FEEF16" w14:textId="77777777" w:rsidR="007307B4" w:rsidRDefault="007307B4" w:rsidP="005F065F">
            <w:pPr>
              <w:spacing w:before="60" w:after="60"/>
              <w:rPr>
                <w:sz w:val="20"/>
              </w:rPr>
            </w:pPr>
            <w:r>
              <w:rPr>
                <w:sz w:val="20"/>
              </w:rPr>
              <w:t>Cimentage et finition extérieurs</w:t>
            </w:r>
          </w:p>
        </w:tc>
        <w:tc>
          <w:tcPr>
            <w:tcW w:w="837" w:type="dxa"/>
            <w:tcBorders>
              <w:left w:val="single" w:sz="12" w:space="0" w:color="auto"/>
              <w:bottom w:val="single" w:sz="4" w:space="0" w:color="auto"/>
            </w:tcBorders>
            <w:shd w:val="clear" w:color="auto" w:fill="auto"/>
            <w:vAlign w:val="center"/>
          </w:tcPr>
          <w:p w14:paraId="0A271322" w14:textId="77777777" w:rsidR="007307B4" w:rsidRDefault="007307B4" w:rsidP="005F065F">
            <w:pPr>
              <w:ind w:left="-71"/>
              <w:jc w:val="center"/>
              <w:rPr>
                <w:b/>
              </w:rPr>
            </w:pPr>
            <w:r>
              <w:rPr>
                <w:b/>
              </w:rPr>
              <w:t>ESST</w:t>
            </w:r>
          </w:p>
        </w:tc>
        <w:tc>
          <w:tcPr>
            <w:tcW w:w="1701" w:type="dxa"/>
            <w:tcBorders>
              <w:left w:val="single" w:sz="12" w:space="0" w:color="auto"/>
              <w:bottom w:val="single" w:sz="4" w:space="0" w:color="auto"/>
            </w:tcBorders>
            <w:vAlign w:val="center"/>
          </w:tcPr>
          <w:p w14:paraId="1815C7CF" w14:textId="77777777" w:rsidR="007307B4" w:rsidRDefault="007307B4" w:rsidP="005F065F">
            <w:pPr>
              <w:jc w:val="center"/>
              <w:rPr>
                <w:b/>
              </w:rPr>
            </w:pPr>
            <w:r w:rsidRPr="00720077">
              <w:rPr>
                <w:b/>
              </w:rPr>
              <w:t>3551 26 U21 D1</w:t>
            </w:r>
          </w:p>
        </w:tc>
        <w:tc>
          <w:tcPr>
            <w:tcW w:w="1134" w:type="dxa"/>
            <w:tcBorders>
              <w:left w:val="single" w:sz="12" w:space="0" w:color="auto"/>
              <w:bottom w:val="single" w:sz="4" w:space="0" w:color="auto"/>
            </w:tcBorders>
            <w:vAlign w:val="center"/>
          </w:tcPr>
          <w:p w14:paraId="169F1C7B" w14:textId="77777777" w:rsidR="007307B4" w:rsidRDefault="007307B4" w:rsidP="005F065F">
            <w:pPr>
              <w:ind w:hanging="71"/>
              <w:jc w:val="center"/>
              <w:rPr>
                <w:b/>
                <w:snapToGrid w:val="0"/>
                <w:color w:val="000000"/>
                <w:lang w:val="fr-BE"/>
              </w:rPr>
            </w:pPr>
            <w:r>
              <w:rPr>
                <w:b/>
                <w:snapToGrid w:val="0"/>
                <w:color w:val="000000"/>
                <w:lang w:val="fr-BE"/>
              </w:rPr>
              <w:t>x</w:t>
            </w:r>
          </w:p>
        </w:tc>
        <w:tc>
          <w:tcPr>
            <w:tcW w:w="708" w:type="dxa"/>
            <w:tcBorders>
              <w:left w:val="single" w:sz="12" w:space="0" w:color="auto"/>
              <w:bottom w:val="single" w:sz="4" w:space="0" w:color="auto"/>
            </w:tcBorders>
            <w:vAlign w:val="center"/>
          </w:tcPr>
          <w:p w14:paraId="71144AB6" w14:textId="77777777" w:rsidR="007307B4" w:rsidRDefault="007307B4" w:rsidP="005F065F">
            <w:pPr>
              <w:jc w:val="center"/>
            </w:pPr>
            <w:r>
              <w:t>200</w:t>
            </w:r>
          </w:p>
        </w:tc>
        <w:tc>
          <w:tcPr>
            <w:tcW w:w="851" w:type="dxa"/>
            <w:tcBorders>
              <w:left w:val="single" w:sz="12" w:space="0" w:color="auto"/>
              <w:bottom w:val="single" w:sz="4" w:space="0" w:color="auto"/>
              <w:right w:val="single" w:sz="12" w:space="0" w:color="auto"/>
            </w:tcBorders>
            <w:vAlign w:val="center"/>
          </w:tcPr>
          <w:p w14:paraId="32831284" w14:textId="77777777" w:rsidR="007307B4" w:rsidRDefault="007307B4" w:rsidP="005F065F">
            <w:pPr>
              <w:ind w:left="-71"/>
              <w:jc w:val="center"/>
              <w:rPr>
                <w:b/>
              </w:rPr>
            </w:pPr>
            <w:r>
              <w:rPr>
                <w:b/>
              </w:rPr>
              <w:t>302</w:t>
            </w:r>
          </w:p>
        </w:tc>
        <w:tc>
          <w:tcPr>
            <w:tcW w:w="850" w:type="dxa"/>
            <w:tcBorders>
              <w:left w:val="single" w:sz="12" w:space="0" w:color="auto"/>
              <w:bottom w:val="single" w:sz="4" w:space="0" w:color="auto"/>
              <w:right w:val="single" w:sz="12" w:space="0" w:color="auto"/>
            </w:tcBorders>
            <w:vAlign w:val="center"/>
          </w:tcPr>
          <w:p w14:paraId="696A2918" w14:textId="77777777" w:rsidR="007307B4" w:rsidRDefault="007307B4" w:rsidP="005F065F">
            <w:r>
              <w:t>2</w:t>
            </w:r>
          </w:p>
        </w:tc>
        <w:tc>
          <w:tcPr>
            <w:tcW w:w="796" w:type="dxa"/>
            <w:tcBorders>
              <w:left w:val="single" w:sz="12" w:space="0" w:color="auto"/>
              <w:right w:val="single" w:sz="12" w:space="0" w:color="auto"/>
            </w:tcBorders>
            <w:vAlign w:val="center"/>
          </w:tcPr>
          <w:p w14:paraId="28B76113" w14:textId="77777777" w:rsidR="007307B4" w:rsidRDefault="007307B4" w:rsidP="005F065F">
            <w:pPr>
              <w:jc w:val="center"/>
            </w:pPr>
            <w:r>
              <w:t>50</w:t>
            </w:r>
          </w:p>
        </w:tc>
      </w:tr>
      <w:tr w:rsidR="007307B4" w14:paraId="3EB529A0" w14:textId="77777777" w:rsidTr="005F065F">
        <w:tc>
          <w:tcPr>
            <w:tcW w:w="2978" w:type="dxa"/>
            <w:tcBorders>
              <w:left w:val="single" w:sz="12" w:space="0" w:color="auto"/>
              <w:bottom w:val="single" w:sz="4" w:space="0" w:color="auto"/>
              <w:right w:val="single" w:sz="12" w:space="0" w:color="auto"/>
            </w:tcBorders>
            <w:vAlign w:val="center"/>
          </w:tcPr>
          <w:p w14:paraId="7D0C6743" w14:textId="77777777" w:rsidR="007307B4" w:rsidRPr="00625C8D" w:rsidRDefault="007307B4" w:rsidP="005F065F">
            <w:pPr>
              <w:rPr>
                <w:bCs/>
                <w:sz w:val="20"/>
                <w:szCs w:val="20"/>
              </w:rPr>
            </w:pPr>
            <w:r w:rsidRPr="00625C8D">
              <w:rPr>
                <w:rFonts w:cs="Arial"/>
                <w:bCs/>
                <w:sz w:val="20"/>
                <w:szCs w:val="20"/>
                <w:lang w:eastAsia="ar-SA"/>
              </w:rPr>
              <w:t>Réalisation d’une cloison légère et un plafond en plaques de plâtre sur ossatur</w:t>
            </w:r>
            <w:r>
              <w:rPr>
                <w:rFonts w:cs="Arial"/>
                <w:bCs/>
                <w:sz w:val="20"/>
                <w:szCs w:val="20"/>
                <w:lang w:eastAsia="ar-SA"/>
              </w:rPr>
              <w:t>e</w:t>
            </w:r>
          </w:p>
        </w:tc>
        <w:tc>
          <w:tcPr>
            <w:tcW w:w="837" w:type="dxa"/>
            <w:tcBorders>
              <w:left w:val="single" w:sz="12" w:space="0" w:color="auto"/>
              <w:bottom w:val="single" w:sz="4" w:space="0" w:color="auto"/>
            </w:tcBorders>
            <w:shd w:val="clear" w:color="auto" w:fill="auto"/>
            <w:vAlign w:val="center"/>
          </w:tcPr>
          <w:p w14:paraId="5FE27325" w14:textId="77777777" w:rsidR="007307B4" w:rsidRDefault="007307B4" w:rsidP="005F065F">
            <w:pPr>
              <w:ind w:left="-71"/>
              <w:jc w:val="center"/>
              <w:rPr>
                <w:b/>
              </w:rPr>
            </w:pPr>
            <w:r>
              <w:rPr>
                <w:b/>
              </w:rPr>
              <w:t>ESST</w:t>
            </w:r>
          </w:p>
        </w:tc>
        <w:tc>
          <w:tcPr>
            <w:tcW w:w="1701" w:type="dxa"/>
            <w:tcBorders>
              <w:left w:val="single" w:sz="12" w:space="0" w:color="auto"/>
              <w:bottom w:val="single" w:sz="4" w:space="0" w:color="auto"/>
            </w:tcBorders>
            <w:vAlign w:val="center"/>
          </w:tcPr>
          <w:p w14:paraId="0D682B62" w14:textId="77777777" w:rsidR="007307B4" w:rsidRDefault="007307B4" w:rsidP="005F065F">
            <w:pPr>
              <w:jc w:val="center"/>
              <w:rPr>
                <w:b/>
              </w:rPr>
            </w:pPr>
            <w:r w:rsidRPr="002477CF">
              <w:rPr>
                <w:b/>
              </w:rPr>
              <w:t>3551 27 U21 D1</w:t>
            </w:r>
          </w:p>
        </w:tc>
        <w:tc>
          <w:tcPr>
            <w:tcW w:w="1134" w:type="dxa"/>
            <w:tcBorders>
              <w:left w:val="single" w:sz="12" w:space="0" w:color="auto"/>
              <w:bottom w:val="single" w:sz="4" w:space="0" w:color="auto"/>
            </w:tcBorders>
            <w:vAlign w:val="center"/>
          </w:tcPr>
          <w:p w14:paraId="70551961" w14:textId="77777777" w:rsidR="007307B4" w:rsidRDefault="007307B4" w:rsidP="005F065F">
            <w:pPr>
              <w:ind w:hanging="71"/>
              <w:jc w:val="center"/>
              <w:rPr>
                <w:b/>
                <w:snapToGrid w:val="0"/>
                <w:color w:val="000000"/>
                <w:lang w:val="fr-BE"/>
              </w:rPr>
            </w:pPr>
            <w:r>
              <w:rPr>
                <w:b/>
                <w:snapToGrid w:val="0"/>
                <w:color w:val="000000"/>
                <w:lang w:val="fr-BE"/>
              </w:rPr>
              <w:t>x</w:t>
            </w:r>
          </w:p>
        </w:tc>
        <w:tc>
          <w:tcPr>
            <w:tcW w:w="708" w:type="dxa"/>
            <w:tcBorders>
              <w:left w:val="single" w:sz="12" w:space="0" w:color="auto"/>
              <w:bottom w:val="single" w:sz="4" w:space="0" w:color="auto"/>
            </w:tcBorders>
            <w:vAlign w:val="center"/>
          </w:tcPr>
          <w:p w14:paraId="0BBB82B8" w14:textId="77777777" w:rsidR="007307B4" w:rsidRDefault="007307B4" w:rsidP="005F065F">
            <w:pPr>
              <w:jc w:val="center"/>
            </w:pPr>
            <w:r>
              <w:t>180</w:t>
            </w:r>
          </w:p>
        </w:tc>
        <w:tc>
          <w:tcPr>
            <w:tcW w:w="851" w:type="dxa"/>
            <w:tcBorders>
              <w:left w:val="single" w:sz="12" w:space="0" w:color="auto"/>
              <w:bottom w:val="single" w:sz="4" w:space="0" w:color="auto"/>
              <w:right w:val="single" w:sz="12" w:space="0" w:color="auto"/>
            </w:tcBorders>
            <w:vAlign w:val="center"/>
          </w:tcPr>
          <w:p w14:paraId="339296A6" w14:textId="77777777" w:rsidR="007307B4" w:rsidRDefault="007307B4" w:rsidP="005F065F">
            <w:pPr>
              <w:ind w:left="-71"/>
              <w:jc w:val="center"/>
              <w:rPr>
                <w:b/>
              </w:rPr>
            </w:pPr>
            <w:r>
              <w:rPr>
                <w:b/>
              </w:rPr>
              <w:t>302</w:t>
            </w:r>
          </w:p>
        </w:tc>
        <w:tc>
          <w:tcPr>
            <w:tcW w:w="850" w:type="dxa"/>
            <w:tcBorders>
              <w:left w:val="single" w:sz="12" w:space="0" w:color="auto"/>
              <w:bottom w:val="single" w:sz="4" w:space="0" w:color="auto"/>
              <w:right w:val="single" w:sz="12" w:space="0" w:color="auto"/>
            </w:tcBorders>
            <w:vAlign w:val="center"/>
          </w:tcPr>
          <w:p w14:paraId="19AA34ED" w14:textId="77777777" w:rsidR="007307B4" w:rsidRDefault="007307B4" w:rsidP="005F065F">
            <w:r>
              <w:t>3</w:t>
            </w:r>
          </w:p>
        </w:tc>
        <w:tc>
          <w:tcPr>
            <w:tcW w:w="796" w:type="dxa"/>
            <w:tcBorders>
              <w:left w:val="single" w:sz="12" w:space="0" w:color="auto"/>
              <w:right w:val="single" w:sz="12" w:space="0" w:color="auto"/>
            </w:tcBorders>
            <w:vAlign w:val="center"/>
          </w:tcPr>
          <w:p w14:paraId="31BD1AAD" w14:textId="77777777" w:rsidR="007307B4" w:rsidRDefault="007307B4" w:rsidP="005F065F">
            <w:pPr>
              <w:jc w:val="center"/>
            </w:pPr>
            <w:r>
              <w:t>30</w:t>
            </w:r>
          </w:p>
        </w:tc>
      </w:tr>
      <w:tr w:rsidR="007307B4" w14:paraId="5F508AAE" w14:textId="77777777" w:rsidTr="005F065F">
        <w:tc>
          <w:tcPr>
            <w:tcW w:w="2978" w:type="dxa"/>
            <w:tcBorders>
              <w:top w:val="single" w:sz="6" w:space="0" w:color="auto"/>
              <w:left w:val="single" w:sz="12" w:space="0" w:color="auto"/>
              <w:bottom w:val="single" w:sz="4" w:space="0" w:color="auto"/>
              <w:right w:val="single" w:sz="12" w:space="0" w:color="auto"/>
            </w:tcBorders>
            <w:vAlign w:val="center"/>
          </w:tcPr>
          <w:p w14:paraId="470AC39B" w14:textId="77777777" w:rsidR="007307B4" w:rsidRDefault="007307B4" w:rsidP="005F065F">
            <w:pPr>
              <w:spacing w:before="60" w:after="60"/>
              <w:rPr>
                <w:sz w:val="20"/>
              </w:rPr>
            </w:pPr>
            <w:r>
              <w:rPr>
                <w:sz w:val="20"/>
              </w:rPr>
              <w:t>Stage d’intégration : plafonneur/plafonneuse</w:t>
            </w:r>
          </w:p>
        </w:tc>
        <w:tc>
          <w:tcPr>
            <w:tcW w:w="837" w:type="dxa"/>
            <w:tcBorders>
              <w:top w:val="single" w:sz="6" w:space="0" w:color="auto"/>
              <w:left w:val="single" w:sz="12" w:space="0" w:color="auto"/>
              <w:bottom w:val="single" w:sz="4" w:space="0" w:color="auto"/>
              <w:right w:val="single" w:sz="6" w:space="0" w:color="auto"/>
            </w:tcBorders>
            <w:shd w:val="clear" w:color="auto" w:fill="auto"/>
            <w:vAlign w:val="center"/>
          </w:tcPr>
          <w:p w14:paraId="02FEDB0B" w14:textId="77777777" w:rsidR="007307B4" w:rsidRDefault="007307B4" w:rsidP="005F065F">
            <w:pPr>
              <w:ind w:left="-71"/>
              <w:jc w:val="center"/>
              <w:rPr>
                <w:b/>
              </w:rPr>
            </w:pPr>
            <w:r>
              <w:rPr>
                <w:b/>
              </w:rPr>
              <w:t>ESST</w:t>
            </w:r>
          </w:p>
        </w:tc>
        <w:tc>
          <w:tcPr>
            <w:tcW w:w="1701" w:type="dxa"/>
            <w:tcBorders>
              <w:top w:val="single" w:sz="6" w:space="0" w:color="auto"/>
              <w:left w:val="single" w:sz="12" w:space="0" w:color="auto"/>
              <w:bottom w:val="single" w:sz="4" w:space="0" w:color="auto"/>
              <w:right w:val="single" w:sz="6" w:space="0" w:color="auto"/>
            </w:tcBorders>
            <w:vAlign w:val="center"/>
          </w:tcPr>
          <w:p w14:paraId="0625DE49" w14:textId="77777777" w:rsidR="007307B4" w:rsidRDefault="007307B4" w:rsidP="005F065F">
            <w:pPr>
              <w:jc w:val="center"/>
              <w:rPr>
                <w:b/>
              </w:rPr>
            </w:pPr>
            <w:r w:rsidRPr="00544D80">
              <w:rPr>
                <w:b/>
              </w:rPr>
              <w:t>3551 28 U21 D1</w:t>
            </w:r>
          </w:p>
        </w:tc>
        <w:tc>
          <w:tcPr>
            <w:tcW w:w="1134" w:type="dxa"/>
            <w:tcBorders>
              <w:top w:val="single" w:sz="6" w:space="0" w:color="auto"/>
              <w:left w:val="single" w:sz="12" w:space="0" w:color="auto"/>
              <w:bottom w:val="single" w:sz="4" w:space="0" w:color="auto"/>
              <w:right w:val="single" w:sz="6" w:space="0" w:color="auto"/>
            </w:tcBorders>
            <w:vAlign w:val="center"/>
          </w:tcPr>
          <w:p w14:paraId="75CD4D37" w14:textId="77777777" w:rsidR="007307B4" w:rsidRDefault="007307B4" w:rsidP="005F065F">
            <w:pPr>
              <w:ind w:hanging="71"/>
              <w:jc w:val="center"/>
              <w:rPr>
                <w:b/>
                <w:snapToGrid w:val="0"/>
                <w:color w:val="000000"/>
                <w:lang w:val="fr-BE"/>
              </w:rPr>
            </w:pPr>
          </w:p>
        </w:tc>
        <w:tc>
          <w:tcPr>
            <w:tcW w:w="708" w:type="dxa"/>
            <w:tcBorders>
              <w:top w:val="single" w:sz="6" w:space="0" w:color="auto"/>
              <w:left w:val="single" w:sz="12" w:space="0" w:color="auto"/>
              <w:bottom w:val="single" w:sz="4" w:space="0" w:color="auto"/>
              <w:right w:val="single" w:sz="6" w:space="0" w:color="auto"/>
            </w:tcBorders>
            <w:vAlign w:val="center"/>
          </w:tcPr>
          <w:p w14:paraId="60183EBD" w14:textId="77777777" w:rsidR="007307B4" w:rsidRDefault="007307B4" w:rsidP="005F065F">
            <w:pPr>
              <w:jc w:val="center"/>
            </w:pPr>
            <w:r>
              <w:t>120/</w:t>
            </w:r>
          </w:p>
          <w:p w14:paraId="1D2BCED3" w14:textId="77777777" w:rsidR="007307B4" w:rsidRDefault="007307B4" w:rsidP="005F065F">
            <w:pPr>
              <w:jc w:val="center"/>
            </w:pPr>
            <w:r>
              <w:t>20</w:t>
            </w:r>
          </w:p>
        </w:tc>
        <w:tc>
          <w:tcPr>
            <w:tcW w:w="851" w:type="dxa"/>
            <w:tcBorders>
              <w:top w:val="single" w:sz="6" w:space="0" w:color="auto"/>
              <w:left w:val="single" w:sz="12" w:space="0" w:color="auto"/>
              <w:bottom w:val="single" w:sz="4" w:space="0" w:color="auto"/>
              <w:right w:val="single" w:sz="12" w:space="0" w:color="auto"/>
            </w:tcBorders>
            <w:vAlign w:val="center"/>
          </w:tcPr>
          <w:p w14:paraId="34AA394A" w14:textId="77777777" w:rsidR="007307B4" w:rsidRDefault="007307B4" w:rsidP="005F065F">
            <w:pPr>
              <w:ind w:left="-71"/>
              <w:jc w:val="center"/>
              <w:rPr>
                <w:b/>
              </w:rPr>
            </w:pPr>
            <w:r>
              <w:rPr>
                <w:b/>
              </w:rPr>
              <w:t>302</w:t>
            </w:r>
          </w:p>
        </w:tc>
        <w:tc>
          <w:tcPr>
            <w:tcW w:w="850" w:type="dxa"/>
            <w:tcBorders>
              <w:top w:val="single" w:sz="6" w:space="0" w:color="auto"/>
              <w:left w:val="single" w:sz="12" w:space="0" w:color="auto"/>
              <w:bottom w:val="single" w:sz="4" w:space="0" w:color="auto"/>
              <w:right w:val="single" w:sz="12" w:space="0" w:color="auto"/>
            </w:tcBorders>
            <w:vAlign w:val="center"/>
          </w:tcPr>
          <w:p w14:paraId="01648E0C" w14:textId="77777777" w:rsidR="007307B4" w:rsidRDefault="007307B4" w:rsidP="005F065F">
            <w:pPr>
              <w:jc w:val="center"/>
            </w:pPr>
          </w:p>
        </w:tc>
        <w:tc>
          <w:tcPr>
            <w:tcW w:w="796" w:type="dxa"/>
            <w:tcBorders>
              <w:top w:val="single" w:sz="6" w:space="0" w:color="auto"/>
              <w:left w:val="single" w:sz="12" w:space="0" w:color="auto"/>
              <w:bottom w:val="single" w:sz="6" w:space="0" w:color="auto"/>
              <w:right w:val="single" w:sz="12" w:space="0" w:color="auto"/>
            </w:tcBorders>
            <w:vAlign w:val="center"/>
          </w:tcPr>
          <w:p w14:paraId="09AA24C0" w14:textId="77777777" w:rsidR="007307B4" w:rsidRDefault="007307B4" w:rsidP="005F065F">
            <w:pPr>
              <w:jc w:val="center"/>
            </w:pPr>
          </w:p>
        </w:tc>
      </w:tr>
      <w:tr w:rsidR="007307B4" w14:paraId="63081450" w14:textId="77777777" w:rsidTr="005F065F">
        <w:tc>
          <w:tcPr>
            <w:tcW w:w="2978" w:type="dxa"/>
            <w:tcBorders>
              <w:left w:val="single" w:sz="12" w:space="0" w:color="auto"/>
              <w:bottom w:val="single" w:sz="6" w:space="0" w:color="auto"/>
              <w:right w:val="single" w:sz="12" w:space="0" w:color="auto"/>
            </w:tcBorders>
            <w:shd w:val="clear" w:color="auto" w:fill="auto"/>
            <w:vAlign w:val="center"/>
          </w:tcPr>
          <w:p w14:paraId="2FE50BA4" w14:textId="77777777" w:rsidR="007307B4" w:rsidRDefault="007307B4" w:rsidP="005F065F">
            <w:pPr>
              <w:spacing w:before="60" w:after="60"/>
              <w:rPr>
                <w:sz w:val="20"/>
              </w:rPr>
            </w:pPr>
            <w:r>
              <w:rPr>
                <w:sz w:val="20"/>
              </w:rPr>
              <w:t xml:space="preserve">Stage intégration : cimentier/cimentière            </w:t>
            </w:r>
          </w:p>
        </w:tc>
        <w:tc>
          <w:tcPr>
            <w:tcW w:w="837" w:type="dxa"/>
            <w:tcBorders>
              <w:left w:val="single" w:sz="12" w:space="0" w:color="auto"/>
              <w:bottom w:val="single" w:sz="6" w:space="0" w:color="auto"/>
            </w:tcBorders>
            <w:shd w:val="clear" w:color="auto" w:fill="auto"/>
            <w:vAlign w:val="center"/>
          </w:tcPr>
          <w:p w14:paraId="00FC6D3F" w14:textId="77777777" w:rsidR="007307B4" w:rsidRDefault="007307B4" w:rsidP="005F065F">
            <w:pPr>
              <w:ind w:left="-71"/>
              <w:jc w:val="center"/>
              <w:rPr>
                <w:b/>
              </w:rPr>
            </w:pPr>
            <w:r>
              <w:rPr>
                <w:b/>
              </w:rPr>
              <w:t>ESST</w:t>
            </w:r>
          </w:p>
        </w:tc>
        <w:tc>
          <w:tcPr>
            <w:tcW w:w="1701" w:type="dxa"/>
            <w:tcBorders>
              <w:left w:val="single" w:sz="12" w:space="0" w:color="auto"/>
              <w:bottom w:val="single" w:sz="6" w:space="0" w:color="auto"/>
            </w:tcBorders>
            <w:shd w:val="clear" w:color="auto" w:fill="auto"/>
            <w:vAlign w:val="center"/>
          </w:tcPr>
          <w:p w14:paraId="6EF7B51E" w14:textId="77777777" w:rsidR="007307B4" w:rsidRDefault="007307B4" w:rsidP="005F065F">
            <w:pPr>
              <w:jc w:val="center"/>
              <w:rPr>
                <w:b/>
              </w:rPr>
            </w:pPr>
            <w:r w:rsidRPr="00277D7F">
              <w:rPr>
                <w:b/>
              </w:rPr>
              <w:t>3551 29 U21 D1</w:t>
            </w:r>
          </w:p>
        </w:tc>
        <w:tc>
          <w:tcPr>
            <w:tcW w:w="1134" w:type="dxa"/>
            <w:tcBorders>
              <w:left w:val="single" w:sz="12" w:space="0" w:color="auto"/>
              <w:bottom w:val="single" w:sz="6" w:space="0" w:color="auto"/>
            </w:tcBorders>
            <w:shd w:val="clear" w:color="auto" w:fill="auto"/>
            <w:vAlign w:val="center"/>
          </w:tcPr>
          <w:p w14:paraId="2FEC38AF" w14:textId="77777777" w:rsidR="007307B4" w:rsidRDefault="007307B4" w:rsidP="005F065F">
            <w:pPr>
              <w:ind w:left="-71"/>
              <w:jc w:val="center"/>
              <w:rPr>
                <w:b/>
                <w:snapToGrid w:val="0"/>
                <w:color w:val="000000"/>
                <w:lang w:val="nl-NL"/>
              </w:rPr>
            </w:pPr>
          </w:p>
        </w:tc>
        <w:tc>
          <w:tcPr>
            <w:tcW w:w="708" w:type="dxa"/>
            <w:tcBorders>
              <w:left w:val="single" w:sz="12" w:space="0" w:color="auto"/>
              <w:bottom w:val="single" w:sz="6" w:space="0" w:color="auto"/>
            </w:tcBorders>
            <w:shd w:val="clear" w:color="auto" w:fill="auto"/>
            <w:vAlign w:val="center"/>
          </w:tcPr>
          <w:p w14:paraId="14476F76" w14:textId="77777777" w:rsidR="007307B4" w:rsidRDefault="007307B4" w:rsidP="005F065F">
            <w:pPr>
              <w:jc w:val="center"/>
            </w:pPr>
            <w:r>
              <w:t>120/ 20</w:t>
            </w:r>
          </w:p>
        </w:tc>
        <w:tc>
          <w:tcPr>
            <w:tcW w:w="851" w:type="dxa"/>
            <w:tcBorders>
              <w:left w:val="single" w:sz="12" w:space="0" w:color="auto"/>
              <w:bottom w:val="single" w:sz="6" w:space="0" w:color="auto"/>
              <w:right w:val="single" w:sz="12" w:space="0" w:color="auto"/>
            </w:tcBorders>
            <w:shd w:val="clear" w:color="auto" w:fill="auto"/>
            <w:vAlign w:val="center"/>
          </w:tcPr>
          <w:p w14:paraId="138BCC33" w14:textId="77777777" w:rsidR="007307B4" w:rsidRDefault="007307B4" w:rsidP="005F065F">
            <w:pPr>
              <w:ind w:left="-71"/>
              <w:jc w:val="center"/>
              <w:rPr>
                <w:b/>
              </w:rPr>
            </w:pPr>
            <w:r>
              <w:rPr>
                <w:b/>
              </w:rPr>
              <w:t>302</w:t>
            </w:r>
          </w:p>
        </w:tc>
        <w:tc>
          <w:tcPr>
            <w:tcW w:w="850" w:type="dxa"/>
            <w:tcBorders>
              <w:left w:val="single" w:sz="12" w:space="0" w:color="auto"/>
              <w:bottom w:val="single" w:sz="6" w:space="0" w:color="auto"/>
              <w:right w:val="single" w:sz="12" w:space="0" w:color="auto"/>
            </w:tcBorders>
            <w:shd w:val="clear" w:color="auto" w:fill="auto"/>
            <w:vAlign w:val="center"/>
          </w:tcPr>
          <w:p w14:paraId="75257B31" w14:textId="77777777" w:rsidR="007307B4" w:rsidRDefault="007307B4" w:rsidP="005F065F"/>
        </w:tc>
        <w:tc>
          <w:tcPr>
            <w:tcW w:w="796" w:type="dxa"/>
            <w:tcBorders>
              <w:left w:val="single" w:sz="12" w:space="0" w:color="auto"/>
              <w:bottom w:val="single" w:sz="6" w:space="0" w:color="auto"/>
              <w:right w:val="single" w:sz="12" w:space="0" w:color="auto"/>
            </w:tcBorders>
            <w:shd w:val="clear" w:color="auto" w:fill="auto"/>
          </w:tcPr>
          <w:p w14:paraId="39F40F9F" w14:textId="77777777" w:rsidR="007307B4" w:rsidRDefault="007307B4" w:rsidP="005F065F">
            <w:pPr>
              <w:jc w:val="center"/>
            </w:pPr>
          </w:p>
        </w:tc>
      </w:tr>
      <w:tr w:rsidR="007307B4" w14:paraId="07C0B1E8" w14:textId="77777777" w:rsidTr="005F065F">
        <w:tc>
          <w:tcPr>
            <w:tcW w:w="2978" w:type="dxa"/>
            <w:tcBorders>
              <w:left w:val="single" w:sz="12" w:space="0" w:color="auto"/>
              <w:bottom w:val="single" w:sz="4" w:space="0" w:color="auto"/>
              <w:right w:val="single" w:sz="12" w:space="0" w:color="auto"/>
            </w:tcBorders>
            <w:shd w:val="clear" w:color="auto" w:fill="auto"/>
            <w:vAlign w:val="center"/>
          </w:tcPr>
          <w:p w14:paraId="48001AD4" w14:textId="77777777" w:rsidR="007307B4" w:rsidRDefault="007307B4" w:rsidP="005F065F">
            <w:pPr>
              <w:spacing w:before="60" w:after="60"/>
              <w:rPr>
                <w:sz w:val="20"/>
              </w:rPr>
            </w:pPr>
            <w:r>
              <w:rPr>
                <w:sz w:val="20"/>
              </w:rPr>
              <w:t xml:space="preserve">Epreuve Intégrée de la section :  </w:t>
            </w:r>
            <w:r>
              <w:t xml:space="preserve"> Plafonneur-cimentier/Plafonneuse-cimentière » </w:t>
            </w:r>
            <w:r>
              <w:rPr>
                <w:sz w:val="20"/>
              </w:rPr>
              <w:t xml:space="preserve">   </w:t>
            </w:r>
          </w:p>
        </w:tc>
        <w:tc>
          <w:tcPr>
            <w:tcW w:w="837" w:type="dxa"/>
            <w:tcBorders>
              <w:left w:val="single" w:sz="12" w:space="0" w:color="auto"/>
              <w:bottom w:val="single" w:sz="4" w:space="0" w:color="auto"/>
            </w:tcBorders>
            <w:shd w:val="clear" w:color="auto" w:fill="auto"/>
            <w:vAlign w:val="center"/>
          </w:tcPr>
          <w:p w14:paraId="471201B8" w14:textId="77777777" w:rsidR="007307B4" w:rsidRDefault="007307B4" w:rsidP="005F065F">
            <w:pPr>
              <w:ind w:left="-71"/>
              <w:jc w:val="center"/>
              <w:rPr>
                <w:b/>
              </w:rPr>
            </w:pPr>
            <w:r>
              <w:rPr>
                <w:b/>
              </w:rPr>
              <w:t>ESSQ</w:t>
            </w:r>
          </w:p>
        </w:tc>
        <w:tc>
          <w:tcPr>
            <w:tcW w:w="1701" w:type="dxa"/>
            <w:tcBorders>
              <w:left w:val="single" w:sz="12" w:space="0" w:color="auto"/>
              <w:bottom w:val="single" w:sz="4" w:space="0" w:color="auto"/>
            </w:tcBorders>
            <w:shd w:val="clear" w:color="auto" w:fill="auto"/>
            <w:vAlign w:val="center"/>
          </w:tcPr>
          <w:p w14:paraId="18D8CD5B" w14:textId="77777777" w:rsidR="007307B4" w:rsidRDefault="007307B4" w:rsidP="005F065F">
            <w:pPr>
              <w:jc w:val="center"/>
              <w:rPr>
                <w:b/>
              </w:rPr>
            </w:pPr>
            <w:r w:rsidRPr="00295639">
              <w:rPr>
                <w:b/>
              </w:rPr>
              <w:t>3551 2</w:t>
            </w:r>
            <w:r>
              <w:rPr>
                <w:b/>
              </w:rPr>
              <w:t>0</w:t>
            </w:r>
            <w:r w:rsidRPr="00295639">
              <w:rPr>
                <w:b/>
              </w:rPr>
              <w:t xml:space="preserve"> U2</w:t>
            </w:r>
            <w:r>
              <w:rPr>
                <w:b/>
              </w:rPr>
              <w:t>2</w:t>
            </w:r>
            <w:r w:rsidRPr="00295639">
              <w:rPr>
                <w:b/>
              </w:rPr>
              <w:t xml:space="preserve"> D1</w:t>
            </w:r>
          </w:p>
        </w:tc>
        <w:tc>
          <w:tcPr>
            <w:tcW w:w="1134" w:type="dxa"/>
            <w:tcBorders>
              <w:left w:val="single" w:sz="12" w:space="0" w:color="auto"/>
              <w:bottom w:val="single" w:sz="4" w:space="0" w:color="auto"/>
            </w:tcBorders>
            <w:shd w:val="clear" w:color="auto" w:fill="auto"/>
            <w:vAlign w:val="center"/>
          </w:tcPr>
          <w:p w14:paraId="504AE9E9" w14:textId="77777777" w:rsidR="007307B4" w:rsidRDefault="007307B4" w:rsidP="005F065F">
            <w:pPr>
              <w:ind w:left="-71"/>
              <w:jc w:val="center"/>
              <w:rPr>
                <w:b/>
                <w:snapToGrid w:val="0"/>
                <w:color w:val="000000"/>
                <w:lang w:val="nl-NL"/>
              </w:rPr>
            </w:pPr>
          </w:p>
        </w:tc>
        <w:tc>
          <w:tcPr>
            <w:tcW w:w="708" w:type="dxa"/>
            <w:tcBorders>
              <w:left w:val="single" w:sz="12" w:space="0" w:color="auto"/>
              <w:bottom w:val="single" w:sz="4" w:space="0" w:color="auto"/>
            </w:tcBorders>
            <w:shd w:val="clear" w:color="auto" w:fill="auto"/>
            <w:vAlign w:val="center"/>
          </w:tcPr>
          <w:p w14:paraId="64FC5EEB" w14:textId="77777777" w:rsidR="007307B4" w:rsidRDefault="007307B4" w:rsidP="005F065F">
            <w:pPr>
              <w:jc w:val="center"/>
            </w:pPr>
            <w:r>
              <w:t>60/40</w:t>
            </w:r>
          </w:p>
        </w:tc>
        <w:tc>
          <w:tcPr>
            <w:tcW w:w="851" w:type="dxa"/>
            <w:tcBorders>
              <w:left w:val="single" w:sz="12" w:space="0" w:color="auto"/>
              <w:bottom w:val="single" w:sz="4" w:space="0" w:color="auto"/>
              <w:right w:val="single" w:sz="12" w:space="0" w:color="auto"/>
            </w:tcBorders>
            <w:shd w:val="clear" w:color="auto" w:fill="auto"/>
            <w:vAlign w:val="center"/>
          </w:tcPr>
          <w:p w14:paraId="40D23DF4" w14:textId="77777777" w:rsidR="007307B4" w:rsidRDefault="007307B4" w:rsidP="005F065F">
            <w:pPr>
              <w:ind w:left="-71"/>
              <w:jc w:val="center"/>
              <w:rPr>
                <w:b/>
              </w:rPr>
            </w:pPr>
            <w:r>
              <w:rPr>
                <w:b/>
              </w:rPr>
              <w:t>302</w:t>
            </w:r>
          </w:p>
        </w:tc>
        <w:tc>
          <w:tcPr>
            <w:tcW w:w="850" w:type="dxa"/>
            <w:tcBorders>
              <w:left w:val="single" w:sz="12" w:space="0" w:color="auto"/>
              <w:bottom w:val="single" w:sz="4" w:space="0" w:color="auto"/>
              <w:right w:val="single" w:sz="12" w:space="0" w:color="auto"/>
            </w:tcBorders>
            <w:shd w:val="clear" w:color="auto" w:fill="auto"/>
            <w:vAlign w:val="center"/>
          </w:tcPr>
          <w:p w14:paraId="5C9F98A6" w14:textId="77777777" w:rsidR="007307B4" w:rsidRDefault="007307B4" w:rsidP="005F065F">
            <w:pPr>
              <w:jc w:val="center"/>
            </w:pPr>
          </w:p>
        </w:tc>
        <w:tc>
          <w:tcPr>
            <w:tcW w:w="796" w:type="dxa"/>
            <w:tcBorders>
              <w:left w:val="single" w:sz="12" w:space="0" w:color="auto"/>
              <w:bottom w:val="single" w:sz="4" w:space="0" w:color="auto"/>
              <w:right w:val="single" w:sz="12" w:space="0" w:color="auto"/>
            </w:tcBorders>
            <w:shd w:val="clear" w:color="auto" w:fill="auto"/>
          </w:tcPr>
          <w:p w14:paraId="71AFFE6E" w14:textId="77777777" w:rsidR="007307B4" w:rsidRDefault="007307B4" w:rsidP="005F065F">
            <w:pPr>
              <w:jc w:val="center"/>
            </w:pPr>
          </w:p>
        </w:tc>
      </w:tr>
    </w:tbl>
    <w:p w14:paraId="0675D326" w14:textId="77777777" w:rsidR="007307B4" w:rsidRDefault="007307B4" w:rsidP="007307B4">
      <w:pPr>
        <w:pStyle w:val="Texte"/>
      </w:pPr>
    </w:p>
    <w:p w14:paraId="7131FF51" w14:textId="77777777" w:rsidR="007307B4" w:rsidRDefault="007307B4" w:rsidP="007307B4">
      <w:pPr>
        <w:pStyle w:val="Texte"/>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5153"/>
        <w:gridCol w:w="1507"/>
      </w:tblGrid>
      <w:tr w:rsidR="007307B4" w14:paraId="6A8865CC" w14:textId="77777777" w:rsidTr="005F065F">
        <w:trPr>
          <w:cantSplit/>
        </w:trPr>
        <w:tc>
          <w:tcPr>
            <w:tcW w:w="5153" w:type="dxa"/>
            <w:tcBorders>
              <w:top w:val="single" w:sz="12" w:space="0" w:color="auto"/>
              <w:left w:val="single" w:sz="12" w:space="0" w:color="auto"/>
              <w:bottom w:val="single" w:sz="6" w:space="0" w:color="auto"/>
              <w:right w:val="single" w:sz="6" w:space="0" w:color="auto"/>
            </w:tcBorders>
          </w:tcPr>
          <w:p w14:paraId="261CAE34" w14:textId="77777777" w:rsidR="007307B4" w:rsidRDefault="007307B4" w:rsidP="005F065F">
            <w:pPr>
              <w:rPr>
                <w:sz w:val="20"/>
              </w:rPr>
            </w:pPr>
            <w:r>
              <w:rPr>
                <w:sz w:val="20"/>
              </w:rPr>
              <w:t>TOTAL DES PERIODES DE LA SECTION</w:t>
            </w:r>
          </w:p>
        </w:tc>
        <w:tc>
          <w:tcPr>
            <w:tcW w:w="1507" w:type="dxa"/>
            <w:tcBorders>
              <w:top w:val="single" w:sz="12" w:space="0" w:color="auto"/>
              <w:left w:val="single" w:sz="6" w:space="0" w:color="auto"/>
              <w:bottom w:val="single" w:sz="6" w:space="0" w:color="auto"/>
              <w:right w:val="single" w:sz="12" w:space="0" w:color="auto"/>
            </w:tcBorders>
          </w:tcPr>
          <w:p w14:paraId="3553CA65" w14:textId="77777777" w:rsidR="007307B4" w:rsidRDefault="007307B4" w:rsidP="005F065F">
            <w:pPr>
              <w:jc w:val="center"/>
              <w:rPr>
                <w:sz w:val="20"/>
              </w:rPr>
            </w:pPr>
          </w:p>
        </w:tc>
      </w:tr>
      <w:tr w:rsidR="007307B4" w14:paraId="7EB3B7EC" w14:textId="77777777" w:rsidTr="005F065F">
        <w:trPr>
          <w:cantSplit/>
        </w:trPr>
        <w:tc>
          <w:tcPr>
            <w:tcW w:w="5153" w:type="dxa"/>
            <w:tcBorders>
              <w:top w:val="single" w:sz="6" w:space="0" w:color="auto"/>
              <w:left w:val="single" w:sz="12" w:space="0" w:color="auto"/>
              <w:bottom w:val="single" w:sz="6" w:space="0" w:color="auto"/>
              <w:right w:val="single" w:sz="6" w:space="0" w:color="auto"/>
            </w:tcBorders>
          </w:tcPr>
          <w:p w14:paraId="0DB62C89" w14:textId="77777777" w:rsidR="007307B4" w:rsidRDefault="007307B4" w:rsidP="005F065F">
            <w:pPr>
              <w:rPr>
                <w:sz w:val="20"/>
              </w:rPr>
            </w:pPr>
            <w:r>
              <w:rPr>
                <w:sz w:val="20"/>
              </w:rPr>
              <w:t>A) nombre de périodes suivies par l'étudiant</w:t>
            </w:r>
          </w:p>
        </w:tc>
        <w:tc>
          <w:tcPr>
            <w:tcW w:w="1507" w:type="dxa"/>
            <w:tcBorders>
              <w:top w:val="single" w:sz="6" w:space="0" w:color="auto"/>
              <w:left w:val="single" w:sz="6" w:space="0" w:color="auto"/>
              <w:bottom w:val="single" w:sz="6" w:space="0" w:color="auto"/>
              <w:right w:val="single" w:sz="12" w:space="0" w:color="auto"/>
            </w:tcBorders>
          </w:tcPr>
          <w:p w14:paraId="20D74D0D" w14:textId="77777777" w:rsidR="007307B4" w:rsidRPr="008B1C35" w:rsidRDefault="007307B4" w:rsidP="005F065F">
            <w:pPr>
              <w:tabs>
                <w:tab w:val="right" w:pos="897"/>
              </w:tabs>
              <w:jc w:val="center"/>
              <w:rPr>
                <w:b/>
                <w:sz w:val="20"/>
              </w:rPr>
            </w:pPr>
            <w:r>
              <w:rPr>
                <w:b/>
                <w:sz w:val="20"/>
              </w:rPr>
              <w:t>1272</w:t>
            </w:r>
          </w:p>
        </w:tc>
      </w:tr>
      <w:tr w:rsidR="007307B4" w14:paraId="7F779281" w14:textId="77777777" w:rsidTr="005F065F">
        <w:trPr>
          <w:cantSplit/>
        </w:trPr>
        <w:tc>
          <w:tcPr>
            <w:tcW w:w="5153" w:type="dxa"/>
            <w:tcBorders>
              <w:top w:val="single" w:sz="6" w:space="0" w:color="auto"/>
              <w:left w:val="single" w:sz="12" w:space="0" w:color="auto"/>
              <w:bottom w:val="single" w:sz="6" w:space="0" w:color="auto"/>
              <w:right w:val="single" w:sz="6" w:space="0" w:color="auto"/>
            </w:tcBorders>
          </w:tcPr>
          <w:p w14:paraId="4FA3CE85" w14:textId="77777777" w:rsidR="007307B4" w:rsidRDefault="007307B4" w:rsidP="005F065F">
            <w:pPr>
              <w:rPr>
                <w:sz w:val="20"/>
              </w:rPr>
            </w:pPr>
            <w:r>
              <w:rPr>
                <w:sz w:val="20"/>
              </w:rPr>
              <w:t>B) nombre de périodes professeur</w:t>
            </w:r>
          </w:p>
        </w:tc>
        <w:tc>
          <w:tcPr>
            <w:tcW w:w="1507" w:type="dxa"/>
            <w:tcBorders>
              <w:top w:val="single" w:sz="6" w:space="0" w:color="auto"/>
              <w:left w:val="single" w:sz="6" w:space="0" w:color="auto"/>
              <w:bottom w:val="single" w:sz="6" w:space="0" w:color="auto"/>
              <w:right w:val="single" w:sz="12" w:space="0" w:color="auto"/>
            </w:tcBorders>
          </w:tcPr>
          <w:p w14:paraId="5A36B2D6" w14:textId="77777777" w:rsidR="007307B4" w:rsidRPr="008B1C35" w:rsidRDefault="007307B4" w:rsidP="005F065F">
            <w:pPr>
              <w:tabs>
                <w:tab w:val="right" w:pos="897"/>
              </w:tabs>
              <w:jc w:val="center"/>
              <w:rPr>
                <w:b/>
                <w:bCs/>
                <w:sz w:val="20"/>
              </w:rPr>
            </w:pPr>
            <w:r>
              <w:rPr>
                <w:b/>
                <w:bCs/>
                <w:sz w:val="20"/>
              </w:rPr>
              <w:t>1022</w:t>
            </w:r>
          </w:p>
        </w:tc>
      </w:tr>
      <w:tr w:rsidR="007307B4" w14:paraId="7EF89710" w14:textId="77777777" w:rsidTr="005F065F">
        <w:trPr>
          <w:cantSplit/>
        </w:trPr>
        <w:tc>
          <w:tcPr>
            <w:tcW w:w="5153" w:type="dxa"/>
            <w:tcBorders>
              <w:top w:val="single" w:sz="6" w:space="0" w:color="auto"/>
              <w:left w:val="single" w:sz="12" w:space="0" w:color="auto"/>
              <w:bottom w:val="single" w:sz="12" w:space="0" w:color="auto"/>
              <w:right w:val="single" w:sz="6" w:space="0" w:color="auto"/>
            </w:tcBorders>
            <w:shd w:val="clear" w:color="auto" w:fill="auto"/>
          </w:tcPr>
          <w:p w14:paraId="293C6C1B" w14:textId="77777777" w:rsidR="007307B4" w:rsidRDefault="007307B4" w:rsidP="005F065F">
            <w:pPr>
              <w:rPr>
                <w:sz w:val="20"/>
              </w:rPr>
            </w:pPr>
            <w:r>
              <w:rPr>
                <w:sz w:val="20"/>
              </w:rPr>
              <w:t>C) nombre d’ECVET de la formation</w:t>
            </w:r>
          </w:p>
        </w:tc>
        <w:tc>
          <w:tcPr>
            <w:tcW w:w="1507" w:type="dxa"/>
            <w:tcBorders>
              <w:top w:val="single" w:sz="6" w:space="0" w:color="auto"/>
              <w:left w:val="single" w:sz="6" w:space="0" w:color="auto"/>
              <w:bottom w:val="single" w:sz="12" w:space="0" w:color="auto"/>
              <w:right w:val="single" w:sz="12" w:space="0" w:color="auto"/>
            </w:tcBorders>
            <w:shd w:val="clear" w:color="auto" w:fill="auto"/>
          </w:tcPr>
          <w:p w14:paraId="0E0C0A6C" w14:textId="58926438" w:rsidR="007307B4" w:rsidRDefault="007307B4" w:rsidP="005F065F">
            <w:pPr>
              <w:tabs>
                <w:tab w:val="right" w:pos="897"/>
              </w:tabs>
              <w:rPr>
                <w:b/>
                <w:sz w:val="20"/>
              </w:rPr>
            </w:pPr>
            <w:r>
              <w:rPr>
                <w:b/>
                <w:sz w:val="20"/>
              </w:rPr>
              <w:t xml:space="preserve">           180</w:t>
            </w:r>
          </w:p>
        </w:tc>
      </w:tr>
    </w:tbl>
    <w:p w14:paraId="21C84C1B" w14:textId="77777777" w:rsidR="007307B4" w:rsidRDefault="007307B4" w:rsidP="007307B4">
      <w:pPr>
        <w:rPr>
          <w:rFonts w:ascii="Arial" w:hAnsi="Arial" w:cs="Arial"/>
          <w:b/>
        </w:rPr>
      </w:pPr>
    </w:p>
    <w:p w14:paraId="1C1C7510" w14:textId="77777777" w:rsidR="007307B4" w:rsidRDefault="007307B4" w:rsidP="007307B4">
      <w:pPr>
        <w:rPr>
          <w:rFonts w:ascii="Arial" w:hAnsi="Arial" w:cs="Arial"/>
          <w:b/>
        </w:rPr>
      </w:pPr>
    </w:p>
    <w:p w14:paraId="0AC3A4B5" w14:textId="77777777" w:rsidR="007307B4" w:rsidRDefault="007307B4" w:rsidP="007307B4">
      <w:pPr>
        <w:rPr>
          <w:rFonts w:ascii="Arial" w:hAnsi="Arial" w:cs="Arial"/>
          <w:b/>
        </w:rPr>
      </w:pPr>
    </w:p>
    <w:p w14:paraId="0E926895" w14:textId="77777777" w:rsidR="007307B4" w:rsidRDefault="007307B4" w:rsidP="007307B4">
      <w:pPr>
        <w:rPr>
          <w:rFonts w:ascii="Arial" w:hAnsi="Arial" w:cs="Arial"/>
          <w:b/>
        </w:rPr>
      </w:pPr>
    </w:p>
    <w:p w14:paraId="4987A858" w14:textId="77777777" w:rsidR="007307B4" w:rsidRPr="008C3019" w:rsidRDefault="007307B4" w:rsidP="007307B4">
      <w:pPr>
        <w:ind w:left="567" w:hanging="425"/>
        <w:jc w:val="both"/>
        <w:rPr>
          <w:b/>
        </w:rPr>
      </w:pPr>
    </w:p>
    <w:p w14:paraId="68152546" w14:textId="77777777" w:rsidR="007307B4" w:rsidRPr="008C3019" w:rsidRDefault="007307B4" w:rsidP="007307B4">
      <w:pPr>
        <w:rPr>
          <w:b/>
        </w:rPr>
      </w:pPr>
    </w:p>
    <w:p w14:paraId="789EB812" w14:textId="77777777" w:rsidR="007307B4" w:rsidRPr="008C3019" w:rsidRDefault="007307B4" w:rsidP="007307B4">
      <w:pPr>
        <w:pStyle w:val="Texte"/>
        <w:rPr>
          <w:rFonts w:ascii="Times New Roman" w:hAnsi="Times New Roman"/>
        </w:rPr>
      </w:pPr>
    </w:p>
    <w:p w14:paraId="7C0892FB" w14:textId="77777777" w:rsidR="007307B4" w:rsidRPr="008C3019" w:rsidRDefault="007307B4" w:rsidP="007307B4">
      <w:pPr>
        <w:pStyle w:val="Texte"/>
        <w:rPr>
          <w:rFonts w:ascii="Times New Roman" w:hAnsi="Times New Roman"/>
        </w:rPr>
      </w:pPr>
    </w:p>
    <w:p w14:paraId="5DF7A076" w14:textId="77777777" w:rsidR="007307B4" w:rsidRPr="008C3019" w:rsidRDefault="007307B4" w:rsidP="007307B4">
      <w:pPr>
        <w:rPr>
          <w:b/>
        </w:rPr>
      </w:pPr>
    </w:p>
    <w:p w14:paraId="7FD3AD33" w14:textId="77777777" w:rsidR="007307B4" w:rsidRPr="008C3019" w:rsidRDefault="007307B4" w:rsidP="007307B4">
      <w:pPr>
        <w:rPr>
          <w:b/>
        </w:rPr>
      </w:pPr>
    </w:p>
    <w:p w14:paraId="76A871AA" w14:textId="77777777" w:rsidR="007307B4" w:rsidRPr="008C3019" w:rsidRDefault="007307B4" w:rsidP="007307B4">
      <w:pPr>
        <w:rPr>
          <w:b/>
        </w:rPr>
      </w:pPr>
    </w:p>
    <w:p w14:paraId="371D7594" w14:textId="77777777" w:rsidR="007307B4" w:rsidRPr="008C3019" w:rsidRDefault="007307B4" w:rsidP="007307B4">
      <w:pPr>
        <w:rPr>
          <w:b/>
        </w:rPr>
      </w:pPr>
    </w:p>
    <w:p w14:paraId="3A5A16C9" w14:textId="00347B1F" w:rsidR="00D16EFC" w:rsidRPr="008C3019" w:rsidRDefault="00D16EFC" w:rsidP="007307B4">
      <w:pPr>
        <w:ind w:left="567" w:hanging="425"/>
        <w:jc w:val="both"/>
        <w:rPr>
          <w:b/>
        </w:rPr>
      </w:pPr>
    </w:p>
    <w:bookmarkEnd w:id="2"/>
    <w:p w14:paraId="2D28FA62" w14:textId="77777777" w:rsidR="00D16EFC" w:rsidRPr="008C3019" w:rsidRDefault="00D16EFC">
      <w:pPr>
        <w:tabs>
          <w:tab w:val="center" w:pos="947"/>
        </w:tabs>
        <w:rPr>
          <w:i/>
        </w:rPr>
      </w:pPr>
    </w:p>
    <w:p w14:paraId="181A4185" w14:textId="77777777" w:rsidR="00D16EFC" w:rsidRPr="008C3019" w:rsidRDefault="00D16EFC">
      <w:pPr>
        <w:tabs>
          <w:tab w:val="center" w:pos="947"/>
        </w:tabs>
        <w:sectPr w:rsidR="00D16EFC" w:rsidRPr="008C3019">
          <w:footerReference w:type="default" r:id="rId8"/>
          <w:type w:val="continuous"/>
          <w:pgSz w:w="11907" w:h="16840" w:code="9"/>
          <w:pgMar w:top="1418" w:right="1418" w:bottom="1134" w:left="1418" w:header="0" w:footer="0" w:gutter="0"/>
          <w:paperSrc w:first="7" w:other="7"/>
          <w:cols w:space="720"/>
          <w:titlePg/>
        </w:sectPr>
      </w:pPr>
    </w:p>
    <w:p w14:paraId="42503C78" w14:textId="0D0EA04E" w:rsidR="00D16EFC" w:rsidRPr="008C3019" w:rsidRDefault="00C71CE5" w:rsidP="008E0D1D">
      <w:pPr>
        <w:ind w:right="-29"/>
        <w:rPr>
          <w:b/>
        </w:rPr>
      </w:pPr>
      <w:r w:rsidRPr="008C3019">
        <w:rPr>
          <w:b/>
        </w:rPr>
        <w:lastRenderedPageBreak/>
        <w:t xml:space="preserve">3.   MODALITES DE CAPITALISATION DE LA SECTION : </w:t>
      </w:r>
      <w:r w:rsidR="005747DA" w:rsidRPr="008C3019">
        <w:rPr>
          <w:b/>
        </w:rPr>
        <w:t>PLAFONNEUR/CIMENTIER</w:t>
      </w:r>
    </w:p>
    <w:p w14:paraId="0EEBB093" w14:textId="03B57096" w:rsidR="00E9399B" w:rsidRPr="008C3019" w:rsidRDefault="00E9399B" w:rsidP="00E9399B">
      <w:pPr>
        <w:tabs>
          <w:tab w:val="left" w:pos="284"/>
        </w:tabs>
        <w:ind w:right="-29"/>
        <w:rPr>
          <w:b/>
        </w:rPr>
      </w:pPr>
    </w:p>
    <w:p w14:paraId="02E1BB5E" w14:textId="77777777" w:rsidR="00E9399B" w:rsidRPr="008C3019" w:rsidRDefault="00E9399B" w:rsidP="00E9399B">
      <w:pPr>
        <w:ind w:right="-29"/>
        <w:rPr>
          <w:b/>
        </w:rPr>
      </w:pPr>
    </w:p>
    <w:p w14:paraId="28DDAEF6" w14:textId="77777777" w:rsidR="00E9399B" w:rsidRPr="008C3019" w:rsidRDefault="00E9399B" w:rsidP="00E9399B">
      <w:pPr>
        <w:tabs>
          <w:tab w:val="left" w:pos="284"/>
        </w:tabs>
        <w:ind w:right="-29"/>
        <w:rPr>
          <w:b/>
        </w:rPr>
      </w:pPr>
      <w:r w:rsidRPr="008C3019">
        <w:rPr>
          <w:b/>
        </w:rPr>
        <w:tab/>
      </w:r>
    </w:p>
    <w:p w14:paraId="5B8DD47B" w14:textId="3C4EA664" w:rsidR="00E9399B" w:rsidRPr="008C3019" w:rsidRDefault="00E9399B" w:rsidP="00E9399B">
      <w:pPr>
        <w:autoSpaceDE/>
        <w:spacing w:after="160" w:line="256" w:lineRule="auto"/>
        <w:rPr>
          <w:b/>
        </w:rPr>
      </w:pPr>
      <w:r w:rsidRPr="008C3019">
        <w:rPr>
          <w:noProof/>
          <w:lang w:val="fr-BE" w:eastAsia="fr-BE"/>
        </w:rPr>
        <mc:AlternateContent>
          <mc:Choice Requires="wps">
            <w:drawing>
              <wp:anchor distT="0" distB="0" distL="114300" distR="114300" simplePos="0" relativeHeight="251731968" behindDoc="0" locked="0" layoutInCell="1" allowOverlap="1" wp14:anchorId="55E4E493" wp14:editId="19285B98">
                <wp:simplePos x="0" y="0"/>
                <wp:positionH relativeFrom="column">
                  <wp:posOffset>398145</wp:posOffset>
                </wp:positionH>
                <wp:positionV relativeFrom="paragraph">
                  <wp:posOffset>1738630</wp:posOffset>
                </wp:positionV>
                <wp:extent cx="5996940" cy="0"/>
                <wp:effectExtent l="0" t="19050" r="22860" b="19050"/>
                <wp:wrapNone/>
                <wp:docPr id="464" name="Connecteur droit 464"/>
                <wp:cNvGraphicFramePr/>
                <a:graphic xmlns:a="http://schemas.openxmlformats.org/drawingml/2006/main">
                  <a:graphicData uri="http://schemas.microsoft.com/office/word/2010/wordprocessingShape">
                    <wps:wsp>
                      <wps:cNvCnPr/>
                      <wps:spPr>
                        <a:xfrm>
                          <a:off x="0" y="0"/>
                          <a:ext cx="59969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75A0E5" id="Connecteur droit 46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136.9pt" to="503.5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sbwgEAAMoDAAAOAAAAZHJzL2Uyb0RvYy54bWysU02P0zAQvSPxHyzfaZKlVNuo6R66gguC&#10;CpYf4HXGjYW/NPY26b9n7LbZFSCEEBfH45n3Zt7MZHM3WcOOgFF71/FmUXMGTvpeu0PHvz28f3PL&#10;WUzC9cJ4Bx0/QeR329evNmNo4cYP3vSAjEhcbMfQ8SGl0FZVlANYERc+gCOn8mhFIhMPVY9iJHZr&#10;qpu6XlWjxz6glxAjvd6fnXxb+JUCmT4rFSEx03GqLZUTy/mYz2q7Ee0BRRi0vJQh/qEKK7SjpDPV&#10;vUiCPaH+hcpqiT56lRbS28orpSUUDaSmqX9S83UQAYoWak4Mc5vi/6OVn457ZLrv+HK15MwJS0Pa&#10;eeeoc/CErEevE8s+6tQYYkuAndvjxYphj1n2pNDmLwliU+nuae4uTIlJeny3Xq/WSxqCvPqqZ2DA&#10;mD6AtyxfOm60y8JFK44fY6JkFHoNyc/GsbHjb2+buoywypWdaym3dDJwDvsCitRR9qbQlb2CnUF2&#10;FLQR/fcm6yJy4ygyQ5Q2ZgbVfwZdYjMMyq79LXCOLhm9SzPQaufxd1nTdC1VneOp7Bda8/XR96cy&#10;meKghSnKLsudN/KlXeDPv+D2BwAAAP//AwBQSwMEFAAGAAgAAAAhAP+vtareAAAACwEAAA8AAABk&#10;cnMvZG93bnJldi54bWxMj8FKw0AQhu+C77CM4M3uJkKjaTbFKrmoIK3FXrfJmASzsyE7TeLbuwVB&#10;jzPz8c/3Z+vZdmLEwbeONEQLBQKpdFVLtYb9e3FzB8Kzocp0jlDDN3pY55cXmUkrN9EWxx3XIoSQ&#10;T42GhrlPpfRlg9b4heuRwu3TDdZwGIdaVoOZQrjtZKzUUlrTUvjQmB4fGyy/dier4fWJp03x8Tzy&#10;/lD4+7doy/PLRuvrq/lhBYJx5j8YzvpBHfLgdHQnqrzoNCzjJJAa4uQ2VDgDSiURiOPvSuaZ/N8h&#10;/wEAAP//AwBQSwECLQAUAAYACAAAACEAtoM4kv4AAADhAQAAEwAAAAAAAAAAAAAAAAAAAAAAW0Nv&#10;bnRlbnRfVHlwZXNdLnhtbFBLAQItABQABgAIAAAAIQA4/SH/1gAAAJQBAAALAAAAAAAAAAAAAAAA&#10;AC8BAABfcmVscy8ucmVsc1BLAQItABQABgAIAAAAIQDSYZsbwgEAAMoDAAAOAAAAAAAAAAAAAAAA&#10;AC4CAABkcnMvZTJvRG9jLnhtbFBLAQItABQABgAIAAAAIQD/r7Wq3gAAAAsBAAAPAAAAAAAAAAAA&#10;AAAAABwEAABkcnMvZG93bnJldi54bWxQSwUGAAAAAAQABADzAAAAJwUAAAAA&#10;" strokecolor="black [3200]" strokeweight="3pt">
                <v:stroke joinstyle="miter"/>
              </v:line>
            </w:pict>
          </mc:Fallback>
        </mc:AlternateContent>
      </w:r>
      <w:r w:rsidRPr="008C3019">
        <w:rPr>
          <w:noProof/>
          <w:lang w:val="fr-BE" w:eastAsia="fr-BE"/>
        </w:rPr>
        <mc:AlternateContent>
          <mc:Choice Requires="wps">
            <w:drawing>
              <wp:anchor distT="0" distB="0" distL="114300" distR="114300" simplePos="0" relativeHeight="251732992" behindDoc="0" locked="0" layoutInCell="1" allowOverlap="1" wp14:anchorId="4921CCB2" wp14:editId="6E190AD2">
                <wp:simplePos x="0" y="0"/>
                <wp:positionH relativeFrom="column">
                  <wp:posOffset>1143000</wp:posOffset>
                </wp:positionH>
                <wp:positionV relativeFrom="paragraph">
                  <wp:posOffset>1382395</wp:posOffset>
                </wp:positionV>
                <wp:extent cx="0" cy="351790"/>
                <wp:effectExtent l="19050" t="0" r="19050" b="29210"/>
                <wp:wrapNone/>
                <wp:docPr id="463" name="Connecteur droit 463"/>
                <wp:cNvGraphicFramePr/>
                <a:graphic xmlns:a="http://schemas.openxmlformats.org/drawingml/2006/main">
                  <a:graphicData uri="http://schemas.microsoft.com/office/word/2010/wordprocessingShape">
                    <wps:wsp>
                      <wps:cNvCnPr/>
                      <wps:spPr>
                        <a:xfrm>
                          <a:off x="0" y="0"/>
                          <a:ext cx="0" cy="3517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9E7384" id="Connecteur droit 46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85pt" to="90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3FwQEAAMkDAAAOAAAAZHJzL2Uyb0RvYy54bWysU9uO0zAQfUfiHyy/0yRdupeo6T50BS8I&#10;Ki4f4HXGjYVvGnub9u8ZO20WAUIrxItjj+ecmXM8Wd8frWEHwKi963izqDkDJ32v3b7j376+e3PL&#10;WUzC9cJ4Bx0/QeT3m9ev1mNoYekHb3pARiQutmPo+JBSaKsqygGsiAsfwNGl8mhFoiPuqx7FSOzW&#10;VMu6vq5Gj31ALyFGij5Ml3xT+JUCmT4pFSEx03HqLZUVy/qY12qzFu0eRRi0PLch/qELK7SjojPV&#10;g0iCPaH+jcpqiT56lRbS28orpSUUDaSmqX9R82UQAYoWMieG2ab4/2jlx8MOme47/vb6ijMnLD3S&#10;1jtHzsETsh69TizfkVNjiC0Btm6H51MMO8yyjwpt/pIgdizunmZ34ZiYnIKSoler5uauGF894wLG&#10;9B68ZXnTcaNd1i1acfgQE9Wi1EtKDhvHxo4vb1c3q9xXlRubWim7dDIwpX0GReKoeFPoyljB1iA7&#10;CBqI/ntT4JmQMjNEaWNmUP130Dk3w6CM2kuBc3ap6F2agVY7j3+qmo6XVtWUf1E9ac2yH31/Kg9T&#10;7KB5KbadZzsP5M/nAn/+Azc/AAAA//8DAFBLAwQUAAYACAAAACEA9siQB94AAAALAQAADwAAAGRy&#10;cy9kb3ducmV2LnhtbEyPzU7DMBCE70i8g7VIXBB10khNFeJUCIkLSNCWivM2duII/0S204a3Z8sF&#10;jjM7mv2m3szWsJMKcfBOQL7IgCnXejm4XsDh4/l+DSwmdBKNd0rAt4qwaa6vaqykP7udOu1Tz6jE&#10;xQoF6JTGivPYamUxLvyoHN06HywmkqHnMuCZyq3hyyxbcYuDow8aR/WkVfu1n6yAML13r6YoXtpP&#10;3KLeHe66+DYJcXszPz4AS2pOf2G44BM6NMR09JOTkRnS64y2JAHLvCyBXRK/zpGcssiBNzX/v6H5&#10;AQAA//8DAFBLAQItABQABgAIAAAAIQC2gziS/gAAAOEBAAATAAAAAAAAAAAAAAAAAAAAAABbQ29u&#10;dGVudF9UeXBlc10ueG1sUEsBAi0AFAAGAAgAAAAhADj9If/WAAAAlAEAAAsAAAAAAAAAAAAAAAAA&#10;LwEAAF9yZWxzLy5yZWxzUEsBAi0AFAAGAAgAAAAhANurfcXBAQAAyQMAAA4AAAAAAAAAAAAAAAAA&#10;LgIAAGRycy9lMm9Eb2MueG1sUEsBAi0AFAAGAAgAAAAhAPbIkAfeAAAACwEAAA8AAAAAAAAAAAAA&#10;AAAAGwQAAGRycy9kb3ducmV2LnhtbFBLBQYAAAAABAAEAPMAAAAmBQAAAAA=&#10;" strokecolor="black [3200]" strokeweight="2.25pt">
                <v:stroke joinstyle="miter"/>
              </v:line>
            </w:pict>
          </mc:Fallback>
        </mc:AlternateContent>
      </w:r>
      <w:r w:rsidRPr="008C3019">
        <w:rPr>
          <w:noProof/>
          <w:lang w:val="fr-BE" w:eastAsia="fr-BE"/>
        </w:rPr>
        <mc:AlternateContent>
          <mc:Choice Requires="wps">
            <w:drawing>
              <wp:anchor distT="0" distB="0" distL="114300" distR="114300" simplePos="0" relativeHeight="251734016" behindDoc="0" locked="0" layoutInCell="1" allowOverlap="1" wp14:anchorId="30B694B8" wp14:editId="0488E483">
                <wp:simplePos x="0" y="0"/>
                <wp:positionH relativeFrom="column">
                  <wp:posOffset>2627630</wp:posOffset>
                </wp:positionH>
                <wp:positionV relativeFrom="paragraph">
                  <wp:posOffset>1370965</wp:posOffset>
                </wp:positionV>
                <wp:extent cx="0" cy="351790"/>
                <wp:effectExtent l="19050" t="0" r="19050" b="29210"/>
                <wp:wrapNone/>
                <wp:docPr id="462" name="Connecteur droit 462"/>
                <wp:cNvGraphicFramePr/>
                <a:graphic xmlns:a="http://schemas.openxmlformats.org/drawingml/2006/main">
                  <a:graphicData uri="http://schemas.microsoft.com/office/word/2010/wordprocessingShape">
                    <wps:wsp>
                      <wps:cNvCnPr/>
                      <wps:spPr>
                        <a:xfrm>
                          <a:off x="0" y="0"/>
                          <a:ext cx="0" cy="3517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6D6164" id="Connecteur droit 46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pt,107.95pt" to="206.9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3AwQEAAMkDAAAOAAAAZHJzL2Uyb0RvYy54bWysU9uO0zAQfUfiHyy/06SF7iVqug9dwQuC&#10;ioUP8DrjxsI3jb1N+veMnTaLAK0Q4sWxx3POzDmebO5Ga9gRMGrvWr5c1JyBk77T7tDyb1/fv7nh&#10;LCbhOmG8g5afIPK77etXmyE0sPK9Nx0gIxIXmyG0vE8pNFUVZQ9WxIUP4OhSebQi0REPVYdiIHZr&#10;qlVdX1WDxy6glxAjRe+nS74t/EqBTJ+VipCYaTn1lsqKZX3Ma7XdiOaAIvRantsQ/9CFFdpR0Znq&#10;XiTBnlD/RmW1RB+9SgvpbeWV0hKKBlKzrH9R89CLAEULmRPDbFP8f7Ty03GPTHctf3e14swJS4+0&#10;886Rc/CErEOvE8t35NQQYkOAndvj+RTDHrPsUaHNXxLExuLuaXYXxsTkFJQUfbteXt8W46tnXMCY&#10;PoC3LG9abrTLukUjjh9jolqUeknJYePY0PLVzfp6nfuqcmNTK2WXTgamtC+gSBwVXxa6MlawM8iO&#10;ggai+74s8ExImRmitDEzqH4ZdM7NMCij9rfAObtU9C7NQKudxz9VTeOlVTXlX1RPWrPsR9+dysMU&#10;O2heim3n2c4D+fO5wJ//wO0PAAAA//8DAFBLAwQUAAYACAAAACEA/Hvmr94AAAALAQAADwAAAGRy&#10;cy9kb3ducmV2LnhtbEyPy07DMBBF90j8gzVIbBB10vAMcSqExAYkoKViPY2dh7DHke204e8ZxAKW&#10;96E7Z6rV7KzYmxAHTwryRQbCUOP1QJ2C7fvj+Q2ImJA0Wk9GwZeJsKqPjyostT/Q2uw3qRM8QrFE&#10;BX1KYyllbHrjMC78aIiz1geHiWXopA544HFn5TLLrqTDgfhCj6N56E3zuZmcgjC9ts+2KJ6aD3zD&#10;fr09a+PLpNTpyXx/ByKZOf2V4Qef0aFmpp2fSEdhFVzkBaMnBcv88hYEN36dHTvXeQGyruT/H+pv&#10;AAAA//8DAFBLAQItABQABgAIAAAAIQC2gziS/gAAAOEBAAATAAAAAAAAAAAAAAAAAAAAAABbQ29u&#10;dGVudF9UeXBlc10ueG1sUEsBAi0AFAAGAAgAAAAhADj9If/WAAAAlAEAAAsAAAAAAAAAAAAAAAAA&#10;LwEAAF9yZWxzLy5yZWxzUEsBAi0AFAAGAAgAAAAhAB0rLcDBAQAAyQMAAA4AAAAAAAAAAAAAAAAA&#10;LgIAAGRycy9lMm9Eb2MueG1sUEsBAi0AFAAGAAgAAAAhAPx75q/eAAAACwEAAA8AAAAAAAAAAAAA&#10;AAAAGwQAAGRycy9kb3ducmV2LnhtbFBLBQYAAAAABAAEAPMAAAAmBQAAAAA=&#10;" strokecolor="black [3200]" strokeweight="2.25pt">
                <v:stroke joinstyle="miter"/>
              </v:line>
            </w:pict>
          </mc:Fallback>
        </mc:AlternateContent>
      </w:r>
      <w:r w:rsidRPr="008C3019">
        <w:rPr>
          <w:noProof/>
          <w:lang w:val="fr-BE" w:eastAsia="fr-BE"/>
        </w:rPr>
        <mc:AlternateContent>
          <mc:Choice Requires="wps">
            <w:drawing>
              <wp:anchor distT="0" distB="0" distL="114300" distR="114300" simplePos="0" relativeHeight="251735040" behindDoc="0" locked="0" layoutInCell="1" allowOverlap="1" wp14:anchorId="67741854" wp14:editId="28E1B998">
                <wp:simplePos x="0" y="0"/>
                <wp:positionH relativeFrom="column">
                  <wp:posOffset>3997960</wp:posOffset>
                </wp:positionH>
                <wp:positionV relativeFrom="paragraph">
                  <wp:posOffset>1380490</wp:posOffset>
                </wp:positionV>
                <wp:extent cx="0" cy="351790"/>
                <wp:effectExtent l="19050" t="0" r="19050" b="29210"/>
                <wp:wrapNone/>
                <wp:docPr id="461" name="Connecteur droit 461"/>
                <wp:cNvGraphicFramePr/>
                <a:graphic xmlns:a="http://schemas.openxmlformats.org/drawingml/2006/main">
                  <a:graphicData uri="http://schemas.microsoft.com/office/word/2010/wordprocessingShape">
                    <wps:wsp>
                      <wps:cNvCnPr/>
                      <wps:spPr>
                        <a:xfrm>
                          <a:off x="0" y="0"/>
                          <a:ext cx="0" cy="3517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819A3A" id="Connecteur droit 46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pt,108.7pt" to="314.8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zPwQEAAMkDAAAOAAAAZHJzL2Uyb0RvYy54bWysU9uO0zAQfUfiHyy/06SF7iVqug9dwQuC&#10;ioUP8DrjxsI3jb1N+veMnTaLAK0Q4sWxx3POzDmebO5Ga9gRMGrvWr5c1JyBk77T7tDyb1/fv7nh&#10;LCbhOmG8g5afIPK77etXmyE0sPK9Nx0gIxIXmyG0vE8pNFUVZQ9WxIUP4OhSebQi0REPVYdiIHZr&#10;qlVdX1WDxy6glxAjRe+nS74t/EqBTJ+VipCYaTn1lsqKZX3Ma7XdiOaAIvRantsQ/9CFFdpR0Znq&#10;XiTBnlD/RmW1RB+9SgvpbeWV0hKKBlKzrH9R89CLAEULmRPDbFP8f7Ty03GPTHctf3e15MwJS4+0&#10;886Rc/CErEOvE8t35NQQYkOAndvj+RTDHrPsUaHNXxLExuLuaXYXxsTkFJQUfbteXt8W46tnXMCY&#10;PoC3LG9abrTLukUjjh9jolqUeknJYePY0PLVzfp6nfuqcmNTK2WXTgamtC+gSBwVXxa6MlawM8iO&#10;ggai+15kEblxlJkhShszg+qXQefcDIMyan8LnLNLRe/SDLTaefxT1TReWlVT/kX1pDXLfvTdqTxM&#10;sYPmpdh2nu08kD+fC/z5D9z+AAAA//8DAFBLAwQUAAYACAAAACEA5XrSXt8AAAALAQAADwAAAGRy&#10;cy9kb3ducmV2LnhtbEyPTUvDQBCG74L/YRnBi9hNU0nbNJsighcFtbV4nmYn2eB+hN1NG/+9Kx70&#10;OO88vPNMtZ2MZifyoXdWwHyWASPbONnbTsDh/fF2BSxEtBK1syTgiwJs68uLCkvpznZHp33sWCqx&#10;oUQBKsah5Dw0igyGmRvIpl3rvMGYRt9x6fGcyo3meZYV3GBv0wWFAz0oaj73oxHgx9f2WS8WT80H&#10;vqHaHW7a8DIKcX013W+ARZriHww/+kkd6uR0dKOVgWkBRb4uEiogny/vgCXiNzmmZJmvgNcV//9D&#10;/Q0AAP//AwBQSwECLQAUAAYACAAAACEAtoM4kv4AAADhAQAAEwAAAAAAAAAAAAAAAAAAAAAAW0Nv&#10;bnRlbnRfVHlwZXNdLnhtbFBLAQItABQABgAIAAAAIQA4/SH/1gAAAJQBAAALAAAAAAAAAAAAAAAA&#10;AC8BAABfcmVscy8ucmVsc1BLAQItABQABgAIAAAAIQBXqtzPwQEAAMkDAAAOAAAAAAAAAAAAAAAA&#10;AC4CAABkcnMvZTJvRG9jLnhtbFBLAQItABQABgAIAAAAIQDletJe3wAAAAsBAAAPAAAAAAAAAAAA&#10;AAAAABsEAABkcnMvZG93bnJldi54bWxQSwUGAAAAAAQABADzAAAAJwUAAAAA&#10;" strokecolor="black [3200]" strokeweight="2.25pt">
                <v:stroke joinstyle="miter"/>
              </v:line>
            </w:pict>
          </mc:Fallback>
        </mc:AlternateContent>
      </w:r>
      <w:r w:rsidRPr="008C3019">
        <w:rPr>
          <w:noProof/>
          <w:lang w:val="fr-BE" w:eastAsia="fr-BE"/>
        </w:rPr>
        <mc:AlternateContent>
          <mc:Choice Requires="wps">
            <w:drawing>
              <wp:anchor distT="0" distB="0" distL="114300" distR="114300" simplePos="0" relativeHeight="251736064" behindDoc="0" locked="0" layoutInCell="1" allowOverlap="1" wp14:anchorId="6BD64546" wp14:editId="097FC8CE">
                <wp:simplePos x="0" y="0"/>
                <wp:positionH relativeFrom="column">
                  <wp:posOffset>5141595</wp:posOffset>
                </wp:positionH>
                <wp:positionV relativeFrom="paragraph">
                  <wp:posOffset>1380490</wp:posOffset>
                </wp:positionV>
                <wp:extent cx="0" cy="351790"/>
                <wp:effectExtent l="19050" t="0" r="19050" b="29210"/>
                <wp:wrapNone/>
                <wp:docPr id="460" name="Connecteur droit 460"/>
                <wp:cNvGraphicFramePr/>
                <a:graphic xmlns:a="http://schemas.openxmlformats.org/drawingml/2006/main">
                  <a:graphicData uri="http://schemas.microsoft.com/office/word/2010/wordprocessingShape">
                    <wps:wsp>
                      <wps:cNvCnPr/>
                      <wps:spPr>
                        <a:xfrm>
                          <a:off x="0" y="0"/>
                          <a:ext cx="0" cy="3517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7B9212" id="Connecteur droit 46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108.7pt" to="404.85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zKwAEAAMkDAAAOAAAAZHJzL2Uyb0RvYy54bWysU9uO0zAQfUfiHyy/06SF7iVqug9dwQuC&#10;ioUP8DrjxsI3jb1N+veMnTaLAK0Q4sWxx3POzDmebO5Ga9gRMGrvWr5c1JyBk77T7tDyb1/fv7nh&#10;LCbhOmG8g5afIPK77etXmyE0sPK9Nx0gIxIXmyG0vE8pNFUVZQ9WxIUP4OhSebQi0REPVYdiIHZr&#10;qlVdX1WDxy6glxAjRe+nS74t/EqBTJ+VipCYaTn1lsqKZX3Ma7XdiOaAIvRantsQ/9CFFdpR0Znq&#10;XiTBnlD/RmW1RB+9SgvpbeWV0hKKBlKzrH9R89CLAEULmRPDbFP8f7Ty03GPTHctf3dF/jhh6ZF2&#10;3jlyDp6Qdeh1YvmOnBpCbAiwc3s8n2LYY5Y9KrT5S4LYWNw9ze7CmJicgpKib9fL69tCVz3jAsb0&#10;AbxledNyo13WLRpx/BgT1aLUS0oOG8eGlq9u1tfr3FeVG5taKbt0MjClfQFF4qj4stCVsYKdQXYU&#10;NBDd92WBZ0LKzBCljZlB9cugc26GQRm1vwXO2aWid2kGWu08/qlqGi+tqin/onrSmmU/+u5UHqbY&#10;QfNSbDvPdh7In88F/vwHbn8AAAD//wMAUEsDBBQABgAIAAAAIQBbtLZG3wAAAAsBAAAPAAAAZHJz&#10;L2Rvd25yZXYueG1sTI/BTsMwDIbvSLxDZCQuiKXrEC2l6YSQuIDE2Jg4e03aVCROlaRbeXuCOMDR&#10;vz/9/lyvZ2vYUfkwOBKwXGTAFLVODtQL2L8/XZfAQkSSaBwpAV8qwLo5P6uxku5EW3XcxZ6lEgoV&#10;CtAxjhXnodXKYli4UVHadc5bjGn0PZceT6ncGp5n2S23OFC6oHFUj1q1n7vJCvDTpnsxq9Vz+4Fv&#10;qLf7qy68TkJcXswP98CimuMfDD/6SR2a5HRwE8nAjIAyuysSKiBfFjfAEvGbHFJS5CXwpub/f2i+&#10;AQAA//8DAFBLAQItABQABgAIAAAAIQC2gziS/gAAAOEBAAATAAAAAAAAAAAAAAAAAAAAAABbQ29u&#10;dGVudF9UeXBlc10ueG1sUEsBAi0AFAAGAAgAAAAhADj9If/WAAAAlAEAAAsAAAAAAAAAAAAAAAAA&#10;LwEAAF9yZWxzLy5yZWxzUEsBAi0AFAAGAAgAAAAhAJEqjMrAAQAAyQMAAA4AAAAAAAAAAAAAAAAA&#10;LgIAAGRycy9lMm9Eb2MueG1sUEsBAi0AFAAGAAgAAAAhAFu0tkbfAAAACwEAAA8AAAAAAAAAAAAA&#10;AAAAGgQAAGRycy9kb3ducmV2LnhtbFBLBQYAAAAABAAEAPMAAAAmBQAAAAA=&#10;" strokecolor="black [3200]" strokeweight="2.25pt">
                <v:stroke joinstyle="miter"/>
              </v:line>
            </w:pict>
          </mc:Fallback>
        </mc:AlternateContent>
      </w:r>
      <w:r w:rsidRPr="008C3019">
        <w:rPr>
          <w:noProof/>
          <w:lang w:val="fr-BE" w:eastAsia="fr-BE"/>
        </w:rPr>
        <mc:AlternateContent>
          <mc:Choice Requires="wps">
            <w:drawing>
              <wp:anchor distT="0" distB="0" distL="114300" distR="114300" simplePos="0" relativeHeight="251737088" behindDoc="0" locked="0" layoutInCell="1" allowOverlap="1" wp14:anchorId="162C8AD0" wp14:editId="4415A0FA">
                <wp:simplePos x="0" y="0"/>
                <wp:positionH relativeFrom="column">
                  <wp:posOffset>6398260</wp:posOffset>
                </wp:positionH>
                <wp:positionV relativeFrom="paragraph">
                  <wp:posOffset>1380490</wp:posOffset>
                </wp:positionV>
                <wp:extent cx="0" cy="351790"/>
                <wp:effectExtent l="19050" t="0" r="19050" b="29210"/>
                <wp:wrapNone/>
                <wp:docPr id="459" name="Connecteur droit 459"/>
                <wp:cNvGraphicFramePr/>
                <a:graphic xmlns:a="http://schemas.openxmlformats.org/drawingml/2006/main">
                  <a:graphicData uri="http://schemas.microsoft.com/office/word/2010/wordprocessingShape">
                    <wps:wsp>
                      <wps:cNvCnPr/>
                      <wps:spPr>
                        <a:xfrm>
                          <a:off x="0" y="0"/>
                          <a:ext cx="0" cy="3517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F602E3" id="Connecteur droit 45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8pt,108.7pt" to="503.8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5zwQEAAMkDAAAOAAAAZHJzL2Uyb0RvYy54bWysU02P0zAQvSPxHyzfaZpC2d2o6R66gguC&#10;ioUf4HXGjYW/NPY26b9n7LRZBGi1QlwcezzvzbznyeZ2tIYdAaP2ruX1YskZOOk77Q4t//7tw5tr&#10;zmISrhPGO2j5CSK/3b5+tRlCAyvfe9MBMiJxsRlCy/uUQlNVUfZgRVz4AI4ulUcrEh3xUHUoBmK3&#10;plotl++rwWMX0EuIkaJ30yXfFn6lQKYvSkVIzLScektlxbI+5LXabkRzQBF6Lc9tiH/owgrtqOhM&#10;dSeSYI+o/6CyWqKPXqWF9LbySmkJRQOpqZe/qbnvRYCihcyJYbYp/j9a+fm4R6a7lr9b33DmhKVH&#10;2nnnyDl4RNah14nlO3JqCLEhwM7t8XyKYY9Z9qjQ5i8JYmNx9zS7C2NicgpKir5d11c3xfjqCRcw&#10;po/gLcublhvtsm7RiOOnmKgWpV5Sctg4NrR8db2+Wue+qtzY1ErZpZOBKe0rKBJHxetCV8YKdgbZ&#10;UdBAdD/qAs+ElJkhShszg5bPg865GQZl1F4KnLNLRe/SDLTaefxb1TReWlVT/kX1pDXLfvDdqTxM&#10;sYPmpdh2nu08kL+eC/zpD9z+BAAA//8DAFBLAwQUAAYACAAAACEAwe2x9uAAAAANAQAADwAAAGRy&#10;cy9kb3ducmV2LnhtbEyPzU7DMBCE70i8g7VIXBC1m6KmSuNUCIkLSEBL1fM23sQR/olipw1vjysO&#10;cJzZT7Mz5Wayhp1oCJ13EuYzAYxc7VXnWgn7z+f7FbAQ0Sk03pGEbwqwqa6vSiyUP7stnXaxZSnE&#10;hQIl6Bj7gvNQa7IYZr4nl26NHyzGJIeWqwHPKdwangmx5BY7lz5o7OlJU/21G62EYXxvXs1i8VIf&#10;8AP1dn/XhLdRytub6XENLNIU/2C41E/VoUqdjn50KjCTtBD5MrESsnn+AOyC/FrHZOXZCnhV8v8r&#10;qh8AAAD//wMAUEsBAi0AFAAGAAgAAAAhALaDOJL+AAAA4QEAABMAAAAAAAAAAAAAAAAAAAAAAFtD&#10;b250ZW50X1R5cGVzXS54bWxQSwECLQAUAAYACAAAACEAOP0h/9YAAACUAQAACwAAAAAAAAAAAAAA&#10;AAAvAQAAX3JlbHMvLnJlbHNQSwECLQAUAAYACAAAACEAaPVec8EBAADJAwAADgAAAAAAAAAAAAAA&#10;AAAuAgAAZHJzL2Uyb0RvYy54bWxQSwECLQAUAAYACAAAACEAwe2x9uAAAAANAQAADwAAAAAAAAAA&#10;AAAAAAAbBAAAZHJzL2Rvd25yZXYueG1sUEsFBgAAAAAEAAQA8wAAACgFAAAAAA==&#10;" strokecolor="black [3200]" strokeweight="2.25pt">
                <v:stroke joinstyle="miter"/>
              </v:line>
            </w:pict>
          </mc:Fallback>
        </mc:AlternateContent>
      </w:r>
      <w:r w:rsidRPr="008C3019">
        <w:rPr>
          <w:noProof/>
          <w:lang w:val="fr-BE" w:eastAsia="fr-BE"/>
        </w:rPr>
        <mc:AlternateContent>
          <mc:Choice Requires="wps">
            <w:drawing>
              <wp:anchor distT="0" distB="0" distL="114300" distR="114300" simplePos="0" relativeHeight="251738112" behindDoc="0" locked="0" layoutInCell="1" allowOverlap="1" wp14:anchorId="45D6151E" wp14:editId="45CA712B">
                <wp:simplePos x="0" y="0"/>
                <wp:positionH relativeFrom="column">
                  <wp:posOffset>397510</wp:posOffset>
                </wp:positionH>
                <wp:positionV relativeFrom="paragraph">
                  <wp:posOffset>1734820</wp:posOffset>
                </wp:positionV>
                <wp:extent cx="0" cy="569595"/>
                <wp:effectExtent l="57150" t="0" r="57150" b="40005"/>
                <wp:wrapNone/>
                <wp:docPr id="458" name="Connecteur droit avec flèche 458"/>
                <wp:cNvGraphicFramePr/>
                <a:graphic xmlns:a="http://schemas.openxmlformats.org/drawingml/2006/main">
                  <a:graphicData uri="http://schemas.microsoft.com/office/word/2010/wordprocessingShape">
                    <wps:wsp>
                      <wps:cNvCnPr/>
                      <wps:spPr>
                        <a:xfrm>
                          <a:off x="0" y="0"/>
                          <a:ext cx="0" cy="56959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9F6C99" id="_x0000_t32" coordsize="21600,21600" o:spt="32" o:oned="t" path="m,l21600,21600e" filled="f">
                <v:path arrowok="t" fillok="f" o:connecttype="none"/>
                <o:lock v:ext="edit" shapetype="t"/>
              </v:shapetype>
              <v:shape id="Connecteur droit avec flèche 458" o:spid="_x0000_s1026" type="#_x0000_t32" style="position:absolute;margin-left:31.3pt;margin-top:136.6pt;width:0;height:44.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wY5QEAAAYEAAAOAAAAZHJzL2Uyb0RvYy54bWysU9uO0zAQfUfiHyy/06QVWXarpvvQBV4Q&#10;VCx8gNcZNxa+aext2j/iP/gxxk6aRVwkhHhxYnvOmTlnxpvbkzXsCBi1dy1fLmrOwEnfaXdo+edP&#10;b15ccxaTcJ0w3kHLzxD57fb5s80Q1rDyvTcdICMSF9dDaHmfUlhXVZQ9WBEXPoCjS+XRikRbPFQd&#10;ioHYralWdX1VDR67gF5CjHR6N17ybeFXCmT6oFSExEzLqbZUVizrQ16r7UasDyhCr+VUhviHKqzQ&#10;jpLOVHciCfaI+hcqqyX66FVaSG8rr5SWUDSQmmX9k5r7XgQoWsicGGab4v+jle+Pe2S6a/nLhlrl&#10;hKUm7bxz5Bw8IuvQ68TEESRT5ttXagvLgWTbEOKa0Du3x2kXwx6zByeFNn9JHTsVq8+z1XBKTI6H&#10;kk6bq5vmpsl01RMuYExvwVuWf1oeEwp96NNUlcdlcVoc38U0Ai+AnNQ4NrR8dd28akpYEtq8dh1L&#10;50DKEmrhDgamjMZR4ixkLL38pbOBkegjKHKGih0TlpmEnUF2FDRN3ZflzEKRGaK0MTOoLun/CJpi&#10;MwzKnP4tcI4uGb1LM9Bq5/F3WdPpUqoa4y+qR61Z9oPvzqWRxQ4attKR6WHkaf5xX+BPz3f7HQAA&#10;//8DAFBLAwQUAAYACAAAACEAj6S1gdsAAAAJAQAADwAAAGRycy9kb3ducmV2LnhtbEyPwU6EQAyG&#10;7ya+w6Qm3txBNkEXGTbGhHgwHpb1AbpMBZTpEKaw+PaOXvTY9svf7y/2qxvUQlPoPRu43SSgiBtv&#10;e24NvB2rm3tQQZAtDp7JwBcF2JeXFwXm1p/5QEstrYohHHI00ImMudah6chh2PiRON7e/eRQ4ji1&#10;2k54juFu0GmSZNphz/FDhyM9ddR81rMzUC34PH6I618OSS04z7vXyokx11fr4wMooVX+YPjRj+pQ&#10;RqeTn9kGNRjI0iySBtK7bQoqAr+Lk4Ftlu5Al4X+36D8BgAA//8DAFBLAQItABQABgAIAAAAIQC2&#10;gziS/gAAAOEBAAATAAAAAAAAAAAAAAAAAAAAAABbQ29udGVudF9UeXBlc10ueG1sUEsBAi0AFAAG&#10;AAgAAAAhADj9If/WAAAAlAEAAAsAAAAAAAAAAAAAAAAALwEAAF9yZWxzLy5yZWxzUEsBAi0AFAAG&#10;AAgAAAAhAJC7nBjlAQAABgQAAA4AAAAAAAAAAAAAAAAALgIAAGRycy9lMm9Eb2MueG1sUEsBAi0A&#10;FAAGAAgAAAAhAI+ktYHbAAAACQEAAA8AAAAAAAAAAAAAAAAAPwQAAGRycy9kb3ducmV2LnhtbFBL&#10;BQYAAAAABAAEAPMAAABHBQAAAAA=&#10;" strokecolor="black [3200]" strokeweight="2.25pt">
                <v:stroke endarrow="block" joinstyle="miter"/>
              </v:shape>
            </w:pict>
          </mc:Fallback>
        </mc:AlternateContent>
      </w:r>
      <w:r w:rsidRPr="008C3019">
        <w:rPr>
          <w:noProof/>
          <w:lang w:val="fr-BE" w:eastAsia="fr-BE"/>
        </w:rPr>
        <mc:AlternateContent>
          <mc:Choice Requires="wps">
            <w:drawing>
              <wp:anchor distT="0" distB="0" distL="114300" distR="114300" simplePos="0" relativeHeight="251739136" behindDoc="0" locked="0" layoutInCell="1" allowOverlap="1" wp14:anchorId="40F50BA5" wp14:editId="71C702D1">
                <wp:simplePos x="0" y="0"/>
                <wp:positionH relativeFrom="column">
                  <wp:posOffset>2291715</wp:posOffset>
                </wp:positionH>
                <wp:positionV relativeFrom="paragraph">
                  <wp:posOffset>1717040</wp:posOffset>
                </wp:positionV>
                <wp:extent cx="0" cy="569595"/>
                <wp:effectExtent l="57150" t="0" r="57150" b="40005"/>
                <wp:wrapNone/>
                <wp:docPr id="457" name="Connecteur droit avec flèche 457"/>
                <wp:cNvGraphicFramePr/>
                <a:graphic xmlns:a="http://schemas.openxmlformats.org/drawingml/2006/main">
                  <a:graphicData uri="http://schemas.microsoft.com/office/word/2010/wordprocessingShape">
                    <wps:wsp>
                      <wps:cNvCnPr/>
                      <wps:spPr>
                        <a:xfrm>
                          <a:off x="0" y="0"/>
                          <a:ext cx="0" cy="56959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BC4C5C" id="Connecteur droit avec flèche 457" o:spid="_x0000_s1026" type="#_x0000_t32" style="position:absolute;margin-left:180.45pt;margin-top:135.2pt;width:0;height:44.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A5QEAAAYEAAAOAAAAZHJzL2Uyb0RvYy54bWysU9uO0zAQfUfiHyy/06QV2UvVdB+6wAuC&#10;issHeJ1xY+Gbxt6m/SP+gx9j7KRZxEVCiBcntuecmXNmvLk7WcOOgFF71/LlouYMnPSddoeWf/70&#10;+sUNZzEJ1wnjHbT8DJHfbZ8/2wxhDSvfe9MBMiJxcT2ElvcphXVVRdmDFXHhAzi6VB6tSLTFQ9Wh&#10;GIjdmmpV11fV4LEL6CXESKf34yXfFn6lQKb3SkVIzLScaktlxbI+5LXabsT6gCL0Wk5liH+owgrt&#10;KOlMdS+SYI+of6GyWqKPXqWF9LbySmkJRQOpWdY/qfnYiwBFC5kTw2xT/H+08t1xj0x3LX/ZXHPm&#10;hKUm7bxz5Bw8IuvQ68TEESRT5ttXagvLgWTbEOKa0Du3x2kXwx6zByeFNn9JHTsVq8+z1XBKTI6H&#10;kk6bq9vmtsl01RMuYExvwFuWf1oeEwp96NNUlcdlcVoc38Y0Ai+AnNQ4NrR8ddNcNyUsCW1euY6l&#10;cyBlCbVwBwNTRuMocRYyll7+0tnASPQBFDlDxY4Jy0zCziA7Cpqm7styZqHIDFHamBlUl/R/BE2x&#10;GQZlTv8WOEeXjN6lGWi18/i7rOl0KVWN8RfVo9Ys+8F359LIYgcNW+nI9DDyNP+4L/Cn57v9DgAA&#10;//8DAFBLAwQUAAYACAAAACEAklI4WdwAAAALAQAADwAAAGRycy9kb3ducmV2LnhtbEyPz07DMAyH&#10;70i8Q2QkbizZQIN1TSeEVHFAHFZ4AK/12kLjVI3blbcnwIHd/OfTz5/T3ew6NdEQWs8WlgsDirj0&#10;Vcu1hfe3/OYBVBDkCjvPZOGLAuyyy4sUk8qfeE9TIbWKIRwStNCI9InWoWzIYVj4njjujn5wKLEd&#10;al0NeIrhrtMrY9baYcvxQoM9PTVUfhajs5BP+Nx/iGtf9qYQHMfNa+7E2uur+XELSmiWfxh+9KM6&#10;ZNHp4Eeuguos3K7NJqIWVvfmDlQk/iaH32IJOkv1+Q/ZNwAAAP//AwBQSwECLQAUAAYACAAAACEA&#10;toM4kv4AAADhAQAAEwAAAAAAAAAAAAAAAAAAAAAAW0NvbnRlbnRfVHlwZXNdLnhtbFBLAQItABQA&#10;BgAIAAAAIQA4/SH/1gAAAJQBAAALAAAAAAAAAAAAAAAAAC8BAABfcmVscy8ucmVsc1BLAQItABQA&#10;BgAIAAAAIQD/pX7A5QEAAAYEAAAOAAAAAAAAAAAAAAAAAC4CAABkcnMvZTJvRG9jLnhtbFBLAQIt&#10;ABQABgAIAAAAIQCSUjhZ3AAAAAsBAAAPAAAAAAAAAAAAAAAAAD8EAABkcnMvZG93bnJldi54bWxQ&#10;SwUGAAAAAAQABADzAAAASAUAAAAA&#10;" strokecolor="black [3200]" strokeweight="2.25pt">
                <v:stroke endarrow="block" joinstyle="miter"/>
              </v:shape>
            </w:pict>
          </mc:Fallback>
        </mc:AlternateContent>
      </w:r>
      <w:r w:rsidRPr="008C3019">
        <w:rPr>
          <w:noProof/>
          <w:lang w:val="fr-BE" w:eastAsia="fr-BE"/>
        </w:rPr>
        <mc:AlternateContent>
          <mc:Choice Requires="wps">
            <w:drawing>
              <wp:anchor distT="0" distB="0" distL="114300" distR="114300" simplePos="0" relativeHeight="251740160" behindDoc="0" locked="0" layoutInCell="1" allowOverlap="1" wp14:anchorId="13CC9A6D" wp14:editId="0A2E57EC">
                <wp:simplePos x="0" y="0"/>
                <wp:positionH relativeFrom="column">
                  <wp:posOffset>3769360</wp:posOffset>
                </wp:positionH>
                <wp:positionV relativeFrom="paragraph">
                  <wp:posOffset>1736725</wp:posOffset>
                </wp:positionV>
                <wp:extent cx="0" cy="569595"/>
                <wp:effectExtent l="57150" t="0" r="57150" b="40005"/>
                <wp:wrapNone/>
                <wp:docPr id="456" name="Connecteur droit avec flèche 456"/>
                <wp:cNvGraphicFramePr/>
                <a:graphic xmlns:a="http://schemas.openxmlformats.org/drawingml/2006/main">
                  <a:graphicData uri="http://schemas.microsoft.com/office/word/2010/wordprocessingShape">
                    <wps:wsp>
                      <wps:cNvCnPr/>
                      <wps:spPr>
                        <a:xfrm>
                          <a:off x="0" y="0"/>
                          <a:ext cx="0" cy="56959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E3C2B0" id="Connecteur droit avec flèche 456" o:spid="_x0000_s1026" type="#_x0000_t32" style="position:absolute;margin-left:296.8pt;margin-top:136.75pt;width:0;height:4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LX5gEAAAYEAAAOAAAAZHJzL2Uyb0RvYy54bWysU9uO0zAQfUfiHyy/07QVKbtV033oAi8I&#10;KhY+wOuMGwvfNPY27R/xH/wYYyfNImClFeLFie05Z+acGW9uTtawI2DU3jV8MZtzBk76VrtDw79+&#10;effqirOYhGuF8Q4afobIb7YvX2z6sIal77xpARmRuLjuQ8O7lMK6qqLswIo48wEcXSqPViTa4qFq&#10;UfTEbk21nM9XVe+xDeglxEint8Ml3xZ+pUCmT0pFSMw0nGpLZcWy3ue12m7E+oAidFqOZYh/qMIK&#10;7SjpRHUrkmAPqP+gslqij16lmfS28kppCUUDqVnMf1Nz14kARQuZE8NkU/x/tPLjcY9Mtw1/Xa84&#10;c8JSk3beOXIOHpC16HVi4giSKfPjO7WF5UCyrQ9xTeid2+O4i2GP2YOTQpu/pI6ditXnyWo4JSaH&#10;Q0mn9eq6vq4zXfWICxjTe/CW5Z+Gx4RCH7o0VuVxUZwWxw8xDcALICc1jvUNX17Vb+oSloQ2b13L&#10;0jmQsoRauIOBMaNxlDgLGUovf+lsYCD6DIqcoWKHhGUmYWeQHQVNU/ttMbFQZIYobcwEmpf0T4LG&#10;2AyDMqfPBU7RJaN3aQJa7Tz+LWs6XUpVQ/xF9aA1y7737bk0sthBw1Y6Mj6MPM2/7gv88flufwIA&#10;AP//AwBQSwMEFAAGAAgAAAAhANE6hNvdAAAACwEAAA8AAABkcnMvZG93bnJldi54bWxMj8FOhEAM&#10;hu8mvsOkJt7cQciii5SNMSEejIdFH6ALFVCmQ5iBxbd3jAf32PbL3+/P96sZ1MKT660g3G4iUCy1&#10;bXppEd7fypt7UM6TNDRYYYRvdrAvLi9yyhp7kgMvlW9VCBGXEULn/Zhp7eqODbmNHVnC7cNOhnwY&#10;p1Y3E51CuBl0HEWpNtRL+NDRyE8d11/VbBDKhZ7HT2/6l0NUeZrn3WtpPOL11fr4AMrz6v9h+NUP&#10;6lAEp6OdpXFqQNjukjSgCPFdsgUViL/NESFJkxh0kevzDsUPAAAA//8DAFBLAQItABQABgAIAAAA&#10;IQC2gziS/gAAAOEBAAATAAAAAAAAAAAAAAAAAAAAAABbQ29udGVudF9UeXBlc10ueG1sUEsBAi0A&#10;FAAGAAgAAAAhADj9If/WAAAAlAEAAAsAAAAAAAAAAAAAAAAALwEAAF9yZWxzLy5yZWxzUEsBAi0A&#10;FAAGAAgAAAAhAF4NktfmAQAABgQAAA4AAAAAAAAAAAAAAAAALgIAAGRycy9lMm9Eb2MueG1sUEsB&#10;Ai0AFAAGAAgAAAAhANE6hNvdAAAACwEAAA8AAAAAAAAAAAAAAAAAQAQAAGRycy9kb3ducmV2Lnht&#10;bFBLBQYAAAAABAAEAPMAAABKBQAAAAA=&#10;" strokecolor="black [3200]" strokeweight="2.25pt">
                <v:stroke endarrow="block" joinstyle="miter"/>
              </v:shape>
            </w:pict>
          </mc:Fallback>
        </mc:AlternateContent>
      </w:r>
      <w:r w:rsidRPr="008C3019">
        <w:rPr>
          <w:noProof/>
          <w:lang w:val="fr-BE" w:eastAsia="fr-BE"/>
        </w:rPr>
        <mc:AlternateContent>
          <mc:Choice Requires="wps">
            <w:drawing>
              <wp:anchor distT="0" distB="0" distL="114300" distR="114300" simplePos="0" relativeHeight="251741184" behindDoc="0" locked="0" layoutInCell="1" allowOverlap="1" wp14:anchorId="2B4D0723" wp14:editId="59114DD9">
                <wp:simplePos x="0" y="0"/>
                <wp:positionH relativeFrom="column">
                  <wp:posOffset>8667750</wp:posOffset>
                </wp:positionH>
                <wp:positionV relativeFrom="paragraph">
                  <wp:posOffset>1335405</wp:posOffset>
                </wp:positionV>
                <wp:extent cx="345440" cy="1016000"/>
                <wp:effectExtent l="19050" t="19050" r="54610" b="50800"/>
                <wp:wrapNone/>
                <wp:docPr id="455" name="Connecteur droit avec flèche 455"/>
                <wp:cNvGraphicFramePr/>
                <a:graphic xmlns:a="http://schemas.openxmlformats.org/drawingml/2006/main">
                  <a:graphicData uri="http://schemas.microsoft.com/office/word/2010/wordprocessingShape">
                    <wps:wsp>
                      <wps:cNvCnPr/>
                      <wps:spPr>
                        <a:xfrm>
                          <a:off x="0" y="0"/>
                          <a:ext cx="345440" cy="10160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430CB7" id="Connecteur droit avec flèche 455" o:spid="_x0000_s1026" type="#_x0000_t32" style="position:absolute;margin-left:682.5pt;margin-top:105.15pt;width:27.2pt;height:8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Ti7gEAAAwEAAAOAAAAZHJzL2Uyb0RvYy54bWysU9uO0zAQfUfiHyy/0ySlXVZV033oAi8I&#10;KhY+wOuMGwvfNPY27R/xH/wYY6fNImClFeLFl3jOmTlnJuubozXsABi1dy1vZjVn4KTvtNu3/OuX&#10;d6+uOYtJuE4Y76DlJ4j8ZvPyxXoIK5j73psOkBGJi6shtLxPKayqKsoerIgzH8DRo/JoRaIr7qsO&#10;xUDs1lTzur6qBo9dQC8hRvp6Oz7yTeFXCmT6pFSExEzLqbZUVizrfV6rzVqs9ihCr+W5DPEPVVih&#10;HSWdqG5FEuwB9R9UVkv00as0k95WXiktoWggNU39m5q7XgQoWsicGCab4v+jlR8PO2S6a/liueTM&#10;CUtN2nrnyDl4QNah14mJA0imzI/v1BaWA8m2IcQVobduh+dbDDvMHhwV2ryTOnYsVp8mq+GYmKSP&#10;rxfLxYIaIumpqZurui69qB7RAWN6D96yfGh5TCj0vk/n2jw2xW9x+BAT5SfgBZBTG8eGls+vl2+W&#10;JSwJbd66jqVTIH0JtXB7A1kGAY2jLcsZBZRTOhkYiT6DIn+o5DFhmUzYGmQHQTPVfWsmForMEKWN&#10;mUB1Sf8k6BybYVCm9bnAKbpk9C5NQKudx79lTcdLqWqMv6getWbZ9747lXYWO2jkij/n3yPP9K/3&#10;An/8iTc/AQAA//8DAFBLAwQUAAYACAAAACEAvBorXt8AAAANAQAADwAAAGRycy9kb3ducmV2Lnht&#10;bEyPwU7DMBBE70j8g7VI3KidphQa4lQIKeKAODTwAdvYJIF4HcWbNPw97okeZ3Y0+ybfL64Xsx1D&#10;50lDslIgLNXedNRo+Pwo7x5BBEYy2HuyGn5tgH1xfZVjZvyJDnauuBGxhEKGGlrmIZMy1K11GFZ+&#10;sBRvX350yFGOjTQjnmK56+Vaqa102FH80OJgX1pb/1ST01DO+Dp8s+veDqpinKbde+lY69ub5fkJ&#10;BNuF/8Nwxo/oUESmo5/IBNFHnW7v4xjWsE5UCuIc2SS7DYijhvQhWrLI5eWK4g8AAP//AwBQSwEC&#10;LQAUAAYACAAAACEAtoM4kv4AAADhAQAAEwAAAAAAAAAAAAAAAAAAAAAAW0NvbnRlbnRfVHlwZXNd&#10;LnhtbFBLAQItABQABgAIAAAAIQA4/SH/1gAAAJQBAAALAAAAAAAAAAAAAAAAAC8BAABfcmVscy8u&#10;cmVsc1BLAQItABQABgAIAAAAIQCbzNTi7gEAAAwEAAAOAAAAAAAAAAAAAAAAAC4CAABkcnMvZTJv&#10;RG9jLnhtbFBLAQItABQABgAIAAAAIQC8Gite3wAAAA0BAAAPAAAAAAAAAAAAAAAAAEgEAABkcnMv&#10;ZG93bnJldi54bWxQSwUGAAAAAAQABADzAAAAVAUAAAAA&#10;" strokecolor="black [3200]" strokeweight="2.25pt">
                <v:stroke endarrow="block" joinstyle="miter"/>
              </v:shape>
            </w:pict>
          </mc:Fallback>
        </mc:AlternateContent>
      </w:r>
      <w:r w:rsidRPr="008C3019">
        <w:rPr>
          <w:noProof/>
          <w:lang w:val="fr-BE" w:eastAsia="fr-BE"/>
        </w:rPr>
        <mc:AlternateContent>
          <mc:Choice Requires="wpg">
            <w:drawing>
              <wp:anchor distT="0" distB="0" distL="114300" distR="114300" simplePos="0" relativeHeight="251742208" behindDoc="0" locked="0" layoutInCell="1" allowOverlap="1" wp14:anchorId="4517A4C1" wp14:editId="3437F185">
                <wp:simplePos x="0" y="0"/>
                <wp:positionH relativeFrom="column">
                  <wp:posOffset>108585</wp:posOffset>
                </wp:positionH>
                <wp:positionV relativeFrom="paragraph">
                  <wp:posOffset>130810</wp:posOffset>
                </wp:positionV>
                <wp:extent cx="9521190" cy="3568065"/>
                <wp:effectExtent l="19050" t="57150" r="22860" b="13335"/>
                <wp:wrapNone/>
                <wp:docPr id="454" name="Groupe 454"/>
                <wp:cNvGraphicFramePr/>
                <a:graphic xmlns:a="http://schemas.openxmlformats.org/drawingml/2006/main">
                  <a:graphicData uri="http://schemas.microsoft.com/office/word/2010/wordprocessingGroup">
                    <wpg:wgp>
                      <wpg:cNvGrpSpPr/>
                      <wpg:grpSpPr>
                        <a:xfrm>
                          <a:off x="0" y="0"/>
                          <a:ext cx="9520555" cy="3568065"/>
                          <a:chOff x="0" y="0"/>
                          <a:chExt cx="9521663" cy="3568196"/>
                        </a:xfrm>
                      </wpg:grpSpPr>
                      <wps:wsp>
                        <wps:cNvPr id="67" name="Zone de texte 29"/>
                        <wps:cNvSpPr txBox="1"/>
                        <wps:spPr>
                          <a:xfrm>
                            <a:off x="1855025" y="23751"/>
                            <a:ext cx="1348740" cy="1222375"/>
                          </a:xfrm>
                          <a:prstGeom prst="rect">
                            <a:avLst/>
                          </a:prstGeom>
                          <a:noFill/>
                          <a:ln w="38100">
                            <a:solidFill>
                              <a:schemeClr val="tx1"/>
                            </a:solidFill>
                          </a:ln>
                          <a:scene3d>
                            <a:camera prst="orthographicFront"/>
                            <a:lightRig rig="threePt" dir="t"/>
                          </a:scene3d>
                          <a:sp3d>
                            <a:bevelT prst="relaxedInset"/>
                          </a:sp3d>
                        </wps:spPr>
                        <wps:txbx>
                          <w:txbxContent>
                            <w:p w14:paraId="7E3C6D87" w14:textId="77777777" w:rsidR="00E9399B" w:rsidRDefault="00E9399B" w:rsidP="00E9399B">
                              <w:pPr>
                                <w:jc w:val="center"/>
                                <w:rPr>
                                  <w:bCs/>
                                  <w:color w:val="000000"/>
                                  <w:sz w:val="32"/>
                                  <w:szCs w:val="32"/>
                                  <w:lang w:eastAsia="ar-SA"/>
                                </w:rPr>
                              </w:pPr>
                              <w:r>
                                <w:rPr>
                                  <w:bCs/>
                                  <w:color w:val="000000"/>
                                  <w:sz w:val="20"/>
                                  <w:szCs w:val="20"/>
                                  <w:lang w:eastAsia="ar-SA"/>
                                </w:rPr>
                                <w:t>Introduction à la sécurité et à l’hygiène</w:t>
                              </w:r>
                              <w:r>
                                <w:rPr>
                                  <w:bCs/>
                                  <w:color w:val="000000"/>
                                  <w:sz w:val="32"/>
                                  <w:szCs w:val="32"/>
                                  <w:lang w:eastAsia="ar-SA"/>
                                </w:rPr>
                                <w:t xml:space="preserve"> </w:t>
                              </w:r>
                              <w:r>
                                <w:rPr>
                                  <w:bCs/>
                                  <w:color w:val="000000"/>
                                  <w:sz w:val="20"/>
                                  <w:szCs w:val="20"/>
                                  <w:lang w:eastAsia="ar-SA"/>
                                </w:rPr>
                                <w:t>des métiers du</w:t>
                              </w:r>
                              <w:r>
                                <w:rPr>
                                  <w:bCs/>
                                  <w:color w:val="000000"/>
                                  <w:sz w:val="32"/>
                                  <w:szCs w:val="32"/>
                                  <w:lang w:eastAsia="ar-SA"/>
                                </w:rPr>
                                <w:t xml:space="preserve"> </w:t>
                              </w:r>
                              <w:r>
                                <w:rPr>
                                  <w:bCs/>
                                  <w:color w:val="000000"/>
                                  <w:sz w:val="20"/>
                                  <w:szCs w:val="20"/>
                                  <w:lang w:eastAsia="ar-SA"/>
                                </w:rPr>
                                <w:t>parachèvement du gros-oeuvre</w:t>
                              </w:r>
                            </w:p>
                            <w:p w14:paraId="6F42D5F7" w14:textId="77777777" w:rsidR="00E9399B" w:rsidRDefault="00E9399B" w:rsidP="00E9399B">
                              <w:pPr>
                                <w:rPr>
                                  <w:b/>
                                  <w:bCs/>
                                  <w:lang w:val="fr-BE"/>
                                </w:rPr>
                              </w:pPr>
                              <w:r>
                                <w:rPr>
                                  <w:sz w:val="24"/>
                                  <w:szCs w:val="24"/>
                                  <w:lang w:val="fr-BE"/>
                                </w:rPr>
                                <w:t xml:space="preserve">       </w:t>
                              </w:r>
                              <w:r>
                                <w:rPr>
                                  <w:b/>
                                  <w:bCs/>
                                  <w:lang w:val="fr-BE"/>
                                </w:rPr>
                                <w:t>12P - 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Zone de texte 30"/>
                        <wps:cNvSpPr txBox="1"/>
                        <wps:spPr>
                          <a:xfrm>
                            <a:off x="3363191" y="23751"/>
                            <a:ext cx="1021080" cy="1222375"/>
                          </a:xfrm>
                          <a:prstGeom prst="rect">
                            <a:avLst/>
                          </a:prstGeom>
                          <a:noFill/>
                          <a:ln w="38100">
                            <a:solidFill>
                              <a:schemeClr val="tx1"/>
                            </a:solidFill>
                          </a:ln>
                          <a:scene3d>
                            <a:camera prst="orthographicFront"/>
                            <a:lightRig rig="threePt" dir="t"/>
                          </a:scene3d>
                          <a:sp3d>
                            <a:bevelT prst="relaxedInset"/>
                          </a:sp3d>
                        </wps:spPr>
                        <wps:txbx>
                          <w:txbxContent>
                            <w:p w14:paraId="0659F8A5" w14:textId="77777777" w:rsidR="00E9399B" w:rsidRDefault="00E9399B" w:rsidP="00E9399B">
                              <w:pPr>
                                <w:jc w:val="center"/>
                                <w:rPr>
                                  <w:sz w:val="20"/>
                                  <w:szCs w:val="20"/>
                                  <w:lang w:val="fr-BE"/>
                                </w:rPr>
                              </w:pPr>
                              <w:r>
                                <w:rPr>
                                  <w:sz w:val="20"/>
                                  <w:szCs w:val="20"/>
                                  <w:lang w:val="fr-BE"/>
                                </w:rPr>
                                <w:t xml:space="preserve">Dessin technique de construction </w:t>
                              </w:r>
                            </w:p>
                            <w:p w14:paraId="44A48139" w14:textId="77777777" w:rsidR="00E9399B" w:rsidRDefault="00E9399B" w:rsidP="00E9399B">
                              <w:pPr>
                                <w:jc w:val="center"/>
                                <w:rPr>
                                  <w:sz w:val="20"/>
                                  <w:szCs w:val="20"/>
                                  <w:lang w:val="fr-BE"/>
                                </w:rPr>
                              </w:pPr>
                            </w:p>
                            <w:p w14:paraId="75FE32C8" w14:textId="77777777" w:rsidR="00E9399B" w:rsidRDefault="00E9399B" w:rsidP="00E9399B">
                              <w:pPr>
                                <w:jc w:val="center"/>
                                <w:rPr>
                                  <w:sz w:val="20"/>
                                  <w:szCs w:val="20"/>
                                  <w:lang w:val="fr-BE"/>
                                </w:rPr>
                              </w:pPr>
                            </w:p>
                            <w:p w14:paraId="33EF2302" w14:textId="77777777" w:rsidR="00E9399B" w:rsidRDefault="00E9399B" w:rsidP="00E9399B">
                              <w:pPr>
                                <w:jc w:val="center"/>
                                <w:rPr>
                                  <w:b/>
                                  <w:bCs/>
                                  <w:lang w:val="fr-BE"/>
                                </w:rPr>
                              </w:pPr>
                              <w:r>
                                <w:rPr>
                                  <w:b/>
                                  <w:bCs/>
                                  <w:lang w:val="fr-BE"/>
                                </w:rPr>
                                <w:t>60P - 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Zone de texte 31"/>
                        <wps:cNvSpPr txBox="1"/>
                        <wps:spPr>
                          <a:xfrm>
                            <a:off x="287482" y="0"/>
                            <a:ext cx="1448790" cy="1246909"/>
                          </a:xfrm>
                          <a:prstGeom prst="rect">
                            <a:avLst/>
                          </a:prstGeom>
                          <a:solidFill>
                            <a:schemeClr val="bg1"/>
                          </a:solidFill>
                          <a:ln w="28575">
                            <a:solidFill>
                              <a:schemeClr val="tx1"/>
                            </a:solidFill>
                          </a:ln>
                        </wps:spPr>
                        <wps:txbx>
                          <w:txbxContent>
                            <w:p w14:paraId="54070B42" w14:textId="77777777" w:rsidR="00E9399B" w:rsidRDefault="00E9399B" w:rsidP="00E9399B">
                              <w:pPr>
                                <w:jc w:val="center"/>
                              </w:pPr>
                              <w:r>
                                <w:rPr>
                                  <w:lang w:val="fr-BE"/>
                                </w:rPr>
                                <w:t xml:space="preserve">Initiation aux techniques de communication </w:t>
                              </w:r>
                              <w:r>
                                <w:t>professionnelle</w:t>
                              </w:r>
                            </w:p>
                            <w:p w14:paraId="2D47D432" w14:textId="77777777" w:rsidR="00E9399B" w:rsidRDefault="00E9399B" w:rsidP="00E9399B">
                              <w:pPr>
                                <w:jc w:val="center"/>
                                <w:rPr>
                                  <w:lang w:val="fr-BE"/>
                                </w:rPr>
                              </w:pPr>
                            </w:p>
                            <w:p w14:paraId="37A44740" w14:textId="77777777" w:rsidR="00E9399B" w:rsidRDefault="00E9399B" w:rsidP="00E9399B">
                              <w:pPr>
                                <w:jc w:val="center"/>
                                <w:rPr>
                                  <w:b/>
                                  <w:bCs/>
                                  <w:lang w:val="fr-BE"/>
                                </w:rPr>
                              </w:pPr>
                              <w:r>
                                <w:rPr>
                                  <w:b/>
                                  <w:bCs/>
                                  <w:lang w:val="fr-BE"/>
                                </w:rPr>
                                <w:t>40P - 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Zone de texte 54"/>
                        <wps:cNvSpPr txBox="1"/>
                        <wps:spPr>
                          <a:xfrm>
                            <a:off x="4491347" y="23751"/>
                            <a:ext cx="1179830" cy="1222375"/>
                          </a:xfrm>
                          <a:prstGeom prst="rect">
                            <a:avLst/>
                          </a:prstGeom>
                          <a:noFill/>
                          <a:ln w="38100">
                            <a:solidFill>
                              <a:schemeClr val="tx1">
                                <a:alpha val="90000"/>
                              </a:schemeClr>
                            </a:solidFill>
                          </a:ln>
                          <a:scene3d>
                            <a:camera prst="orthographicFront"/>
                            <a:lightRig rig="threePt" dir="t"/>
                          </a:scene3d>
                          <a:sp3d>
                            <a:bevelT prst="relaxedInset"/>
                          </a:sp3d>
                        </wps:spPr>
                        <wps:txbx>
                          <w:txbxContent>
                            <w:p w14:paraId="355BF2F2" w14:textId="77777777" w:rsidR="00E9399B" w:rsidRDefault="00E9399B" w:rsidP="00E9399B">
                              <w:pPr>
                                <w:jc w:val="center"/>
                                <w:rPr>
                                  <w:sz w:val="20"/>
                                  <w:szCs w:val="20"/>
                                  <w:lang w:val="fr-BE"/>
                                </w:rPr>
                              </w:pPr>
                              <w:r>
                                <w:rPr>
                                  <w:sz w:val="20"/>
                                  <w:szCs w:val="20"/>
                                  <w:lang w:val="fr-BE"/>
                                </w:rPr>
                                <w:t>Plafonnage intérieur : les murs</w:t>
                              </w:r>
                            </w:p>
                            <w:p w14:paraId="23840775" w14:textId="77777777" w:rsidR="00E9399B" w:rsidRDefault="00E9399B" w:rsidP="00E9399B">
                              <w:pPr>
                                <w:jc w:val="center"/>
                                <w:rPr>
                                  <w:sz w:val="20"/>
                                  <w:szCs w:val="20"/>
                                  <w:lang w:val="fr-BE"/>
                                </w:rPr>
                              </w:pPr>
                            </w:p>
                            <w:p w14:paraId="1B1EC94E" w14:textId="77777777" w:rsidR="00E9399B" w:rsidRDefault="00E9399B" w:rsidP="00E9399B">
                              <w:pPr>
                                <w:jc w:val="center"/>
                                <w:rPr>
                                  <w:sz w:val="20"/>
                                  <w:szCs w:val="20"/>
                                  <w:lang w:val="fr-BE"/>
                                </w:rPr>
                              </w:pPr>
                            </w:p>
                            <w:p w14:paraId="071D78DA" w14:textId="77777777" w:rsidR="00E9399B" w:rsidRDefault="00E9399B" w:rsidP="00E9399B">
                              <w:pPr>
                                <w:jc w:val="center"/>
                                <w:rPr>
                                  <w:sz w:val="20"/>
                                  <w:szCs w:val="20"/>
                                  <w:lang w:val="fr-BE"/>
                                </w:rPr>
                              </w:pPr>
                            </w:p>
                            <w:p w14:paraId="10B1E990" w14:textId="77777777" w:rsidR="00E9399B" w:rsidRDefault="00E9399B" w:rsidP="00E9399B">
                              <w:pPr>
                                <w:jc w:val="center"/>
                                <w:rPr>
                                  <w:b/>
                                  <w:bCs/>
                                  <w:lang w:val="fr-BE"/>
                                </w:rPr>
                              </w:pPr>
                              <w:r>
                                <w:rPr>
                                  <w:b/>
                                  <w:bCs/>
                                  <w:lang w:val="fr-BE"/>
                                </w:rPr>
                                <w:t>120P- 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Zone de texte 60"/>
                        <wps:cNvSpPr txBox="1"/>
                        <wps:spPr>
                          <a:xfrm>
                            <a:off x="7620000" y="1"/>
                            <a:ext cx="1185348" cy="1217674"/>
                          </a:xfrm>
                          <a:prstGeom prst="rect">
                            <a:avLst/>
                          </a:prstGeom>
                          <a:noFill/>
                          <a:ln w="38100">
                            <a:solidFill>
                              <a:prstClr val="black"/>
                            </a:solidFill>
                          </a:ln>
                          <a:scene3d>
                            <a:camera prst="orthographicFront"/>
                            <a:lightRig rig="threePt" dir="t"/>
                          </a:scene3d>
                          <a:sp3d>
                            <a:bevelT prst="relaxedInset"/>
                          </a:sp3d>
                        </wps:spPr>
                        <wps:txbx>
                          <w:txbxContent>
                            <w:p w14:paraId="58DDD30E" w14:textId="77777777" w:rsidR="00E9399B" w:rsidRDefault="00E9399B" w:rsidP="00E9399B">
                              <w:pPr>
                                <w:jc w:val="center"/>
                                <w:rPr>
                                  <w:sz w:val="20"/>
                                  <w:szCs w:val="20"/>
                                  <w:lang w:val="fr-BE"/>
                                </w:rPr>
                              </w:pPr>
                              <w:r>
                                <w:rPr>
                                  <w:sz w:val="20"/>
                                  <w:szCs w:val="20"/>
                                  <w:lang w:val="fr-BE"/>
                                </w:rPr>
                                <w:t>Stage d’insertion </w:t>
                              </w:r>
                            </w:p>
                            <w:p w14:paraId="50F6997A" w14:textId="77777777" w:rsidR="00E9399B" w:rsidRDefault="00E9399B" w:rsidP="00E9399B">
                              <w:pPr>
                                <w:jc w:val="center"/>
                                <w:rPr>
                                  <w:sz w:val="20"/>
                                  <w:szCs w:val="20"/>
                                  <w:lang w:val="fr-BE"/>
                                </w:rPr>
                              </w:pPr>
                            </w:p>
                            <w:p w14:paraId="1F6AAB8C" w14:textId="77777777" w:rsidR="00E9399B" w:rsidRDefault="00E9399B" w:rsidP="00E9399B">
                              <w:pPr>
                                <w:jc w:val="center"/>
                                <w:rPr>
                                  <w:sz w:val="20"/>
                                  <w:szCs w:val="20"/>
                                  <w:lang w:val="fr-BE"/>
                                </w:rPr>
                              </w:pPr>
                            </w:p>
                            <w:p w14:paraId="5A43E59C" w14:textId="77777777" w:rsidR="00E9399B" w:rsidRDefault="00E9399B" w:rsidP="00E9399B">
                              <w:pPr>
                                <w:jc w:val="center"/>
                                <w:rPr>
                                  <w:sz w:val="20"/>
                                  <w:szCs w:val="20"/>
                                  <w:lang w:val="fr-BE"/>
                                </w:rPr>
                              </w:pPr>
                            </w:p>
                            <w:p w14:paraId="79CC8402" w14:textId="77777777" w:rsidR="00E9399B" w:rsidRDefault="00E9399B" w:rsidP="00E9399B">
                              <w:pPr>
                                <w:jc w:val="center"/>
                                <w:rPr>
                                  <w:sz w:val="20"/>
                                  <w:szCs w:val="20"/>
                                  <w:lang w:val="fr-BE"/>
                                </w:rPr>
                              </w:pPr>
                            </w:p>
                            <w:p w14:paraId="35F147F9" w14:textId="77777777" w:rsidR="00E9399B" w:rsidRDefault="00E9399B" w:rsidP="00E9399B">
                              <w:pPr>
                                <w:jc w:val="center"/>
                                <w:rPr>
                                  <w:b/>
                                  <w:bCs/>
                                  <w:lang w:val="fr-BE"/>
                                </w:rPr>
                              </w:pPr>
                              <w:r>
                                <w:rPr>
                                  <w:sz w:val="20"/>
                                  <w:szCs w:val="20"/>
                                  <w:lang w:val="fr-BE"/>
                                </w:rPr>
                                <w:t xml:space="preserve"> </w:t>
                              </w:r>
                              <w:r>
                                <w:rPr>
                                  <w:b/>
                                  <w:bCs/>
                                  <w:lang w:val="fr-BE"/>
                                </w:rPr>
                                <w:t>40P/10 - SI</w:t>
                              </w:r>
                            </w:p>
                            <w:p w14:paraId="0462F00E" w14:textId="77777777" w:rsidR="00E9399B" w:rsidRDefault="00E9399B" w:rsidP="00E9399B"/>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Zone de texte 55"/>
                        <wps:cNvSpPr txBox="1"/>
                        <wps:spPr>
                          <a:xfrm>
                            <a:off x="5892635" y="23751"/>
                            <a:ext cx="1022350" cy="1222375"/>
                          </a:xfrm>
                          <a:prstGeom prst="rect">
                            <a:avLst/>
                          </a:prstGeom>
                          <a:noFill/>
                          <a:ln w="38100">
                            <a:solidFill>
                              <a:schemeClr val="tx1"/>
                            </a:solidFill>
                          </a:ln>
                          <a:scene3d>
                            <a:camera prst="orthographicFront"/>
                            <a:lightRig rig="threePt" dir="t"/>
                          </a:scene3d>
                          <a:sp3d>
                            <a:bevelT prst="relaxedInset"/>
                          </a:sp3d>
                        </wps:spPr>
                        <wps:txbx>
                          <w:txbxContent>
                            <w:p w14:paraId="2F134D33" w14:textId="77777777" w:rsidR="00E9399B" w:rsidRDefault="00E9399B" w:rsidP="00E9399B">
                              <w:pPr>
                                <w:jc w:val="center"/>
                                <w:rPr>
                                  <w:sz w:val="20"/>
                                  <w:szCs w:val="20"/>
                                  <w:lang w:val="fr-BE"/>
                                </w:rPr>
                              </w:pPr>
                              <w:r>
                                <w:rPr>
                                  <w:sz w:val="20"/>
                                  <w:szCs w:val="20"/>
                                  <w:lang w:val="fr-BE"/>
                                </w:rPr>
                                <w:t>Montage de cloisons intérieures en carreaux de plâtre niveau 1</w:t>
                              </w:r>
                            </w:p>
                            <w:p w14:paraId="128577E5" w14:textId="77777777" w:rsidR="00E9399B" w:rsidRDefault="00E9399B" w:rsidP="00E9399B">
                              <w:pPr>
                                <w:jc w:val="center"/>
                                <w:rPr>
                                  <w:b/>
                                  <w:bCs/>
                                  <w:lang w:val="fr-BE"/>
                                </w:rPr>
                              </w:pPr>
                              <w:r>
                                <w:rPr>
                                  <w:b/>
                                  <w:bCs/>
                                  <w:lang w:val="fr-BE"/>
                                </w:rPr>
                                <w:t>80P-SI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Zone de texte 56"/>
                        <wps:cNvSpPr txBox="1"/>
                        <wps:spPr>
                          <a:xfrm>
                            <a:off x="1603169" y="2170711"/>
                            <a:ext cx="1299862" cy="1384404"/>
                          </a:xfrm>
                          <a:prstGeom prst="rect">
                            <a:avLst/>
                          </a:prstGeom>
                          <a:noFill/>
                          <a:ln w="28575">
                            <a:solidFill>
                              <a:schemeClr val="tx1"/>
                            </a:solidFill>
                          </a:ln>
                        </wps:spPr>
                        <wps:txbx>
                          <w:txbxContent>
                            <w:p w14:paraId="52CE90EA" w14:textId="77777777" w:rsidR="00E9399B" w:rsidRDefault="00E9399B" w:rsidP="00E9399B">
                              <w:pPr>
                                <w:jc w:val="center"/>
                                <w:rPr>
                                  <w:rFonts w:cs="Arial"/>
                                  <w:bCs/>
                                  <w:sz w:val="20"/>
                                  <w:szCs w:val="20"/>
                                  <w:lang w:eastAsia="ar-SA"/>
                                </w:rPr>
                              </w:pPr>
                              <w:r>
                                <w:rPr>
                                  <w:rFonts w:cs="Arial"/>
                                  <w:bCs/>
                                  <w:sz w:val="20"/>
                                  <w:szCs w:val="20"/>
                                  <w:lang w:eastAsia="ar-SA"/>
                                </w:rPr>
                                <w:t>Réalisation d’ une cloison légère et un plafond en plaques de plâtre sur</w:t>
                              </w:r>
                              <w:r>
                                <w:rPr>
                                  <w:rFonts w:cs="Arial"/>
                                  <w:b/>
                                  <w:sz w:val="28"/>
                                  <w:szCs w:val="28"/>
                                  <w:lang w:eastAsia="ar-SA"/>
                                </w:rPr>
                                <w:t xml:space="preserve"> </w:t>
                              </w:r>
                              <w:r>
                                <w:rPr>
                                  <w:rFonts w:cs="Arial"/>
                                  <w:bCs/>
                                  <w:sz w:val="20"/>
                                  <w:szCs w:val="20"/>
                                  <w:lang w:eastAsia="ar-SA"/>
                                </w:rPr>
                                <w:t>ossature</w:t>
                              </w:r>
                            </w:p>
                            <w:p w14:paraId="599A31DB" w14:textId="77777777" w:rsidR="00E9399B" w:rsidRDefault="00E9399B" w:rsidP="00E9399B">
                              <w:pPr>
                                <w:jc w:val="center"/>
                                <w:rPr>
                                  <w:bCs/>
                                  <w:sz w:val="20"/>
                                  <w:szCs w:val="20"/>
                                </w:rPr>
                              </w:pPr>
                            </w:p>
                            <w:p w14:paraId="0B777807" w14:textId="77777777" w:rsidR="00E9399B" w:rsidRDefault="00E9399B" w:rsidP="00E9399B">
                              <w:pPr>
                                <w:jc w:val="center"/>
                                <w:rPr>
                                  <w:b/>
                                  <w:bCs/>
                                  <w:lang w:val="fr-BE"/>
                                </w:rPr>
                              </w:pPr>
                              <w:r>
                                <w:rPr>
                                  <w:b/>
                                  <w:bCs/>
                                  <w:lang w:val="fr-BE"/>
                                </w:rPr>
                                <w:t>180P-SS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Zone de texte 39"/>
                        <wps:cNvSpPr txBox="1"/>
                        <wps:spPr>
                          <a:xfrm>
                            <a:off x="5201393" y="2206337"/>
                            <a:ext cx="1216075" cy="1361859"/>
                          </a:xfrm>
                          <a:prstGeom prst="rect">
                            <a:avLst/>
                          </a:prstGeom>
                          <a:noFill/>
                          <a:ln w="28575">
                            <a:solidFill>
                              <a:schemeClr val="tx1"/>
                            </a:solidFill>
                          </a:ln>
                        </wps:spPr>
                        <wps:txbx>
                          <w:txbxContent>
                            <w:p w14:paraId="353F5182" w14:textId="77777777" w:rsidR="00E9399B" w:rsidRDefault="00E9399B" w:rsidP="00E9399B">
                              <w:pPr>
                                <w:jc w:val="center"/>
                                <w:rPr>
                                  <w:sz w:val="20"/>
                                  <w:szCs w:val="20"/>
                                  <w:lang w:val="fr-BE"/>
                                </w:rPr>
                              </w:pPr>
                              <w:r>
                                <w:rPr>
                                  <w:sz w:val="20"/>
                                  <w:szCs w:val="20"/>
                                  <w:lang w:val="fr-BE"/>
                                </w:rPr>
                                <w:t>Montage de cloisons intérieures en carreaux de plâtre niveau 2</w:t>
                              </w:r>
                            </w:p>
                            <w:p w14:paraId="5926B494" w14:textId="77777777" w:rsidR="00E9399B" w:rsidRDefault="00E9399B" w:rsidP="00E9399B">
                              <w:pPr>
                                <w:jc w:val="center"/>
                                <w:rPr>
                                  <w:sz w:val="20"/>
                                  <w:szCs w:val="20"/>
                                  <w:lang w:val="fr-BE"/>
                                </w:rPr>
                              </w:pPr>
                            </w:p>
                            <w:p w14:paraId="3CEA7AA1" w14:textId="77777777" w:rsidR="00E9399B" w:rsidRDefault="00E9399B" w:rsidP="00E9399B">
                              <w:pPr>
                                <w:jc w:val="center"/>
                                <w:rPr>
                                  <w:b/>
                                  <w:bCs/>
                                  <w:lang w:val="fr-BE"/>
                                </w:rPr>
                              </w:pPr>
                              <w:r>
                                <w:rPr>
                                  <w:b/>
                                  <w:bCs/>
                                  <w:lang w:val="fr-BE"/>
                                </w:rPr>
                                <w:t>120P-SS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Zone de texte 36"/>
                        <wps:cNvSpPr txBox="1"/>
                        <wps:spPr>
                          <a:xfrm>
                            <a:off x="7006442" y="2206337"/>
                            <a:ext cx="1191045" cy="1360549"/>
                          </a:xfrm>
                          <a:prstGeom prst="rect">
                            <a:avLst/>
                          </a:prstGeom>
                          <a:noFill/>
                          <a:ln w="28575">
                            <a:solidFill>
                              <a:schemeClr val="tx1"/>
                            </a:solidFill>
                          </a:ln>
                        </wps:spPr>
                        <wps:txbx>
                          <w:txbxContent>
                            <w:p w14:paraId="691DF7B7" w14:textId="77777777" w:rsidR="00E9399B" w:rsidRDefault="00E9399B" w:rsidP="00E9399B">
                              <w:pPr>
                                <w:jc w:val="center"/>
                                <w:rPr>
                                  <w:sz w:val="20"/>
                                  <w:szCs w:val="20"/>
                                  <w:lang w:val="fr-BE"/>
                                </w:rPr>
                              </w:pPr>
                              <w:r>
                                <w:rPr>
                                  <w:sz w:val="20"/>
                                  <w:szCs w:val="20"/>
                                  <w:lang w:val="fr-BE"/>
                                </w:rPr>
                                <w:t>Stage d’intégration plafonneur</w:t>
                              </w:r>
                            </w:p>
                            <w:p w14:paraId="3DB50956" w14:textId="77777777" w:rsidR="00E9399B" w:rsidRDefault="00E9399B" w:rsidP="00E9399B">
                              <w:pPr>
                                <w:jc w:val="center"/>
                                <w:rPr>
                                  <w:sz w:val="20"/>
                                  <w:szCs w:val="20"/>
                                  <w:lang w:val="fr-BE"/>
                                </w:rPr>
                              </w:pPr>
                            </w:p>
                            <w:p w14:paraId="65340A9F" w14:textId="77777777" w:rsidR="00E9399B" w:rsidRDefault="00E9399B" w:rsidP="00E9399B">
                              <w:pPr>
                                <w:jc w:val="center"/>
                                <w:rPr>
                                  <w:sz w:val="20"/>
                                  <w:szCs w:val="20"/>
                                  <w:lang w:val="fr-BE"/>
                                </w:rPr>
                              </w:pPr>
                            </w:p>
                            <w:p w14:paraId="1888628F" w14:textId="77777777" w:rsidR="00E9399B" w:rsidRDefault="00E9399B" w:rsidP="00E9399B">
                              <w:pPr>
                                <w:jc w:val="center"/>
                                <w:rPr>
                                  <w:sz w:val="20"/>
                                  <w:szCs w:val="20"/>
                                  <w:lang w:val="fr-BE"/>
                                </w:rPr>
                              </w:pPr>
                            </w:p>
                            <w:p w14:paraId="4339D7E6" w14:textId="77777777" w:rsidR="00E9399B" w:rsidRDefault="00E9399B" w:rsidP="00E9399B">
                              <w:pPr>
                                <w:jc w:val="center"/>
                                <w:rPr>
                                  <w:b/>
                                  <w:bCs/>
                                  <w:lang w:val="fr-BE"/>
                                </w:rPr>
                              </w:pPr>
                              <w:r>
                                <w:rPr>
                                  <w:b/>
                                  <w:bCs/>
                                  <w:lang w:val="fr-BE"/>
                                </w:rPr>
                                <w:t>120P/20 -SS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Zone de texte 33"/>
                        <wps:cNvSpPr txBox="1"/>
                        <wps:spPr>
                          <a:xfrm>
                            <a:off x="8369124" y="2222212"/>
                            <a:ext cx="1152539" cy="1344674"/>
                          </a:xfrm>
                          <a:prstGeom prst="rect">
                            <a:avLst/>
                          </a:prstGeom>
                          <a:noFill/>
                          <a:ln w="28575">
                            <a:solidFill>
                              <a:schemeClr val="tx1"/>
                            </a:solidFill>
                          </a:ln>
                        </wps:spPr>
                        <wps:txbx>
                          <w:txbxContent>
                            <w:p w14:paraId="65605CE8" w14:textId="77777777" w:rsidR="00E9399B" w:rsidRDefault="00E9399B" w:rsidP="00E9399B">
                              <w:pPr>
                                <w:jc w:val="center"/>
                                <w:rPr>
                                  <w:sz w:val="20"/>
                                  <w:szCs w:val="20"/>
                                  <w:lang w:val="fr-BE"/>
                                </w:rPr>
                              </w:pPr>
                              <w:r>
                                <w:rPr>
                                  <w:sz w:val="20"/>
                                  <w:szCs w:val="20"/>
                                  <w:lang w:val="fr-BE"/>
                                </w:rPr>
                                <w:t>Stage d’intégration</w:t>
                              </w:r>
                            </w:p>
                            <w:p w14:paraId="3CD919C8" w14:textId="77777777" w:rsidR="00E9399B" w:rsidRDefault="00E9399B" w:rsidP="00E9399B">
                              <w:pPr>
                                <w:jc w:val="center"/>
                                <w:rPr>
                                  <w:sz w:val="20"/>
                                  <w:szCs w:val="20"/>
                                  <w:lang w:val="fr-BE"/>
                                </w:rPr>
                              </w:pPr>
                              <w:r>
                                <w:rPr>
                                  <w:sz w:val="20"/>
                                  <w:szCs w:val="20"/>
                                  <w:lang w:val="fr-BE"/>
                                </w:rPr>
                                <w:t>Cimentier</w:t>
                              </w:r>
                            </w:p>
                            <w:p w14:paraId="6FBEDDE7" w14:textId="77777777" w:rsidR="00E9399B" w:rsidRDefault="00E9399B" w:rsidP="00E9399B">
                              <w:pPr>
                                <w:jc w:val="center"/>
                                <w:rPr>
                                  <w:sz w:val="20"/>
                                  <w:szCs w:val="20"/>
                                  <w:lang w:val="fr-BE"/>
                                </w:rPr>
                              </w:pPr>
                            </w:p>
                            <w:p w14:paraId="0853D55E" w14:textId="77777777" w:rsidR="00E9399B" w:rsidRDefault="00E9399B" w:rsidP="00E9399B">
                              <w:pPr>
                                <w:jc w:val="center"/>
                                <w:rPr>
                                  <w:sz w:val="20"/>
                                  <w:szCs w:val="20"/>
                                  <w:lang w:val="fr-BE"/>
                                </w:rPr>
                              </w:pPr>
                            </w:p>
                            <w:p w14:paraId="132D20BD" w14:textId="77777777" w:rsidR="00E9399B" w:rsidRDefault="00E9399B" w:rsidP="00E9399B">
                              <w:pPr>
                                <w:jc w:val="center"/>
                                <w:rPr>
                                  <w:b/>
                                  <w:bCs/>
                                  <w:lang w:val="fr-BE"/>
                                </w:rPr>
                              </w:pPr>
                              <w:r>
                                <w:rPr>
                                  <w:b/>
                                  <w:bCs/>
                                  <w:lang w:val="fr-BE"/>
                                </w:rPr>
                                <w:t>120P/20 - SS</w:t>
                              </w:r>
                            </w:p>
                            <w:p w14:paraId="454D9EDE" w14:textId="77777777" w:rsidR="00E9399B" w:rsidRDefault="00E9399B" w:rsidP="00E9399B">
                              <w:pPr>
                                <w:rPr>
                                  <w:sz w:val="18"/>
                                  <w:lang w:val="fr-BE"/>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Zone de texte 296"/>
                        <wps:cNvSpPr txBox="1"/>
                        <wps:spPr>
                          <a:xfrm>
                            <a:off x="0" y="2170711"/>
                            <a:ext cx="1229995" cy="1384300"/>
                          </a:xfrm>
                          <a:prstGeom prst="rect">
                            <a:avLst/>
                          </a:prstGeom>
                          <a:noFill/>
                          <a:ln w="28575">
                            <a:solidFill>
                              <a:schemeClr val="tx1"/>
                            </a:solidFill>
                          </a:ln>
                        </wps:spPr>
                        <wps:txbx>
                          <w:txbxContent>
                            <w:p w14:paraId="6DE2B5F5" w14:textId="77777777" w:rsidR="00E9399B" w:rsidRDefault="00E9399B" w:rsidP="00E9399B">
                              <w:pPr>
                                <w:jc w:val="center"/>
                                <w:rPr>
                                  <w:sz w:val="20"/>
                                  <w:szCs w:val="20"/>
                                  <w:lang w:val="fr-BE"/>
                                </w:rPr>
                              </w:pPr>
                              <w:r>
                                <w:rPr>
                                  <w:sz w:val="20"/>
                                  <w:szCs w:val="20"/>
                                  <w:lang w:val="fr-BE"/>
                                </w:rPr>
                                <w:t>Cimentage et finitions extérieurs</w:t>
                              </w:r>
                            </w:p>
                            <w:p w14:paraId="2D6B6E9E" w14:textId="77777777" w:rsidR="00E9399B" w:rsidRDefault="00E9399B" w:rsidP="00E9399B">
                              <w:pPr>
                                <w:jc w:val="center"/>
                                <w:rPr>
                                  <w:sz w:val="20"/>
                                  <w:szCs w:val="20"/>
                                  <w:lang w:val="fr-BE"/>
                                </w:rPr>
                              </w:pPr>
                            </w:p>
                            <w:p w14:paraId="0D7F6B8F" w14:textId="77777777" w:rsidR="00E9399B" w:rsidRDefault="00E9399B" w:rsidP="00E9399B">
                              <w:pPr>
                                <w:jc w:val="center"/>
                                <w:rPr>
                                  <w:sz w:val="20"/>
                                  <w:szCs w:val="20"/>
                                  <w:lang w:val="fr-BE"/>
                                </w:rPr>
                              </w:pPr>
                            </w:p>
                            <w:p w14:paraId="6C4DFD5A" w14:textId="77777777" w:rsidR="00E9399B" w:rsidRDefault="00E9399B" w:rsidP="00E9399B">
                              <w:pPr>
                                <w:jc w:val="center"/>
                                <w:rPr>
                                  <w:sz w:val="20"/>
                                  <w:szCs w:val="20"/>
                                  <w:lang w:val="fr-BE"/>
                                </w:rPr>
                              </w:pPr>
                            </w:p>
                            <w:p w14:paraId="06FD4C93" w14:textId="77777777" w:rsidR="00E9399B" w:rsidRDefault="00E9399B" w:rsidP="00E9399B">
                              <w:pPr>
                                <w:jc w:val="center"/>
                                <w:rPr>
                                  <w:b/>
                                  <w:bCs/>
                                  <w:lang w:val="fr-BE"/>
                                </w:rPr>
                              </w:pPr>
                              <w:r>
                                <w:rPr>
                                  <w:b/>
                                  <w:bCs/>
                                  <w:lang w:val="fr-BE"/>
                                </w:rPr>
                                <w:t>200P-SS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Zone de texte 5"/>
                        <wps:cNvSpPr txBox="1"/>
                        <wps:spPr>
                          <a:xfrm>
                            <a:off x="3194463" y="2182586"/>
                            <a:ext cx="1229995" cy="1384300"/>
                          </a:xfrm>
                          <a:prstGeom prst="rect">
                            <a:avLst/>
                          </a:prstGeom>
                          <a:noFill/>
                          <a:ln w="28575">
                            <a:solidFill>
                              <a:schemeClr val="tx1"/>
                            </a:solidFill>
                          </a:ln>
                        </wps:spPr>
                        <wps:txbx>
                          <w:txbxContent>
                            <w:p w14:paraId="52A96D49" w14:textId="77777777" w:rsidR="00E9399B" w:rsidRDefault="00E9399B" w:rsidP="00E9399B">
                              <w:pPr>
                                <w:jc w:val="center"/>
                                <w:rPr>
                                  <w:sz w:val="20"/>
                                  <w:szCs w:val="20"/>
                                  <w:lang w:val="fr-BE"/>
                                </w:rPr>
                              </w:pPr>
                              <w:r>
                                <w:rPr>
                                  <w:sz w:val="20"/>
                                  <w:szCs w:val="20"/>
                                  <w:lang w:val="fr-BE"/>
                                </w:rPr>
                                <w:t>Plafonnage intérieur : les plafonds</w:t>
                              </w:r>
                            </w:p>
                            <w:p w14:paraId="48D26E73" w14:textId="77777777" w:rsidR="00E9399B" w:rsidRDefault="00E9399B" w:rsidP="00E9399B">
                              <w:pPr>
                                <w:jc w:val="center"/>
                                <w:rPr>
                                  <w:sz w:val="20"/>
                                  <w:szCs w:val="20"/>
                                  <w:lang w:val="fr-BE"/>
                                </w:rPr>
                              </w:pPr>
                            </w:p>
                            <w:p w14:paraId="4BE3FEF4" w14:textId="77777777" w:rsidR="00E9399B" w:rsidRDefault="00E9399B" w:rsidP="00E9399B">
                              <w:pPr>
                                <w:jc w:val="center"/>
                                <w:rPr>
                                  <w:sz w:val="20"/>
                                  <w:szCs w:val="20"/>
                                  <w:lang w:val="fr-BE"/>
                                </w:rPr>
                              </w:pPr>
                            </w:p>
                            <w:p w14:paraId="04B8B3EE" w14:textId="77777777" w:rsidR="00E9399B" w:rsidRDefault="00E9399B" w:rsidP="00E9399B">
                              <w:pPr>
                                <w:jc w:val="center"/>
                                <w:rPr>
                                  <w:b/>
                                  <w:bCs/>
                                  <w:lang w:val="fr-BE"/>
                                </w:rPr>
                              </w:pPr>
                              <w:r>
                                <w:rPr>
                                  <w:b/>
                                  <w:bCs/>
                                  <w:lang w:val="fr-BE"/>
                                </w:rPr>
                                <w:t>120 P-SS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517A4C1" id="Groupe 454" o:spid="_x0000_s1026" style="position:absolute;margin-left:8.55pt;margin-top:10.3pt;width:749.7pt;height:280.95pt;z-index:251742208;mso-width-relative:margin" coordsize="95216,3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D/XQUAALInAAAOAAAAZHJzL2Uyb0RvYy54bWzsWl1v2zYUfR+w/yDofbFIfQtxiixdggFF&#10;FywZCuyNlmlbmCxqFBM7/fU7pCTaSexidhvAAZQHRxIpfhyec+/lpc4/rJel88hlU4hq7JIzz3V4&#10;lYtpUc3H7l/3178krtMoVk1ZKSo+dp944364+Pmn81WdcSoWopxy6aCRqslW9dhdKFVno1GTL/iS&#10;NWei5hUKZ0IumcKtnI+mkq3Q+rIcUc+LRishp7UUOW8aPP3YFroXpv3ZjOfqj9ms4copxy7Gpsyv&#10;NL8T/Tu6OGfZXLJ6UeTdMNgRo1iyokKntqmPTDHnQRavmloWuRSNmKmzXCxHYjYrcm7mgNkQ78Vs&#10;bqR4qM1c5tlqXluYAO0LnI5uNv/8eCudYjp2gzBwnYotsUimX+7oJ8BnVc8zVLuR9V19K7sH8/ZO&#10;T3k9k0v9H5Nx1gbZJ4ssXysnx8M0pF4Yhq6To8wPo8SLwhb7fIEFevVevvht8yaJIn/zJkkj/eao&#10;73ikx2eHs6rBo2YDVfN9UN0tWM3NCjQagw6qKO6R+hukdqbcUZgod2ja4mXqarActf5VYPqkf97g&#10;4Q7MSBKGHgU8QIf6cWjqs6xHj/hBEgegr0aPUKqrPMOAZbVs1A0XS0dfjF0J4hs+ssdPjWrh6qvo&#10;/itxXZQlnrOsrJwV1iQhnmfeaERZTHWpLjQ65FeldB4ZFKTWZmTAfqsW7sqqrcwr7k/1ZQ4eSdYN&#10;Rki1EJ3GrqWolB47XirmC/VnMXdkAUKrheT8VrnOtIA8TRXdTW6bbOq26Ql/5OW9nWfJ1nz6ewWJ&#10;d4i09cCKJmvR1ldqPVmjU305EdMnrIwUrS1o6vy6AGafWKNumYT4gTMMGkoXQn51nRWMw9ht/n1g&#10;krtOia5AZxLo5VDmJghjihu5XTLZLqkellcC6BGYwjo3l7q+KvvLmRTLL7Bjl7pXFLEqR98ahe7y&#10;SrUmC3Yw55eXphLsR83Up+quznXTGlG9wvfrL0zWHTyalp9FT2KWvWBDW1e/WYnLByVmhaHKBiXI&#10;TN9AUC12b68suIvWBj1Xlm8stR4LVHiIsnw/8kkK5Pcoy6PESwD5oCyWHa0s4z+sjRsEZrzTRown&#10;JbB0j8Ds8h0oMArPlFCjry6asl4rgNdKrbaCKPWMf7Se+2CvteV0XrmmyXyHa+q9G01CeEy9Dt9q&#10;4lvebYc/MaynvWcfWH/CrI/Bwl1upQ9wD3YrQZAiKEMYuMetkDhN4LNOwq1o2rOyXrA2hks9/PWx&#10;kt5m6fDOrN2WNt5LTGc06A8afAehXYwgbJcGo2NDuzhCAgBU1ho0tn9rw4QNFfZMvf5IHMVmK3u8&#10;6/m/Gybt9e12aVKy/J9eaptt1bsSl8FtsyMY9k12j3VKYV2MCGyXuJBy6ba9B4Z1YZLSyN+fkfCQ&#10;hAhPxMFhhpDUe/VedoWGCPKUI0hkIHcKzCQjj0hMkMjzSYTdmI4gSezF5KUPo2maRNC1SU34CTJO&#10;P9qHvd22yKIykPqUSW0z/i+ybcfmsZHlJ34KqWhSUy/y/Vj7n63AjIL32Ip3pI4Qp31nTuBVYPZ2&#10;pDZzGUKhZwcKp5dC1uzaZal9a5MODIViHDMGQZvi2k1qJJi9YENqLwzeD6mTPkAcLPUpW+poD6lt&#10;7uNAUid+lBIK+28sNaWUmEzmlqUmIQ19xCdt+BEEP34L/XaW2vqvgdSnTOq9x+jHmuo2GbQnnEY8&#10;nVojnQS+zYL2HzD0B+T2bPnAM/S34zOxObKB0KdM6D2n13aLf6CRxsk17G4XTpOEhokRxpaRpu+Z&#10;1PbIcSD1caQ2nz7hwzDzdveBjf7ybPse19uf2l38BwAA//8DAFBLAwQUAAYACAAAACEAmfSDYd8A&#10;AAAKAQAADwAAAGRycy9kb3ducmV2LnhtbEyPwWrDMBBE74X+g9hCb40sF7nBtRxCaHsKhSaF0tvG&#10;2tgmlmQsxXb+vsqpOQ4zzLwpVrPp2EiDb51VIBYJMLKV062tFXzv35+WwHxAq7FzlhRcyMOqvL8r&#10;MNdusl807kLNYon1OSpoQuhzzn3VkEG/cD3Z6B3dYDBEOdRcDzjFctPxNEkybrC1caHBnjYNVafd&#10;2Sj4mHBaP4u3cXs6bi6/e/n5sxWk1OPDvH4FFmgO/2G44kd0KCPTwZ2t9qyL+kXEpII0yYBdfSky&#10;CeygQC5TCbws+O2F8g8AAP//AwBQSwECLQAUAAYACAAAACEAtoM4kv4AAADhAQAAEwAAAAAAAAAA&#10;AAAAAAAAAAAAW0NvbnRlbnRfVHlwZXNdLnhtbFBLAQItABQABgAIAAAAIQA4/SH/1gAAAJQBAAAL&#10;AAAAAAAAAAAAAAAAAC8BAABfcmVscy8ucmVsc1BLAQItABQABgAIAAAAIQAsnGD/XQUAALInAAAO&#10;AAAAAAAAAAAAAAAAAC4CAABkcnMvZTJvRG9jLnhtbFBLAQItABQABgAIAAAAIQCZ9INh3wAAAAoB&#10;AAAPAAAAAAAAAAAAAAAAALcHAABkcnMvZG93bnJldi54bWxQSwUGAAAAAAQABADzAAAAwwgAAAAA&#10;">
                <v:shapetype id="_x0000_t202" coordsize="21600,21600" o:spt="202" path="m,l,21600r21600,l21600,xe">
                  <v:stroke joinstyle="miter"/>
                  <v:path gradientshapeok="t" o:connecttype="rect"/>
                </v:shapetype>
                <v:shape id="Zone de texte 29" o:spid="_x0000_s1027" type="#_x0000_t202" style="position:absolute;left:18550;top:237;width:13487;height:1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ZmXwwAAANsAAAAPAAAAZHJzL2Rvd25yZXYueG1sRI9Ba8JA&#10;FITvQv/D8gredKMHK6mbUAqCYqFo2vtr9jVZmn0bdteY+uvdQsHjMDPfMJtytJ0YyAfjWMFinoEg&#10;rp023Cj4qLazNYgQkTV2jknBLwUoi4fJBnPtLnyk4RQbkSAcclTQxtjnUoa6JYth7nri5H07bzEm&#10;6RupPV4S3HZymWUradFwWmixp9eW6p/T2Sr4qsz5/W3Irp97T2YxHA+WKq/U9HF8eQYRaYz38H97&#10;pxWsnuDvS/oBsrgBAAD//wMAUEsBAi0AFAAGAAgAAAAhANvh9svuAAAAhQEAABMAAAAAAAAAAAAA&#10;AAAAAAAAAFtDb250ZW50X1R5cGVzXS54bWxQSwECLQAUAAYACAAAACEAWvQsW78AAAAVAQAACwAA&#10;AAAAAAAAAAAAAAAfAQAAX3JlbHMvLnJlbHNQSwECLQAUAAYACAAAACEA7eWZl8MAAADbAAAADwAA&#10;AAAAAAAAAAAAAAAHAgAAZHJzL2Rvd25yZXYueG1sUEsFBgAAAAADAAMAtwAAAPcCAAAAAA==&#10;" filled="f" strokecolor="black [3213]" strokeweight="3pt">
                  <v:textbox>
                    <w:txbxContent>
                      <w:p w14:paraId="7E3C6D87" w14:textId="77777777" w:rsidR="00E9399B" w:rsidRDefault="00E9399B" w:rsidP="00E9399B">
                        <w:pPr>
                          <w:jc w:val="center"/>
                          <w:rPr>
                            <w:bCs/>
                            <w:color w:val="000000"/>
                            <w:sz w:val="32"/>
                            <w:szCs w:val="32"/>
                            <w:lang w:eastAsia="ar-SA"/>
                          </w:rPr>
                        </w:pPr>
                        <w:r>
                          <w:rPr>
                            <w:bCs/>
                            <w:color w:val="000000"/>
                            <w:sz w:val="20"/>
                            <w:szCs w:val="20"/>
                            <w:lang w:eastAsia="ar-SA"/>
                          </w:rPr>
                          <w:t>Introduction à la sécurité et à l’hygiène</w:t>
                        </w:r>
                        <w:r>
                          <w:rPr>
                            <w:bCs/>
                            <w:color w:val="000000"/>
                            <w:sz w:val="32"/>
                            <w:szCs w:val="32"/>
                            <w:lang w:eastAsia="ar-SA"/>
                          </w:rPr>
                          <w:t xml:space="preserve"> </w:t>
                        </w:r>
                        <w:r>
                          <w:rPr>
                            <w:bCs/>
                            <w:color w:val="000000"/>
                            <w:sz w:val="20"/>
                            <w:szCs w:val="20"/>
                            <w:lang w:eastAsia="ar-SA"/>
                          </w:rPr>
                          <w:t>des métiers du</w:t>
                        </w:r>
                        <w:r>
                          <w:rPr>
                            <w:bCs/>
                            <w:color w:val="000000"/>
                            <w:sz w:val="32"/>
                            <w:szCs w:val="32"/>
                            <w:lang w:eastAsia="ar-SA"/>
                          </w:rPr>
                          <w:t xml:space="preserve"> </w:t>
                        </w:r>
                        <w:r>
                          <w:rPr>
                            <w:bCs/>
                            <w:color w:val="000000"/>
                            <w:sz w:val="20"/>
                            <w:szCs w:val="20"/>
                            <w:lang w:eastAsia="ar-SA"/>
                          </w:rPr>
                          <w:t>parachèvement du gros-oeuvre</w:t>
                        </w:r>
                      </w:p>
                      <w:p w14:paraId="6F42D5F7" w14:textId="77777777" w:rsidR="00E9399B" w:rsidRDefault="00E9399B" w:rsidP="00E9399B">
                        <w:pPr>
                          <w:rPr>
                            <w:b/>
                            <w:bCs/>
                            <w:lang w:val="fr-BE"/>
                          </w:rPr>
                        </w:pPr>
                        <w:r>
                          <w:rPr>
                            <w:sz w:val="24"/>
                            <w:szCs w:val="24"/>
                            <w:lang w:val="fr-BE"/>
                          </w:rPr>
                          <w:t xml:space="preserve">       </w:t>
                        </w:r>
                        <w:r>
                          <w:rPr>
                            <w:b/>
                            <w:bCs/>
                            <w:lang w:val="fr-BE"/>
                          </w:rPr>
                          <w:t>12P - SI</w:t>
                        </w:r>
                      </w:p>
                    </w:txbxContent>
                  </v:textbox>
                </v:shape>
                <v:shape id="Zone de texte 30" o:spid="_x0000_s1028" type="#_x0000_t202" style="position:absolute;left:33631;top:237;width:10211;height:1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3lwAAAANsAAAAPAAAAZHJzL2Rvd25yZXYueG1sRE/Pa8Iw&#10;FL4L+x/CG+xmU3eQ0TWKCIMNhdFW72/NWxvWvJQk1m5//XIQPH58v8vtbAcxkQ/GsYJVloMgbp02&#10;3Ck4NW/LFxAhImscHJOCXwqw3TwsSiy0u3JFUx07kUI4FKigj3EspAxtTxZD5kbixH07bzEm6Dup&#10;PV5TuB3kc56vpUXDqaHHkfY9tT/1xSr4aszl8zjlf+cPT2Y1VQdLjVfq6XHevYKINMe7+OZ+1wrW&#10;aWz6kn6A3PwDAAD//wMAUEsBAi0AFAAGAAgAAAAhANvh9svuAAAAhQEAABMAAAAAAAAAAAAAAAAA&#10;AAAAAFtDb250ZW50X1R5cGVzXS54bWxQSwECLQAUAAYACAAAACEAWvQsW78AAAAVAQAACwAAAAAA&#10;AAAAAAAAAAAfAQAAX3JlbHMvLnJlbHNQSwECLQAUAAYACAAAACEAnHoN5cAAAADbAAAADwAAAAAA&#10;AAAAAAAAAAAHAgAAZHJzL2Rvd25yZXYueG1sUEsFBgAAAAADAAMAtwAAAPQCAAAAAA==&#10;" filled="f" strokecolor="black [3213]" strokeweight="3pt">
                  <v:textbox>
                    <w:txbxContent>
                      <w:p w14:paraId="0659F8A5" w14:textId="77777777" w:rsidR="00E9399B" w:rsidRDefault="00E9399B" w:rsidP="00E9399B">
                        <w:pPr>
                          <w:jc w:val="center"/>
                          <w:rPr>
                            <w:sz w:val="20"/>
                            <w:szCs w:val="20"/>
                            <w:lang w:val="fr-BE"/>
                          </w:rPr>
                        </w:pPr>
                        <w:r>
                          <w:rPr>
                            <w:sz w:val="20"/>
                            <w:szCs w:val="20"/>
                            <w:lang w:val="fr-BE"/>
                          </w:rPr>
                          <w:t xml:space="preserve">Dessin technique de construction </w:t>
                        </w:r>
                      </w:p>
                      <w:p w14:paraId="44A48139" w14:textId="77777777" w:rsidR="00E9399B" w:rsidRDefault="00E9399B" w:rsidP="00E9399B">
                        <w:pPr>
                          <w:jc w:val="center"/>
                          <w:rPr>
                            <w:sz w:val="20"/>
                            <w:szCs w:val="20"/>
                            <w:lang w:val="fr-BE"/>
                          </w:rPr>
                        </w:pPr>
                      </w:p>
                      <w:p w14:paraId="75FE32C8" w14:textId="77777777" w:rsidR="00E9399B" w:rsidRDefault="00E9399B" w:rsidP="00E9399B">
                        <w:pPr>
                          <w:jc w:val="center"/>
                          <w:rPr>
                            <w:sz w:val="20"/>
                            <w:szCs w:val="20"/>
                            <w:lang w:val="fr-BE"/>
                          </w:rPr>
                        </w:pPr>
                      </w:p>
                      <w:p w14:paraId="33EF2302" w14:textId="77777777" w:rsidR="00E9399B" w:rsidRDefault="00E9399B" w:rsidP="00E9399B">
                        <w:pPr>
                          <w:jc w:val="center"/>
                          <w:rPr>
                            <w:b/>
                            <w:bCs/>
                            <w:lang w:val="fr-BE"/>
                          </w:rPr>
                        </w:pPr>
                        <w:r>
                          <w:rPr>
                            <w:b/>
                            <w:bCs/>
                            <w:lang w:val="fr-BE"/>
                          </w:rPr>
                          <w:t>60P - SI</w:t>
                        </w:r>
                      </w:p>
                    </w:txbxContent>
                  </v:textbox>
                </v:shape>
                <v:shape id="Zone de texte 31" o:spid="_x0000_s1029" type="#_x0000_t202" style="position:absolute;left:2874;width:14488;height:1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7+7wwAAANsAAAAPAAAAZHJzL2Rvd25yZXYueG1sRI9Bi8Iw&#10;FITvwv6H8Ba8iKYr4mo1yiIIehHq7qLHR/Nsi81LSaLWf28EweMwM98w82VranEl5yvLCr4GCQji&#10;3OqKCwV/v+v+BIQPyBpry6TgTh6Wi4/OHFNtb5zRdR8KESHsU1RQhtCkUvq8JIN+YBvi6J2sMxii&#10;dIXUDm8Rbmo5TJKxNFhxXCixoVVJ+Xl/MQqy7DDathR2w3XvePqf3r+tNk6p7mf7MwMRqA3v8Ku9&#10;0QrGU3h+iT9ALh4AAAD//wMAUEsBAi0AFAAGAAgAAAAhANvh9svuAAAAhQEAABMAAAAAAAAAAAAA&#10;AAAAAAAAAFtDb250ZW50X1R5cGVzXS54bWxQSwECLQAUAAYACAAAACEAWvQsW78AAAAVAQAACwAA&#10;AAAAAAAAAAAAAAAfAQAAX3JlbHMvLnJlbHNQSwECLQAUAAYACAAAACEA2jO/u8MAAADbAAAADwAA&#10;AAAAAAAAAAAAAAAHAgAAZHJzL2Rvd25yZXYueG1sUEsFBgAAAAADAAMAtwAAAPcCAAAAAA==&#10;" fillcolor="white [3212]" strokecolor="black [3213]" strokeweight="2.25pt">
                  <v:textbox>
                    <w:txbxContent>
                      <w:p w14:paraId="54070B42" w14:textId="77777777" w:rsidR="00E9399B" w:rsidRDefault="00E9399B" w:rsidP="00E9399B">
                        <w:pPr>
                          <w:jc w:val="center"/>
                        </w:pPr>
                        <w:r>
                          <w:rPr>
                            <w:lang w:val="fr-BE"/>
                          </w:rPr>
                          <w:t xml:space="preserve">Initiation aux techniques de communication </w:t>
                        </w:r>
                        <w:r>
                          <w:t>professionnelle</w:t>
                        </w:r>
                      </w:p>
                      <w:p w14:paraId="2D47D432" w14:textId="77777777" w:rsidR="00E9399B" w:rsidRDefault="00E9399B" w:rsidP="00E9399B">
                        <w:pPr>
                          <w:jc w:val="center"/>
                          <w:rPr>
                            <w:lang w:val="fr-BE"/>
                          </w:rPr>
                        </w:pPr>
                      </w:p>
                      <w:p w14:paraId="37A44740" w14:textId="77777777" w:rsidR="00E9399B" w:rsidRDefault="00E9399B" w:rsidP="00E9399B">
                        <w:pPr>
                          <w:jc w:val="center"/>
                          <w:rPr>
                            <w:b/>
                            <w:bCs/>
                            <w:lang w:val="fr-BE"/>
                          </w:rPr>
                        </w:pPr>
                        <w:r>
                          <w:rPr>
                            <w:b/>
                            <w:bCs/>
                            <w:lang w:val="fr-BE"/>
                          </w:rPr>
                          <w:t>40P - SI</w:t>
                        </w:r>
                      </w:p>
                    </w:txbxContent>
                  </v:textbox>
                </v:shape>
                <v:shape id="Zone de texte 54" o:spid="_x0000_s1030" type="#_x0000_t202" style="position:absolute;left:44913;top:237;width:11798;height:1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y8wwAAANsAAAAPAAAAZHJzL2Rvd25yZXYueG1sRE/LasJA&#10;FN0X+g/DLbiRZlJbtKROggiCFFyohWwvmZsHZu6kmTFGv95ZCC4P573MRtOKgXrXWFbwEcUgiAur&#10;G64U/B03798gnEfW2FomBVdykKWvL0tMtL3wnoaDr0QIYZeggtr7LpHSFTUZdJHtiANX2t6gD7Cv&#10;pO7xEsJNK2dxPJcGGw4NNXa0rqk4Hc5GQf7VFp9ut5iW59Ut301/y9P/dlBq8jaufkB4Gv1T/HBv&#10;tYJFWB++hB8g0zsAAAD//wMAUEsBAi0AFAAGAAgAAAAhANvh9svuAAAAhQEAABMAAAAAAAAAAAAA&#10;AAAAAAAAAFtDb250ZW50X1R5cGVzXS54bWxQSwECLQAUAAYACAAAACEAWvQsW78AAAAVAQAACwAA&#10;AAAAAAAAAAAAAAAfAQAAX3JlbHMvLnJlbHNQSwECLQAUAAYACAAAACEAQCLMvMMAAADbAAAADwAA&#10;AAAAAAAAAAAAAAAHAgAAZHJzL2Rvd25yZXYueG1sUEsFBgAAAAADAAMAtwAAAPcCAAAAAA==&#10;" filled="f" strokecolor="black [3213]" strokeweight="3pt">
                  <v:stroke opacity="59110f"/>
                  <v:textbox>
                    <w:txbxContent>
                      <w:p w14:paraId="355BF2F2" w14:textId="77777777" w:rsidR="00E9399B" w:rsidRDefault="00E9399B" w:rsidP="00E9399B">
                        <w:pPr>
                          <w:jc w:val="center"/>
                          <w:rPr>
                            <w:sz w:val="20"/>
                            <w:szCs w:val="20"/>
                            <w:lang w:val="fr-BE"/>
                          </w:rPr>
                        </w:pPr>
                        <w:r>
                          <w:rPr>
                            <w:sz w:val="20"/>
                            <w:szCs w:val="20"/>
                            <w:lang w:val="fr-BE"/>
                          </w:rPr>
                          <w:t>Plafonnage intérieur : les murs</w:t>
                        </w:r>
                      </w:p>
                      <w:p w14:paraId="23840775" w14:textId="77777777" w:rsidR="00E9399B" w:rsidRDefault="00E9399B" w:rsidP="00E9399B">
                        <w:pPr>
                          <w:jc w:val="center"/>
                          <w:rPr>
                            <w:sz w:val="20"/>
                            <w:szCs w:val="20"/>
                            <w:lang w:val="fr-BE"/>
                          </w:rPr>
                        </w:pPr>
                      </w:p>
                      <w:p w14:paraId="1B1EC94E" w14:textId="77777777" w:rsidR="00E9399B" w:rsidRDefault="00E9399B" w:rsidP="00E9399B">
                        <w:pPr>
                          <w:jc w:val="center"/>
                          <w:rPr>
                            <w:sz w:val="20"/>
                            <w:szCs w:val="20"/>
                            <w:lang w:val="fr-BE"/>
                          </w:rPr>
                        </w:pPr>
                      </w:p>
                      <w:p w14:paraId="071D78DA" w14:textId="77777777" w:rsidR="00E9399B" w:rsidRDefault="00E9399B" w:rsidP="00E9399B">
                        <w:pPr>
                          <w:jc w:val="center"/>
                          <w:rPr>
                            <w:sz w:val="20"/>
                            <w:szCs w:val="20"/>
                            <w:lang w:val="fr-BE"/>
                          </w:rPr>
                        </w:pPr>
                      </w:p>
                      <w:p w14:paraId="10B1E990" w14:textId="77777777" w:rsidR="00E9399B" w:rsidRDefault="00E9399B" w:rsidP="00E9399B">
                        <w:pPr>
                          <w:jc w:val="center"/>
                          <w:rPr>
                            <w:b/>
                            <w:bCs/>
                            <w:lang w:val="fr-BE"/>
                          </w:rPr>
                        </w:pPr>
                        <w:r>
                          <w:rPr>
                            <w:b/>
                            <w:bCs/>
                            <w:lang w:val="fr-BE"/>
                          </w:rPr>
                          <w:t>120P- SI</w:t>
                        </w:r>
                      </w:p>
                    </w:txbxContent>
                  </v:textbox>
                </v:shape>
                <v:shape id="Zone de texte 60" o:spid="_x0000_s1031" type="#_x0000_t202" style="position:absolute;left:76200;width:11853;height:1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xhxQAAANsAAAAPAAAAZHJzL2Rvd25yZXYueG1sRI9Li8JA&#10;EITvwv6HoRe8LDqJikrWUcQH7EEPPvDcZHqTYKYnZkaN/vodYcFjUVVfUZNZY0pxo9oVlhXE3QgE&#10;cWp1wZmC42HdGYNwHlljaZkUPMjBbPrRmmCi7Z13dNv7TAQIuwQV5N5XiZQuzcmg69qKOHi/tjbo&#10;g6wzqWu8B7gpZS+KhtJgwWEhx4oWOaXn/dUoWJ1PtLn0F7FbPtdfx83Sl/3BVqn2ZzP/BuGp8e/w&#10;f/tHKxjF8PoSfoCc/gEAAP//AwBQSwECLQAUAAYACAAAACEA2+H2y+4AAACFAQAAEwAAAAAAAAAA&#10;AAAAAAAAAAAAW0NvbnRlbnRfVHlwZXNdLnhtbFBLAQItABQABgAIAAAAIQBa9CxbvwAAABUBAAAL&#10;AAAAAAAAAAAAAAAAAB8BAABfcmVscy8ucmVsc1BLAQItABQABgAIAAAAIQDlxdxhxQAAANsAAAAP&#10;AAAAAAAAAAAAAAAAAAcCAABkcnMvZG93bnJldi54bWxQSwUGAAAAAAMAAwC3AAAA+QIAAAAA&#10;" filled="f" strokeweight="3pt">
                  <v:textbox>
                    <w:txbxContent>
                      <w:p w14:paraId="58DDD30E" w14:textId="77777777" w:rsidR="00E9399B" w:rsidRDefault="00E9399B" w:rsidP="00E9399B">
                        <w:pPr>
                          <w:jc w:val="center"/>
                          <w:rPr>
                            <w:sz w:val="20"/>
                            <w:szCs w:val="20"/>
                            <w:lang w:val="fr-BE"/>
                          </w:rPr>
                        </w:pPr>
                        <w:r>
                          <w:rPr>
                            <w:sz w:val="20"/>
                            <w:szCs w:val="20"/>
                            <w:lang w:val="fr-BE"/>
                          </w:rPr>
                          <w:t>Stage d’insertion </w:t>
                        </w:r>
                      </w:p>
                      <w:p w14:paraId="50F6997A" w14:textId="77777777" w:rsidR="00E9399B" w:rsidRDefault="00E9399B" w:rsidP="00E9399B">
                        <w:pPr>
                          <w:jc w:val="center"/>
                          <w:rPr>
                            <w:sz w:val="20"/>
                            <w:szCs w:val="20"/>
                            <w:lang w:val="fr-BE"/>
                          </w:rPr>
                        </w:pPr>
                      </w:p>
                      <w:p w14:paraId="1F6AAB8C" w14:textId="77777777" w:rsidR="00E9399B" w:rsidRDefault="00E9399B" w:rsidP="00E9399B">
                        <w:pPr>
                          <w:jc w:val="center"/>
                          <w:rPr>
                            <w:sz w:val="20"/>
                            <w:szCs w:val="20"/>
                            <w:lang w:val="fr-BE"/>
                          </w:rPr>
                        </w:pPr>
                      </w:p>
                      <w:p w14:paraId="5A43E59C" w14:textId="77777777" w:rsidR="00E9399B" w:rsidRDefault="00E9399B" w:rsidP="00E9399B">
                        <w:pPr>
                          <w:jc w:val="center"/>
                          <w:rPr>
                            <w:sz w:val="20"/>
                            <w:szCs w:val="20"/>
                            <w:lang w:val="fr-BE"/>
                          </w:rPr>
                        </w:pPr>
                      </w:p>
                      <w:p w14:paraId="79CC8402" w14:textId="77777777" w:rsidR="00E9399B" w:rsidRDefault="00E9399B" w:rsidP="00E9399B">
                        <w:pPr>
                          <w:jc w:val="center"/>
                          <w:rPr>
                            <w:sz w:val="20"/>
                            <w:szCs w:val="20"/>
                            <w:lang w:val="fr-BE"/>
                          </w:rPr>
                        </w:pPr>
                      </w:p>
                      <w:p w14:paraId="35F147F9" w14:textId="77777777" w:rsidR="00E9399B" w:rsidRDefault="00E9399B" w:rsidP="00E9399B">
                        <w:pPr>
                          <w:jc w:val="center"/>
                          <w:rPr>
                            <w:b/>
                            <w:bCs/>
                            <w:lang w:val="fr-BE"/>
                          </w:rPr>
                        </w:pPr>
                        <w:r>
                          <w:rPr>
                            <w:sz w:val="20"/>
                            <w:szCs w:val="20"/>
                            <w:lang w:val="fr-BE"/>
                          </w:rPr>
                          <w:t xml:space="preserve"> </w:t>
                        </w:r>
                        <w:r>
                          <w:rPr>
                            <w:b/>
                            <w:bCs/>
                            <w:lang w:val="fr-BE"/>
                          </w:rPr>
                          <w:t>40P/10 - SI</w:t>
                        </w:r>
                      </w:p>
                      <w:p w14:paraId="0462F00E" w14:textId="77777777" w:rsidR="00E9399B" w:rsidRDefault="00E9399B" w:rsidP="00E9399B"/>
                    </w:txbxContent>
                  </v:textbox>
                </v:shape>
                <v:shape id="Zone de texte 55" o:spid="_x0000_s1032" type="#_x0000_t202" style="position:absolute;left:58926;top:237;width:10223;height:1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6zSwwAAANsAAAAPAAAAZHJzL2Rvd25yZXYueG1sRI9Ba8JA&#10;FITvhf6H5RW81Y0ebEndhFIQFIWi0ftr9jVZmn0bdtcY/fVuodDjMDPfMMtytJ0YyAfjWMFsmoEg&#10;rp023Cg4VqvnVxAhImvsHJOCKwUoi8eHJebaXXhPwyE2IkE45KigjbHPpQx1SxbD1PXEyft23mJM&#10;0jdSe7wkuO3kPMsW0qLhtNBiTx8t1T+Hs1XwVZnz527IbqeNJzMb9ltLlVdq8jS+v4GINMb/8F97&#10;rRW8zOH3S/oBsrgDAAD//wMAUEsBAi0AFAAGAAgAAAAhANvh9svuAAAAhQEAABMAAAAAAAAAAAAA&#10;AAAAAAAAAFtDb250ZW50X1R5cGVzXS54bWxQSwECLQAUAAYACAAAACEAWvQsW78AAAAVAQAACwAA&#10;AAAAAAAAAAAAAAAfAQAAX3JlbHMvLnJlbHNQSwECLQAUAAYACAAAACEAeEus0sMAAADbAAAADwAA&#10;AAAAAAAAAAAAAAAHAgAAZHJzL2Rvd25yZXYueG1sUEsFBgAAAAADAAMAtwAAAPcCAAAAAA==&#10;" filled="f" strokecolor="black [3213]" strokeweight="3pt">
                  <v:textbox>
                    <w:txbxContent>
                      <w:p w14:paraId="2F134D33" w14:textId="77777777" w:rsidR="00E9399B" w:rsidRDefault="00E9399B" w:rsidP="00E9399B">
                        <w:pPr>
                          <w:jc w:val="center"/>
                          <w:rPr>
                            <w:sz w:val="20"/>
                            <w:szCs w:val="20"/>
                            <w:lang w:val="fr-BE"/>
                          </w:rPr>
                        </w:pPr>
                        <w:r>
                          <w:rPr>
                            <w:sz w:val="20"/>
                            <w:szCs w:val="20"/>
                            <w:lang w:val="fr-BE"/>
                          </w:rPr>
                          <w:t>Montage de cloisons intérieures en carreaux de plâtre niveau 1</w:t>
                        </w:r>
                      </w:p>
                      <w:p w14:paraId="128577E5" w14:textId="77777777" w:rsidR="00E9399B" w:rsidRDefault="00E9399B" w:rsidP="00E9399B">
                        <w:pPr>
                          <w:jc w:val="center"/>
                          <w:rPr>
                            <w:b/>
                            <w:bCs/>
                            <w:lang w:val="fr-BE"/>
                          </w:rPr>
                        </w:pPr>
                        <w:r>
                          <w:rPr>
                            <w:b/>
                            <w:bCs/>
                            <w:lang w:val="fr-BE"/>
                          </w:rPr>
                          <w:t>80P-SI</w:t>
                        </w:r>
                      </w:p>
                    </w:txbxContent>
                  </v:textbox>
                </v:shape>
                <v:shape id="Zone de texte 56" o:spid="_x0000_s1033" type="#_x0000_t202" style="position:absolute;left:16031;top:21707;width:12999;height:13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dVwwAAANsAAAAPAAAAZHJzL2Rvd25yZXYueG1sRI/disIw&#10;FITvhX2HcBb2RtZEV1SqUUQRRK/8eYBDc7YpNielibb79htB8HKYmW+YxapzlXhQE0rPGoYDBYI4&#10;96bkQsP1svuegQgR2WDlmTT8UYDV8qO3wMz4lk/0OMdCJAiHDDXYGOtMypBbchgGviZO3q9vHMYk&#10;m0KaBtsEd5UcKTWRDktOCxZr2ljKb+e707A9qfG+vzPHg82Hs3vdlqOr2mj99dmt5yAidfEdfrX3&#10;RsP0B55f0g+Qy38AAAD//wMAUEsBAi0AFAAGAAgAAAAhANvh9svuAAAAhQEAABMAAAAAAAAAAAAA&#10;AAAAAAAAAFtDb250ZW50X1R5cGVzXS54bWxQSwECLQAUAAYACAAAACEAWvQsW78AAAAVAQAACwAA&#10;AAAAAAAAAAAAAAAfAQAAX3JlbHMvLnJlbHNQSwECLQAUAAYACAAAACEAqjDHVcMAAADbAAAADwAA&#10;AAAAAAAAAAAAAAAHAgAAZHJzL2Rvd25yZXYueG1sUEsFBgAAAAADAAMAtwAAAPcCAAAAAA==&#10;" filled="f" strokecolor="black [3213]" strokeweight="2.25pt">
                  <v:textbox>
                    <w:txbxContent>
                      <w:p w14:paraId="52CE90EA" w14:textId="77777777" w:rsidR="00E9399B" w:rsidRDefault="00E9399B" w:rsidP="00E9399B">
                        <w:pPr>
                          <w:jc w:val="center"/>
                          <w:rPr>
                            <w:rFonts w:cs="Arial"/>
                            <w:bCs/>
                            <w:sz w:val="20"/>
                            <w:szCs w:val="20"/>
                            <w:lang w:eastAsia="ar-SA"/>
                          </w:rPr>
                        </w:pPr>
                        <w:r>
                          <w:rPr>
                            <w:rFonts w:cs="Arial"/>
                            <w:bCs/>
                            <w:sz w:val="20"/>
                            <w:szCs w:val="20"/>
                            <w:lang w:eastAsia="ar-SA"/>
                          </w:rPr>
                          <w:t>Réalisation d’ une cloison légère et un plafond en plaques de plâtre sur</w:t>
                        </w:r>
                        <w:r>
                          <w:rPr>
                            <w:rFonts w:cs="Arial"/>
                            <w:b/>
                            <w:sz w:val="28"/>
                            <w:szCs w:val="28"/>
                            <w:lang w:eastAsia="ar-SA"/>
                          </w:rPr>
                          <w:t xml:space="preserve"> </w:t>
                        </w:r>
                        <w:r>
                          <w:rPr>
                            <w:rFonts w:cs="Arial"/>
                            <w:bCs/>
                            <w:sz w:val="20"/>
                            <w:szCs w:val="20"/>
                            <w:lang w:eastAsia="ar-SA"/>
                          </w:rPr>
                          <w:t>ossature</w:t>
                        </w:r>
                      </w:p>
                      <w:p w14:paraId="599A31DB" w14:textId="77777777" w:rsidR="00E9399B" w:rsidRDefault="00E9399B" w:rsidP="00E9399B">
                        <w:pPr>
                          <w:jc w:val="center"/>
                          <w:rPr>
                            <w:bCs/>
                            <w:sz w:val="20"/>
                            <w:szCs w:val="20"/>
                          </w:rPr>
                        </w:pPr>
                      </w:p>
                      <w:p w14:paraId="0B777807" w14:textId="77777777" w:rsidR="00E9399B" w:rsidRDefault="00E9399B" w:rsidP="00E9399B">
                        <w:pPr>
                          <w:jc w:val="center"/>
                          <w:rPr>
                            <w:b/>
                            <w:bCs/>
                            <w:lang w:val="fr-BE"/>
                          </w:rPr>
                        </w:pPr>
                        <w:r>
                          <w:rPr>
                            <w:b/>
                            <w:bCs/>
                            <w:lang w:val="fr-BE"/>
                          </w:rPr>
                          <w:t>180P-SS</w:t>
                        </w:r>
                      </w:p>
                    </w:txbxContent>
                  </v:textbox>
                </v:shape>
                <v:shape id="Zone de texte 39" o:spid="_x0000_s1034" type="#_x0000_t202" style="position:absolute;left:52013;top:22063;width:12161;height:1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V8hwgAAANsAAAAPAAAAZHJzL2Rvd25yZXYueG1sRI/disIw&#10;FITvF3yHcIS9WTRRRKUaRVwEWa/8eYBDc2yKzUlpoq1vbxYEL4eZ+YZZrjtXiQc1ofSsYTRUIIhz&#10;b0ouNFzOu8EcRIjIBivPpOFJAdar3tcSM+NbPtLjFAuRIBwy1GBjrDMpQ27JYRj6mjh5V984jEk2&#10;hTQNtgnuKjlWaiodlpwWLNa0tZTfTnen4feoJvufnTn82Xw0v9dtOb6ordbf/W6zABGpi5/wu703&#10;GmYT+P+SfoBcvQAAAP//AwBQSwECLQAUAAYACAAAACEA2+H2y+4AAACFAQAAEwAAAAAAAAAAAAAA&#10;AAAAAAAAW0NvbnRlbnRfVHlwZXNdLnhtbFBLAQItABQABgAIAAAAIQBa9CxbvwAAABUBAAALAAAA&#10;AAAAAAAAAAAAAB8BAABfcmVscy8ucmVsc1BLAQItABQABgAIAAAAIQAl2V8hwgAAANsAAAAPAAAA&#10;AAAAAAAAAAAAAAcCAABkcnMvZG93bnJldi54bWxQSwUGAAAAAAMAAwC3AAAA9gIAAAAA&#10;" filled="f" strokecolor="black [3213]" strokeweight="2.25pt">
                  <v:textbox>
                    <w:txbxContent>
                      <w:p w14:paraId="353F5182" w14:textId="77777777" w:rsidR="00E9399B" w:rsidRDefault="00E9399B" w:rsidP="00E9399B">
                        <w:pPr>
                          <w:jc w:val="center"/>
                          <w:rPr>
                            <w:sz w:val="20"/>
                            <w:szCs w:val="20"/>
                            <w:lang w:val="fr-BE"/>
                          </w:rPr>
                        </w:pPr>
                        <w:r>
                          <w:rPr>
                            <w:sz w:val="20"/>
                            <w:szCs w:val="20"/>
                            <w:lang w:val="fr-BE"/>
                          </w:rPr>
                          <w:t>Montage de cloisons intérieures en carreaux de plâtre niveau 2</w:t>
                        </w:r>
                      </w:p>
                      <w:p w14:paraId="5926B494" w14:textId="77777777" w:rsidR="00E9399B" w:rsidRDefault="00E9399B" w:rsidP="00E9399B">
                        <w:pPr>
                          <w:jc w:val="center"/>
                          <w:rPr>
                            <w:sz w:val="20"/>
                            <w:szCs w:val="20"/>
                            <w:lang w:val="fr-BE"/>
                          </w:rPr>
                        </w:pPr>
                      </w:p>
                      <w:p w14:paraId="3CEA7AA1" w14:textId="77777777" w:rsidR="00E9399B" w:rsidRDefault="00E9399B" w:rsidP="00E9399B">
                        <w:pPr>
                          <w:jc w:val="center"/>
                          <w:rPr>
                            <w:b/>
                            <w:bCs/>
                            <w:lang w:val="fr-BE"/>
                          </w:rPr>
                        </w:pPr>
                        <w:r>
                          <w:rPr>
                            <w:b/>
                            <w:bCs/>
                            <w:lang w:val="fr-BE"/>
                          </w:rPr>
                          <w:t>120P-SS</w:t>
                        </w:r>
                      </w:p>
                    </w:txbxContent>
                  </v:textbox>
                </v:shape>
                <v:shape id="Zone de texte 36" o:spid="_x0000_s1035" type="#_x0000_t202" style="position:absolute;left:70064;top:22063;width:11910;height:1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q6wwAAANsAAAAPAAAAZHJzL2Rvd25yZXYueG1sRI/disIw&#10;FITvhX2HcBb2RtZEWX+oRhFFEL3y5wEOzdmm2JyUJtru228EwcthZr5hFqvOVeJBTSg9axgOFAji&#10;3JuSCw3Xy+57BiJEZIOVZ9LwRwFWy4/eAjPjWz7R4xwLkSAcMtRgY6wzKUNuyWEY+Jo4eb++cRiT&#10;bAppGmwT3FVypNREOiw5LVisaWMpv53vTsP2pH72/Z05Hmw+nN3rthxd1Ubrr89uPQcRqYvv8Ku9&#10;NxqmY3h+ST9ALv8BAAD//wMAUEsBAi0AFAAGAAgAAAAhANvh9svuAAAAhQEAABMAAAAAAAAAAAAA&#10;AAAAAAAAAFtDb250ZW50X1R5cGVzXS54bWxQSwECLQAUAAYACAAAACEAWvQsW78AAAAVAQAACwAA&#10;AAAAAAAAAAAAAAAfAQAAX3JlbHMvLnJlbHNQSwECLQAUAAYACAAAACEASpX6usMAAADbAAAADwAA&#10;AAAAAAAAAAAAAAAHAgAAZHJzL2Rvd25yZXYueG1sUEsFBgAAAAADAAMAtwAAAPcCAAAAAA==&#10;" filled="f" strokecolor="black [3213]" strokeweight="2.25pt">
                  <v:textbox>
                    <w:txbxContent>
                      <w:p w14:paraId="691DF7B7" w14:textId="77777777" w:rsidR="00E9399B" w:rsidRDefault="00E9399B" w:rsidP="00E9399B">
                        <w:pPr>
                          <w:jc w:val="center"/>
                          <w:rPr>
                            <w:sz w:val="20"/>
                            <w:szCs w:val="20"/>
                            <w:lang w:val="fr-BE"/>
                          </w:rPr>
                        </w:pPr>
                        <w:r>
                          <w:rPr>
                            <w:sz w:val="20"/>
                            <w:szCs w:val="20"/>
                            <w:lang w:val="fr-BE"/>
                          </w:rPr>
                          <w:t>Stage d’intégration plafonneur</w:t>
                        </w:r>
                      </w:p>
                      <w:p w14:paraId="3DB50956" w14:textId="77777777" w:rsidR="00E9399B" w:rsidRDefault="00E9399B" w:rsidP="00E9399B">
                        <w:pPr>
                          <w:jc w:val="center"/>
                          <w:rPr>
                            <w:sz w:val="20"/>
                            <w:szCs w:val="20"/>
                            <w:lang w:val="fr-BE"/>
                          </w:rPr>
                        </w:pPr>
                      </w:p>
                      <w:p w14:paraId="65340A9F" w14:textId="77777777" w:rsidR="00E9399B" w:rsidRDefault="00E9399B" w:rsidP="00E9399B">
                        <w:pPr>
                          <w:jc w:val="center"/>
                          <w:rPr>
                            <w:sz w:val="20"/>
                            <w:szCs w:val="20"/>
                            <w:lang w:val="fr-BE"/>
                          </w:rPr>
                        </w:pPr>
                      </w:p>
                      <w:p w14:paraId="1888628F" w14:textId="77777777" w:rsidR="00E9399B" w:rsidRDefault="00E9399B" w:rsidP="00E9399B">
                        <w:pPr>
                          <w:jc w:val="center"/>
                          <w:rPr>
                            <w:sz w:val="20"/>
                            <w:szCs w:val="20"/>
                            <w:lang w:val="fr-BE"/>
                          </w:rPr>
                        </w:pPr>
                      </w:p>
                      <w:p w14:paraId="4339D7E6" w14:textId="77777777" w:rsidR="00E9399B" w:rsidRDefault="00E9399B" w:rsidP="00E9399B">
                        <w:pPr>
                          <w:jc w:val="center"/>
                          <w:rPr>
                            <w:b/>
                            <w:bCs/>
                            <w:lang w:val="fr-BE"/>
                          </w:rPr>
                        </w:pPr>
                        <w:r>
                          <w:rPr>
                            <w:b/>
                            <w:bCs/>
                            <w:lang w:val="fr-BE"/>
                          </w:rPr>
                          <w:t>120P/20 -SS</w:t>
                        </w:r>
                      </w:p>
                    </w:txbxContent>
                  </v:textbox>
                </v:shape>
                <v:shape id="Zone de texte 33" o:spid="_x0000_s1036" type="#_x0000_t202" style="position:absolute;left:83691;top:22222;width:11525;height:1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2TNwgAAANsAAAAPAAAAZHJzL2Rvd25yZXYueG1sRI/RisIw&#10;FETfhf2HcAVfRBNlUekaZVEEcZ+sfsCludsUm5vSRFv/3ggL+zjMzBlmve1dLR7UhsqzhtlUgSAu&#10;vKm41HC9HCYrECEiG6w9k4YnBdhuPgZrzIzv+EyPPJYiQThkqMHG2GRShsKSwzD1DXHyfn3rMCbZ&#10;ltK02CW4q+VcqYV0WHFasNjQzlJxy+9Ow/6sPo/jg/k52WK2ujddNb+qndajYf/9BSJSH//Df+2j&#10;0bBcwPtL+gFy8wIAAP//AwBQSwECLQAUAAYACAAAACEA2+H2y+4AAACFAQAAEwAAAAAAAAAAAAAA&#10;AAAAAAAAW0NvbnRlbnRfVHlwZXNdLnhtbFBLAQItABQABgAIAAAAIQBa9CxbvwAAABUBAAALAAAA&#10;AAAAAAAAAAAAAB8BAABfcmVscy8ucmVsc1BLAQItABQABgAIAAAAIQC6R2TNwgAAANsAAAAPAAAA&#10;AAAAAAAAAAAAAAcCAABkcnMvZG93bnJldi54bWxQSwUGAAAAAAMAAwC3AAAA9gIAAAAA&#10;" filled="f" strokecolor="black [3213]" strokeweight="2.25pt">
                  <v:textbox>
                    <w:txbxContent>
                      <w:p w14:paraId="65605CE8" w14:textId="77777777" w:rsidR="00E9399B" w:rsidRDefault="00E9399B" w:rsidP="00E9399B">
                        <w:pPr>
                          <w:jc w:val="center"/>
                          <w:rPr>
                            <w:sz w:val="20"/>
                            <w:szCs w:val="20"/>
                            <w:lang w:val="fr-BE"/>
                          </w:rPr>
                        </w:pPr>
                        <w:r>
                          <w:rPr>
                            <w:sz w:val="20"/>
                            <w:szCs w:val="20"/>
                            <w:lang w:val="fr-BE"/>
                          </w:rPr>
                          <w:t>Stage d’intégration</w:t>
                        </w:r>
                      </w:p>
                      <w:p w14:paraId="3CD919C8" w14:textId="77777777" w:rsidR="00E9399B" w:rsidRDefault="00E9399B" w:rsidP="00E9399B">
                        <w:pPr>
                          <w:jc w:val="center"/>
                          <w:rPr>
                            <w:sz w:val="20"/>
                            <w:szCs w:val="20"/>
                            <w:lang w:val="fr-BE"/>
                          </w:rPr>
                        </w:pPr>
                        <w:r>
                          <w:rPr>
                            <w:sz w:val="20"/>
                            <w:szCs w:val="20"/>
                            <w:lang w:val="fr-BE"/>
                          </w:rPr>
                          <w:t>Cimentier</w:t>
                        </w:r>
                      </w:p>
                      <w:p w14:paraId="6FBEDDE7" w14:textId="77777777" w:rsidR="00E9399B" w:rsidRDefault="00E9399B" w:rsidP="00E9399B">
                        <w:pPr>
                          <w:jc w:val="center"/>
                          <w:rPr>
                            <w:sz w:val="20"/>
                            <w:szCs w:val="20"/>
                            <w:lang w:val="fr-BE"/>
                          </w:rPr>
                        </w:pPr>
                      </w:p>
                      <w:p w14:paraId="0853D55E" w14:textId="77777777" w:rsidR="00E9399B" w:rsidRDefault="00E9399B" w:rsidP="00E9399B">
                        <w:pPr>
                          <w:jc w:val="center"/>
                          <w:rPr>
                            <w:sz w:val="20"/>
                            <w:szCs w:val="20"/>
                            <w:lang w:val="fr-BE"/>
                          </w:rPr>
                        </w:pPr>
                      </w:p>
                      <w:p w14:paraId="132D20BD" w14:textId="77777777" w:rsidR="00E9399B" w:rsidRDefault="00E9399B" w:rsidP="00E9399B">
                        <w:pPr>
                          <w:jc w:val="center"/>
                          <w:rPr>
                            <w:b/>
                            <w:bCs/>
                            <w:lang w:val="fr-BE"/>
                          </w:rPr>
                        </w:pPr>
                        <w:r>
                          <w:rPr>
                            <w:b/>
                            <w:bCs/>
                            <w:lang w:val="fr-BE"/>
                          </w:rPr>
                          <w:t>120P/20 - SS</w:t>
                        </w:r>
                      </w:p>
                      <w:p w14:paraId="454D9EDE" w14:textId="77777777" w:rsidR="00E9399B" w:rsidRDefault="00E9399B" w:rsidP="00E9399B">
                        <w:pPr>
                          <w:rPr>
                            <w:sz w:val="18"/>
                            <w:lang w:val="fr-BE"/>
                          </w:rPr>
                        </w:pPr>
                      </w:p>
                    </w:txbxContent>
                  </v:textbox>
                </v:shape>
                <v:shape id="Zone de texte 296" o:spid="_x0000_s1037" type="#_x0000_t202" style="position:absolute;top:21707;width:12299;height:13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8FWwgAAANsAAAAPAAAAZHJzL2Rvd25yZXYueG1sRI/disIw&#10;FITvF3yHcARvFk2UZZVqFFEE2b3y5wEOzbEpNieliba+vREEL4eZ+YZZrDpXiTs1ofSsYTxSIIhz&#10;b0ouNJxPu+EMRIjIBivPpOFBAVbL3tcCM+NbPtD9GAuRIBwy1GBjrDMpQ27JYRj5mjh5F984jEk2&#10;hTQNtgnuKjlR6lc6LDktWKxpYym/Hm9Ow/agfvbfO/P/Z/Px7Fa35eSsNloP+t16DiJSFz/hd3tv&#10;NEyn8PqSfoBcPgEAAP//AwBQSwECLQAUAAYACAAAACEA2+H2y+4AAACFAQAAEwAAAAAAAAAAAAAA&#10;AAAAAAAAW0NvbnRlbnRfVHlwZXNdLnhtbFBLAQItABQABgAIAAAAIQBa9CxbvwAAABUBAAALAAAA&#10;AAAAAAAAAAAAAB8BAABfcmVscy8ucmVsc1BLAQItABQABgAIAAAAIQDVC8FWwgAAANsAAAAPAAAA&#10;AAAAAAAAAAAAAAcCAABkcnMvZG93bnJldi54bWxQSwUGAAAAAAMAAwC3AAAA9gIAAAAA&#10;" filled="f" strokecolor="black [3213]" strokeweight="2.25pt">
                  <v:textbox>
                    <w:txbxContent>
                      <w:p w14:paraId="6DE2B5F5" w14:textId="77777777" w:rsidR="00E9399B" w:rsidRDefault="00E9399B" w:rsidP="00E9399B">
                        <w:pPr>
                          <w:jc w:val="center"/>
                          <w:rPr>
                            <w:sz w:val="20"/>
                            <w:szCs w:val="20"/>
                            <w:lang w:val="fr-BE"/>
                          </w:rPr>
                        </w:pPr>
                        <w:r>
                          <w:rPr>
                            <w:sz w:val="20"/>
                            <w:szCs w:val="20"/>
                            <w:lang w:val="fr-BE"/>
                          </w:rPr>
                          <w:t>Cimentage et finitions extérieurs</w:t>
                        </w:r>
                      </w:p>
                      <w:p w14:paraId="2D6B6E9E" w14:textId="77777777" w:rsidR="00E9399B" w:rsidRDefault="00E9399B" w:rsidP="00E9399B">
                        <w:pPr>
                          <w:jc w:val="center"/>
                          <w:rPr>
                            <w:sz w:val="20"/>
                            <w:szCs w:val="20"/>
                            <w:lang w:val="fr-BE"/>
                          </w:rPr>
                        </w:pPr>
                      </w:p>
                      <w:p w14:paraId="0D7F6B8F" w14:textId="77777777" w:rsidR="00E9399B" w:rsidRDefault="00E9399B" w:rsidP="00E9399B">
                        <w:pPr>
                          <w:jc w:val="center"/>
                          <w:rPr>
                            <w:sz w:val="20"/>
                            <w:szCs w:val="20"/>
                            <w:lang w:val="fr-BE"/>
                          </w:rPr>
                        </w:pPr>
                      </w:p>
                      <w:p w14:paraId="6C4DFD5A" w14:textId="77777777" w:rsidR="00E9399B" w:rsidRDefault="00E9399B" w:rsidP="00E9399B">
                        <w:pPr>
                          <w:jc w:val="center"/>
                          <w:rPr>
                            <w:sz w:val="20"/>
                            <w:szCs w:val="20"/>
                            <w:lang w:val="fr-BE"/>
                          </w:rPr>
                        </w:pPr>
                      </w:p>
                      <w:p w14:paraId="06FD4C93" w14:textId="77777777" w:rsidR="00E9399B" w:rsidRDefault="00E9399B" w:rsidP="00E9399B">
                        <w:pPr>
                          <w:jc w:val="center"/>
                          <w:rPr>
                            <w:b/>
                            <w:bCs/>
                            <w:lang w:val="fr-BE"/>
                          </w:rPr>
                        </w:pPr>
                        <w:r>
                          <w:rPr>
                            <w:b/>
                            <w:bCs/>
                            <w:lang w:val="fr-BE"/>
                          </w:rPr>
                          <w:t>200P-SS</w:t>
                        </w:r>
                      </w:p>
                    </w:txbxContent>
                  </v:textbox>
                </v:shape>
                <v:shape id="Zone de texte 5" o:spid="_x0000_s1038" type="#_x0000_t202" style="position:absolute;left:31944;top:21825;width:12300;height:13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UkwAAAANsAAAAPAAAAZHJzL2Rvd25yZXYueG1sRE/LisIw&#10;FN0L8w/hCm5kmijiSG2UQRHEWfn4gEtzbYrNTWmi7fz9ZCHM8nDexXZwjXhRF2rPGmaZAkFcelNz&#10;peF2PXyuQISIbLDxTBp+KcB28zEqMDe+5zO9LrESKYRDjhpsjG0uZSgtOQyZb4kTd/edw5hgV0nT&#10;YZ/CXSPnSi2lw5pTg8WWdpbKx+XpNOzPanGcHszPyZaz1bPt6/lN7bSejIfvNYhIQ/wXv91Ho+Er&#10;jU1f0g+Qmz8AAAD//wMAUEsBAi0AFAAGAAgAAAAhANvh9svuAAAAhQEAABMAAAAAAAAAAAAAAAAA&#10;AAAAAFtDb250ZW50X1R5cGVzXS54bWxQSwECLQAUAAYACAAAACEAWvQsW78AAAAVAQAACwAAAAAA&#10;AAAAAAAAAAAfAQAAX3JlbHMvLnJlbHNQSwECLQAUAAYACAAAACEApJRVJMAAAADbAAAADwAAAAAA&#10;AAAAAAAAAAAHAgAAZHJzL2Rvd25yZXYueG1sUEsFBgAAAAADAAMAtwAAAPQCAAAAAA==&#10;" filled="f" strokecolor="black [3213]" strokeweight="2.25pt">
                  <v:textbox>
                    <w:txbxContent>
                      <w:p w14:paraId="52A96D49" w14:textId="77777777" w:rsidR="00E9399B" w:rsidRDefault="00E9399B" w:rsidP="00E9399B">
                        <w:pPr>
                          <w:jc w:val="center"/>
                          <w:rPr>
                            <w:sz w:val="20"/>
                            <w:szCs w:val="20"/>
                            <w:lang w:val="fr-BE"/>
                          </w:rPr>
                        </w:pPr>
                        <w:r>
                          <w:rPr>
                            <w:sz w:val="20"/>
                            <w:szCs w:val="20"/>
                            <w:lang w:val="fr-BE"/>
                          </w:rPr>
                          <w:t>Plafonnage intérieur : les plafonds</w:t>
                        </w:r>
                      </w:p>
                      <w:p w14:paraId="48D26E73" w14:textId="77777777" w:rsidR="00E9399B" w:rsidRDefault="00E9399B" w:rsidP="00E9399B">
                        <w:pPr>
                          <w:jc w:val="center"/>
                          <w:rPr>
                            <w:sz w:val="20"/>
                            <w:szCs w:val="20"/>
                            <w:lang w:val="fr-BE"/>
                          </w:rPr>
                        </w:pPr>
                      </w:p>
                      <w:p w14:paraId="4BE3FEF4" w14:textId="77777777" w:rsidR="00E9399B" w:rsidRDefault="00E9399B" w:rsidP="00E9399B">
                        <w:pPr>
                          <w:jc w:val="center"/>
                          <w:rPr>
                            <w:sz w:val="20"/>
                            <w:szCs w:val="20"/>
                            <w:lang w:val="fr-BE"/>
                          </w:rPr>
                        </w:pPr>
                      </w:p>
                      <w:p w14:paraId="04B8B3EE" w14:textId="77777777" w:rsidR="00E9399B" w:rsidRDefault="00E9399B" w:rsidP="00E9399B">
                        <w:pPr>
                          <w:jc w:val="center"/>
                          <w:rPr>
                            <w:b/>
                            <w:bCs/>
                            <w:lang w:val="fr-BE"/>
                          </w:rPr>
                        </w:pPr>
                        <w:r>
                          <w:rPr>
                            <w:b/>
                            <w:bCs/>
                            <w:lang w:val="fr-BE"/>
                          </w:rPr>
                          <w:t>120 P-SS</w:t>
                        </w:r>
                      </w:p>
                    </w:txbxContent>
                  </v:textbox>
                </v:shape>
              </v:group>
            </w:pict>
          </mc:Fallback>
        </mc:AlternateContent>
      </w:r>
      <w:r w:rsidRPr="008C3019">
        <w:rPr>
          <w:noProof/>
          <w:lang w:val="fr-BE" w:eastAsia="fr-BE"/>
        </w:rPr>
        <mc:AlternateContent>
          <mc:Choice Requires="wps">
            <w:drawing>
              <wp:anchor distT="0" distB="0" distL="114300" distR="114300" simplePos="0" relativeHeight="251729920" behindDoc="0" locked="1" layoutInCell="1" allowOverlap="1" wp14:anchorId="37184E30" wp14:editId="22C5759B">
                <wp:simplePos x="0" y="0"/>
                <wp:positionH relativeFrom="column">
                  <wp:posOffset>5862320</wp:posOffset>
                </wp:positionH>
                <wp:positionV relativeFrom="paragraph">
                  <wp:posOffset>1727835</wp:posOffset>
                </wp:positionV>
                <wp:extent cx="58420" cy="635000"/>
                <wp:effectExtent l="57150" t="19050" r="55880" b="50800"/>
                <wp:wrapNone/>
                <wp:docPr id="453" name="Connecteur droit avec flèche 453"/>
                <wp:cNvGraphicFramePr/>
                <a:graphic xmlns:a="http://schemas.openxmlformats.org/drawingml/2006/main">
                  <a:graphicData uri="http://schemas.microsoft.com/office/word/2010/wordprocessingShape">
                    <wps:wsp>
                      <wps:cNvCnPr/>
                      <wps:spPr>
                        <a:xfrm>
                          <a:off x="0" y="0"/>
                          <a:ext cx="58420" cy="6350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EDA276" id="Connecteur droit avec flèche 453" o:spid="_x0000_s1026" type="#_x0000_t32" style="position:absolute;margin-left:461.6pt;margin-top:136.05pt;width:4.6pt;height:5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yA7QEAAAoEAAAOAAAAZHJzL2Uyb0RvYy54bWysU9uO0zAQfUfiHyy/06Td7VJFTfehC7wg&#10;qLh8gNcZNxa+aext2j/iP/gxxk6bRSwrIcSLL/GcM3POTNa3R2vYATBq71o+n9WcgZO+027f8q9f&#10;3r5acRaTcJ0w3kHLTxD57ebli/UQGlj43psOkBGJi80QWt6nFJqqirIHK+LMB3D0qDxakeiK+6pD&#10;MRC7NdWirm+qwWMX0EuIkb7ejY98U/iVApk+KhUhMdNyqi2VFct6n9dqsxbNHkXotTyXIf6hCiu0&#10;o6QT1Z1Igj2gfkJltUQfvUoz6W3lldISigZSM69/U/O5FwGKFjInhsmm+P9o5YfDDpnuWn69vOLM&#10;CUtN2nrnyDl4QNah14mJA0imzI/v1BaWA8m2IcSG0Fu3w/Mthh1mD44Kbd5JHTsWq0+T1XBMTNLH&#10;5ep6Qf2Q9HJztazr0onqERswpnfgLcuHlseEQu/7dK7M47y4LQ7vY6LsBLwAcmLj2NDyxWr5elnC&#10;ktDmjetYOgVSl1ALtzeQRRDQONqymLH8ckonAyPRJ1DkDhU8JixzCVuD7CBoorpv84mFIjNEaWMm&#10;UF3SPws6x2YYlFn9W+AUXTJ6lyag1c7jn7Km46VUNcZfVI9as+x7351KM4sdNHDFn/PPkSf613uB&#10;P/7Cm58AAAD//wMAUEsDBBQABgAIAAAAIQBnV6Co3QAAAAsBAAAPAAAAZHJzL2Rvd25yZXYueG1s&#10;TI/BToQwEIbvJr5DMybe3LLFqLAMG2NCPBgPiz7ALO0CSltCBxbf3u5JjzPz5Z/vL/arHcRiptB7&#10;h7DdJCCMa7zuXYvw+VHdPYEITE7T4J1B+DEB9uX1VUG59md3MEvNrYghLuSE0DGPuZSh6YylsPGj&#10;cfF28pMljuPUSj3ROYbbQaokeZCWehc/dDSal8403/VsEaqFXscvtv3bIamZ5jl7rywj3t6szzsQ&#10;bFb+g+GiH9WhjE5HPzsdxICQqVRFFEE9qi2ISGSpugdxREgvG1kW8n+H8hcAAP//AwBQSwECLQAU&#10;AAYACAAAACEAtoM4kv4AAADhAQAAEwAAAAAAAAAAAAAAAAAAAAAAW0NvbnRlbnRfVHlwZXNdLnht&#10;bFBLAQItABQABgAIAAAAIQA4/SH/1gAAAJQBAAALAAAAAAAAAAAAAAAAAC8BAABfcmVscy8ucmVs&#10;c1BLAQItABQABgAIAAAAIQCC6jyA7QEAAAoEAAAOAAAAAAAAAAAAAAAAAC4CAABkcnMvZTJvRG9j&#10;LnhtbFBLAQItABQABgAIAAAAIQBnV6Co3QAAAAsBAAAPAAAAAAAAAAAAAAAAAEcEAABkcnMvZG93&#10;bnJldi54bWxQSwUGAAAAAAQABADzAAAAUQUAAAAA&#10;" strokecolor="black [3200]" strokeweight="2.25pt">
                <v:stroke endarrow="block" joinstyle="miter"/>
                <w10:anchorlock/>
              </v:shape>
            </w:pict>
          </mc:Fallback>
        </mc:AlternateContent>
      </w:r>
      <w:r w:rsidRPr="008C3019">
        <w:rPr>
          <w:noProof/>
          <w:lang w:val="fr-BE" w:eastAsia="fr-BE"/>
        </w:rPr>
        <mc:AlternateContent>
          <mc:Choice Requires="wps">
            <w:drawing>
              <wp:anchor distT="0" distB="0" distL="114300" distR="114300" simplePos="0" relativeHeight="251743232" behindDoc="0" locked="0" layoutInCell="1" allowOverlap="1" wp14:anchorId="3A7C6B9E" wp14:editId="3D65D049">
                <wp:simplePos x="0" y="0"/>
                <wp:positionH relativeFrom="column">
                  <wp:posOffset>7632700</wp:posOffset>
                </wp:positionH>
                <wp:positionV relativeFrom="paragraph">
                  <wp:posOffset>1335405</wp:posOffset>
                </wp:positionV>
                <wp:extent cx="215900" cy="1000760"/>
                <wp:effectExtent l="57150" t="19050" r="31750" b="46990"/>
                <wp:wrapNone/>
                <wp:docPr id="452" name="Connecteur droit avec flèche 452"/>
                <wp:cNvGraphicFramePr/>
                <a:graphic xmlns:a="http://schemas.openxmlformats.org/drawingml/2006/main">
                  <a:graphicData uri="http://schemas.microsoft.com/office/word/2010/wordprocessingShape">
                    <wps:wsp>
                      <wps:cNvCnPr/>
                      <wps:spPr>
                        <a:xfrm flipH="1">
                          <a:off x="0" y="0"/>
                          <a:ext cx="215900" cy="100076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46E141" id="Connecteur droit avec flèche 452" o:spid="_x0000_s1026" type="#_x0000_t32" style="position:absolute;margin-left:601pt;margin-top:105.15pt;width:17pt;height:78.8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Ui9AEAABYEAAAOAAAAZHJzL2Uyb0RvYy54bWysU9uO0zAQfUfiHyy/0yQV3V2qpvvQ5fKA&#10;oFrgA7zOuLHwTWNv0/4R/8GPMXbSgLhICPHixPacM3POjDe3J2vYETBq71reLGrOwEnfaXdo+aeP&#10;r57dcBaTcJ0w3kHLzxD57fbpk80Q1rD0vTcdICMSF9dDaHmfUlhXVZQ9WBEXPoCjS+XRikRbPFQd&#10;ioHYramWdX1VDR67gF5CjHR6N17ybeFXCmR6r1SExEzLqbZUVizrQ16r7UasDyhCr+VUhviHKqzQ&#10;jpLOVHciCfaI+hcqqyX66FVaSG8rr5SWUDSQmqb+Sc2HXgQoWsicGGab4v+jle+Oe2S6a/nz1ZIz&#10;Jyw1aeedI+fgEVmHXicmjiCZMl+/UFtYDiTbhhDXhN65PU67GPaYPTgptBStwxuaiOIK6WSnYvp5&#10;Nh1OiUk6XDarFzW1RtJVU9f19VXpSjXyZL6AMb0Gb1n+aXlMKPShT1OVHscc4vg2JqqEgBdABhvH&#10;Bkpys7pelVKS0Oal61g6B1KaUAt3MJAFEdA4+mRho5Tyl84GRqJ7UOQUlTwmLDMKO4PsKGi6us/N&#10;zEKRGaK0MTOoLun/CJpiMwzK3P4tcI4uGb1LM9Bq5/F3WdPpUqoa4y+qR61Z9oPvzqWxxQ4avuLP&#10;9FDydP+4L/Dvz3n7DQAA//8DAFBLAwQUAAYACAAAACEAjJKgueEAAAANAQAADwAAAGRycy9kb3du&#10;cmV2LnhtbEyPwU7DMBBE70j8g7VIXCrqxJFCCXEqisQV0QJSe3PjJYmw1yZ22/TvcU9wnNnR7Jt6&#10;OVnDjjiGwZGEfJ4BQ2qdHqiT8PH+crcAFqIirYwjlHDGAMvm+qpWlXYnWuNxEzuWSihUSkIfo684&#10;D22PVoW580jp9uVGq2KSY8f1qE6p3BousqzkVg2UPvTK43OP7ffmYCW43c7P+FZ/Fm9nky/4z2r7&#10;6ldS3t5MT4/AIk7xLwwX/IQOTWLauwPpwEzSIhNpTJQg8qwAdomIokzWXkJR3j8Ab2r+f0XzCwAA&#10;//8DAFBLAQItABQABgAIAAAAIQC2gziS/gAAAOEBAAATAAAAAAAAAAAAAAAAAAAAAABbQ29udGVu&#10;dF9UeXBlc10ueG1sUEsBAi0AFAAGAAgAAAAhADj9If/WAAAAlAEAAAsAAAAAAAAAAAAAAAAALwEA&#10;AF9yZWxzLy5yZWxzUEsBAi0AFAAGAAgAAAAhAI8PtSL0AQAAFgQAAA4AAAAAAAAAAAAAAAAALgIA&#10;AGRycy9lMm9Eb2MueG1sUEsBAi0AFAAGAAgAAAAhAIySoLnhAAAADQEAAA8AAAAAAAAAAAAAAAAA&#10;TgQAAGRycy9kb3ducmV2LnhtbFBLBQYAAAAABAAEAPMAAABcBQAAAAA=&#10;" strokecolor="black [3200]" strokeweight="2.25pt">
                <v:stroke endarrow="block" joinstyle="miter"/>
              </v:shape>
            </w:pict>
          </mc:Fallback>
        </mc:AlternateContent>
      </w:r>
      <w:r w:rsidRPr="008C3019">
        <w:rPr>
          <w:noProof/>
          <w:lang w:val="fr-BE" w:eastAsia="fr-BE"/>
        </w:rPr>
        <mc:AlternateContent>
          <mc:Choice Requires="wps">
            <w:drawing>
              <wp:anchor distT="0" distB="0" distL="114300" distR="114300" simplePos="0" relativeHeight="251730944" behindDoc="1" locked="0" layoutInCell="1" allowOverlap="1" wp14:anchorId="5239609E" wp14:editId="01C40712">
                <wp:simplePos x="0" y="0"/>
                <wp:positionH relativeFrom="column">
                  <wp:posOffset>1474470</wp:posOffset>
                </wp:positionH>
                <wp:positionV relativeFrom="paragraph">
                  <wp:posOffset>4611370</wp:posOffset>
                </wp:positionV>
                <wp:extent cx="6149975" cy="403860"/>
                <wp:effectExtent l="19050" t="19050" r="22225" b="15240"/>
                <wp:wrapNone/>
                <wp:docPr id="451" name="Zone de texte 451"/>
                <wp:cNvGraphicFramePr/>
                <a:graphic xmlns:a="http://schemas.openxmlformats.org/drawingml/2006/main">
                  <a:graphicData uri="http://schemas.microsoft.com/office/word/2010/wordprocessingShape">
                    <wps:wsp>
                      <wps:cNvSpPr txBox="1"/>
                      <wps:spPr>
                        <a:xfrm>
                          <a:off x="0" y="0"/>
                          <a:ext cx="6149975" cy="403860"/>
                        </a:xfrm>
                        <a:prstGeom prst="rect">
                          <a:avLst/>
                        </a:prstGeom>
                        <a:noFill/>
                        <a:ln w="28575">
                          <a:solidFill>
                            <a:schemeClr val="tx1"/>
                          </a:solidFill>
                        </a:ln>
                      </wps:spPr>
                      <wps:txbx>
                        <w:txbxContent>
                          <w:p w14:paraId="488DF36B" w14:textId="77777777" w:rsidR="00E9399B" w:rsidRDefault="00E9399B" w:rsidP="00E9399B">
                            <w:pPr>
                              <w:jc w:val="center"/>
                              <w:rPr>
                                <w:b/>
                                <w:lang w:val="fr-BE"/>
                              </w:rPr>
                            </w:pPr>
                            <w:r>
                              <w:rPr>
                                <w:b/>
                                <w:lang w:val="fr-BE"/>
                              </w:rPr>
                              <w:t xml:space="preserve">EPREUVE INTEGREE DE LA SECTION : </w:t>
                            </w:r>
                            <w:r>
                              <w:rPr>
                                <w:b/>
                                <w:caps/>
                                <w:lang w:val="fr-BE"/>
                              </w:rPr>
                              <w:t xml:space="preserve"> </w:t>
                            </w:r>
                            <w:r>
                              <w:rPr>
                                <w:b/>
                                <w:lang w:val="fr-BE"/>
                              </w:rPr>
                              <w:t xml:space="preserve"> </w:t>
                            </w:r>
                          </w:p>
                          <w:p w14:paraId="08C02F55" w14:textId="77777777" w:rsidR="00E9399B" w:rsidRDefault="00E9399B" w:rsidP="00E9399B">
                            <w:pPr>
                              <w:jc w:val="center"/>
                              <w:rPr>
                                <w:b/>
                                <w:lang w:val="fr-BE"/>
                              </w:rPr>
                            </w:pPr>
                            <w:r>
                              <w:rPr>
                                <w:b/>
                                <w:lang w:val="fr-BE"/>
                              </w:rPr>
                              <w:t xml:space="preserve"> 60P/ 40 - SS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39609E" id="Zone de texte 451" o:spid="_x0000_s1039" type="#_x0000_t202" style="position:absolute;margin-left:116.1pt;margin-top:363.1pt;width:484.25pt;height:3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sWTQIAAIMEAAAOAAAAZHJzL2Uyb0RvYy54bWysVE1vGjEQvVfqf7B8bxYokICyRDRRqkpR&#10;EimJIvVmvN5gyetxbcMu/fV99gJB6a3qxXj8hvl4b2Yvr7rGsK3yQZMt+fBswJmykipt30r+8nz7&#10;5YKzEIWthCGrSr5TgV8tPn+6bN1cjWhNplKeIYgN89aVfB2jmxdFkGvViHBGTlmANflGRJj+rai8&#10;aBG9McVoMJgWLfnKeZIqBLze9CBf5Ph1rWR8qOugIjMlR20xnz6fq3QWi0sxf/PCrbXclyH+oYpG&#10;aIukx1A3Igq28fqvUI2WngLV8UxSU1Bda6lyD+hmOPjQzdNaOJV7ATnBHWkK/y+svN8+eqarko8n&#10;Q86saCDST0jFKsWi6qJiCQBNrQtzeD85+MfuG3WQ+/Ae8Ji672rfpF/0xYCD8N2RZMRiEo/T4Xg2&#10;O59wJoGNB18vplmF4v3fzof4XVHD0qXkHiJmbsX2LkRUAteDS0pm6VYbk4U0lrUlH11MED9BgYyu&#10;EpqNNFPq2ni2FZiG2OXyEezEC5axyJCa7ZtKt9ituszRcHToeEXVDkR46icqOHmrUe2dCPFReIwQ&#10;esdaxAcctSFUJY12nK3J//74lvygKBDOWoxiycOvjfCKM/PDQuvZcDxOs5uN8eR8BMOfIqtTxG6a&#10;a0J/UBNV5Wvyj+ZwrT01r9iaZcoKSFiJ3CDkcL2O/YJg66RaLrMTptWJeGefnEyhE59Jg+fuVXi3&#10;FyqNyz0dhlbMP+jV+/aKLTeRap3FTAT3bO55x6RnjfdbmVbp1M5e79+OxR8AAAD//wMAUEsDBBQA&#10;BgAIAAAAIQA7v9hq4AAAAAwBAAAPAAAAZHJzL2Rvd25yZXYueG1sTI/BTsMwEETvSPyDtUhcEHVq&#10;UBtCnAoVVUJwaukHuPESR8TrKHaa8PdsT3Db3RnNvC03s+/EGYfYBtKwXGQgkOpgW2o0HD939zmI&#10;mAxZ0wVCDT8YYVNdX5WmsGGiPZ4PqREcQrEwGlxKfSFlrB16ExehR2LtKwzeJF6HRtrBTBzuO6my&#10;bCW9aYkbnOlx67D+Poxew+s+e3y729mPd1cv87GfWnXMtlrf3swvzyASzunPDBd8RoeKmU5hJBtF&#10;p0E9KMVWDWu14uHi4MI1iBOf8qccZFXK/09UvwAAAP//AwBQSwECLQAUAAYACAAAACEAtoM4kv4A&#10;AADhAQAAEwAAAAAAAAAAAAAAAAAAAAAAW0NvbnRlbnRfVHlwZXNdLnhtbFBLAQItABQABgAIAAAA&#10;IQA4/SH/1gAAAJQBAAALAAAAAAAAAAAAAAAAAC8BAABfcmVscy8ucmVsc1BLAQItABQABgAIAAAA&#10;IQAuKcsWTQIAAIMEAAAOAAAAAAAAAAAAAAAAAC4CAABkcnMvZTJvRG9jLnhtbFBLAQItABQABgAI&#10;AAAAIQA7v9hq4AAAAAwBAAAPAAAAAAAAAAAAAAAAAKcEAABkcnMvZG93bnJldi54bWxQSwUGAAAA&#10;AAQABADzAAAAtAUAAAAA&#10;" filled="f" strokecolor="black [3213]" strokeweight="2.25pt">
                <v:textbox>
                  <w:txbxContent>
                    <w:p w14:paraId="488DF36B" w14:textId="77777777" w:rsidR="00E9399B" w:rsidRDefault="00E9399B" w:rsidP="00E9399B">
                      <w:pPr>
                        <w:jc w:val="center"/>
                        <w:rPr>
                          <w:b/>
                          <w:lang w:val="fr-BE"/>
                        </w:rPr>
                      </w:pPr>
                      <w:r>
                        <w:rPr>
                          <w:b/>
                          <w:lang w:val="fr-BE"/>
                        </w:rPr>
                        <w:t xml:space="preserve">EPREUVE INTEGREE DE LA SECTION : </w:t>
                      </w:r>
                      <w:r>
                        <w:rPr>
                          <w:b/>
                          <w:caps/>
                          <w:lang w:val="fr-BE"/>
                        </w:rPr>
                        <w:t xml:space="preserve"> </w:t>
                      </w:r>
                      <w:r>
                        <w:rPr>
                          <w:b/>
                          <w:lang w:val="fr-BE"/>
                        </w:rPr>
                        <w:t xml:space="preserve"> </w:t>
                      </w:r>
                    </w:p>
                    <w:p w14:paraId="08C02F55" w14:textId="77777777" w:rsidR="00E9399B" w:rsidRDefault="00E9399B" w:rsidP="00E9399B">
                      <w:pPr>
                        <w:jc w:val="center"/>
                        <w:rPr>
                          <w:b/>
                          <w:lang w:val="fr-BE"/>
                        </w:rPr>
                      </w:pPr>
                      <w:r>
                        <w:rPr>
                          <w:b/>
                          <w:lang w:val="fr-BE"/>
                        </w:rPr>
                        <w:t xml:space="preserve"> 60P/ 40 - SS</w:t>
                      </w:r>
                    </w:p>
                  </w:txbxContent>
                </v:textbox>
              </v:shape>
            </w:pict>
          </mc:Fallback>
        </mc:AlternateContent>
      </w:r>
      <w:r w:rsidRPr="008C3019">
        <w:rPr>
          <w:b/>
        </w:rPr>
        <w:br w:type="page"/>
      </w:r>
    </w:p>
    <w:p w14:paraId="4067EF96" w14:textId="4717C2AD" w:rsidR="006A6918" w:rsidRPr="008C3019" w:rsidRDefault="006A6918" w:rsidP="006A6918">
      <w:pPr>
        <w:ind w:left="-624" w:right="-29"/>
        <w:rPr>
          <w:b/>
        </w:rPr>
      </w:pPr>
      <w:r w:rsidRPr="008C3019">
        <w:rPr>
          <w:b/>
        </w:rPr>
        <w:lastRenderedPageBreak/>
        <w:t xml:space="preserve">   3.  </w:t>
      </w:r>
      <w:r w:rsidR="00F51EB9" w:rsidRPr="008C3019">
        <w:rPr>
          <w:b/>
        </w:rPr>
        <w:t>CORRESPONDANCE UE/UAA</w:t>
      </w:r>
    </w:p>
    <w:p w14:paraId="6E5F2B86" w14:textId="0CDC746F" w:rsidR="006A6918" w:rsidRPr="008C3019" w:rsidRDefault="006A6918" w:rsidP="006A6918">
      <w:pPr>
        <w:ind w:left="-624"/>
      </w:pPr>
      <w:r w:rsidRPr="008C3019">
        <w:rPr>
          <w:noProof/>
          <w:lang w:val="fr-BE" w:eastAsia="fr-BE"/>
        </w:rPr>
        <mc:AlternateContent>
          <mc:Choice Requires="wps">
            <w:drawing>
              <wp:anchor distT="0" distB="0" distL="114300" distR="114300" simplePos="0" relativeHeight="251693056" behindDoc="0" locked="0" layoutInCell="1" allowOverlap="1" wp14:anchorId="50BC9941" wp14:editId="6385C9FD">
                <wp:simplePos x="0" y="0"/>
                <wp:positionH relativeFrom="column">
                  <wp:posOffset>2651760</wp:posOffset>
                </wp:positionH>
                <wp:positionV relativeFrom="paragraph">
                  <wp:posOffset>12214225</wp:posOffset>
                </wp:positionV>
                <wp:extent cx="4406265" cy="245745"/>
                <wp:effectExtent l="0" t="0" r="13335" b="2095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265" cy="245745"/>
                        </a:xfrm>
                        <a:prstGeom prst="rect">
                          <a:avLst/>
                        </a:prstGeom>
                        <a:solidFill>
                          <a:sysClr val="window" lastClr="FFFFFF"/>
                        </a:solidFill>
                        <a:ln w="6350">
                          <a:solidFill>
                            <a:prstClr val="black"/>
                          </a:solidFill>
                        </a:ln>
                      </wps:spPr>
                      <wps:txbx>
                        <w:txbxContent>
                          <w:p w14:paraId="169C4D90" w14:textId="77777777" w:rsidR="006A6918" w:rsidRDefault="006A6918" w:rsidP="006A6918">
                            <w:pPr>
                              <w:jc w:val="center"/>
                              <w:rPr>
                                <w:sz w:val="18"/>
                              </w:rPr>
                            </w:pPr>
                            <w:r>
                              <w:rPr>
                                <w:sz w:val="18"/>
                              </w:rPr>
                              <w:t>Epreuve Intégrée de la section Installateur électricien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BC9941" id="Zone de texte 475" o:spid="_x0000_s1040" type="#_x0000_t202" style="position:absolute;left:0;text-align:left;margin-left:208.8pt;margin-top:961.75pt;width:346.95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DlagIAANwEAAAOAAAAZHJzL2Uyb0RvYy54bWysVMFOGzEQvVfqP1i+l01CCO2KDUpBqSpF&#10;gAQVUm+O10tWeD2u7WQ3/XqevUlIoaeqOTi2Z/xm5s28vbjsGs02yvmaTMGHJwPOlJFU1uap4D8e&#10;5p8+c+aDMKXQZFTBt8rzy+nHDxetzdWIVqRL5RhAjM9bW/BVCDbPMi9XqhH+hKwyMFbkGhFwdE9Z&#10;6UQL9EZno8FgkrXkSutIKu9xe90b+TThV5WS4baqvApMFxy5hbS6tC7jmk0vRP7khF3VcpeG+Ics&#10;GlEbBD1AXYsg2NrV76CaWjryVIUTSU1GVVVLlWpANcPBm2ruV8KqVAvI8fZAk/9/sPJmc+dYXRZ8&#10;fH7GmRENmvQTrWKlYkF1QbFoAE2t9Tm87y38Q/eVOrQ7leztguSzh0t25NM/8PCOtHSVa+I/CmZ4&#10;iE5sD+wjCJO4HI8Hk9EESUjYRuOz83GKm72+ts6Hb4oaFjcFd+huykBsFj7E+CLfu8RgnnRdzmut&#10;02Hrr7RjG4FBwPyU1HKmhQ+4LPg8/WKVgPjjmTasLfjk9GzQ13oMGWMdMJdayOf3CMDTZsdMT0bk&#10;KHTLLpE+PN1Tu6RyC2Yd9SPqrZzXwF8gxTvhMJPgDDoLt1gqTUiKdjvOVuR+/+0++mNUYOWsxYwX&#10;3P9aC6dQ+XeDIfoyBOcQRTqA8BEO7tiyPLaYdXNFYG8IRVuZttE/6P22ctQ8Qo6zGBUmYSRiFzzs&#10;t1ehVx7kLNVslpwgAyvCwtxbuR+oyOtD9yic3TU6zuEN7dUg8jf97n1jkw3N1oGqOg1DJLpndcc/&#10;JJQavJN71OjxOXm9fpSmLwAAAP//AwBQSwMEFAAGAAgAAAAhAOvn5K/hAAAADgEAAA8AAABkcnMv&#10;ZG93bnJldi54bWxMj0FPwzAMhe9I/IfISNxYuo4VVppOYxICToiBhLiljddWbZyqybry73FP4JPt&#10;9/T8OdtOthMjDr5xpGC5iEAglc40VCn4/Hi6uQfhgyajO0eo4Ac9bPPLi0ynxp3pHcdDqASHkE+1&#10;gjqEPpXSlzVa7ReuR2Lt6AarA49DJc2gzxxuOxlHUSKtbogv1LrHfY1lezhZBbu31+LFl6vjaNo9&#10;Pn899u3me63U9dW0ewARcAp/ZpjxGR1yZirciYwXnYLb5V3CVhY28WoNYrZwcVfMuySOQeaZ/P9G&#10;/gsAAP//AwBQSwECLQAUAAYACAAAACEAtoM4kv4AAADhAQAAEwAAAAAAAAAAAAAAAAAAAAAAW0Nv&#10;bnRlbnRfVHlwZXNdLnhtbFBLAQItABQABgAIAAAAIQA4/SH/1gAAAJQBAAALAAAAAAAAAAAAAAAA&#10;AC8BAABfcmVscy8ucmVsc1BLAQItABQABgAIAAAAIQCQCPDlagIAANwEAAAOAAAAAAAAAAAAAAAA&#10;AC4CAABkcnMvZTJvRG9jLnhtbFBLAQItABQABgAIAAAAIQDr5+Sv4QAAAA4BAAAPAAAAAAAAAAAA&#10;AAAAAMQEAABkcnMvZG93bnJldi54bWxQSwUGAAAAAAQABADzAAAA0gUAAAAA&#10;" fillcolor="window" strokeweight=".5pt">
                <v:path arrowok="t"/>
                <v:textbox>
                  <w:txbxContent>
                    <w:p w14:paraId="169C4D90" w14:textId="77777777" w:rsidR="006A6918" w:rsidRDefault="006A6918" w:rsidP="006A6918">
                      <w:pPr>
                        <w:jc w:val="center"/>
                        <w:rPr>
                          <w:sz w:val="18"/>
                        </w:rPr>
                      </w:pPr>
                      <w:r>
                        <w:rPr>
                          <w:sz w:val="18"/>
                        </w:rPr>
                        <w:t>Epreuve Intégrée de la section Installateur électricien    20/20</w:t>
                      </w:r>
                    </w:p>
                  </w:txbxContent>
                </v:textbox>
              </v:shape>
            </w:pict>
          </mc:Fallback>
        </mc:AlternateContent>
      </w:r>
      <w:r w:rsidRPr="008C3019">
        <w:rPr>
          <w:noProof/>
          <w:lang w:val="fr-BE" w:eastAsia="fr-BE"/>
        </w:rPr>
        <mc:AlternateContent>
          <mc:Choice Requires="wps">
            <w:drawing>
              <wp:anchor distT="0" distB="0" distL="114300" distR="114300" simplePos="0" relativeHeight="251694080" behindDoc="0" locked="0" layoutInCell="1" allowOverlap="1" wp14:anchorId="6E5031EB" wp14:editId="068755EE">
                <wp:simplePos x="0" y="0"/>
                <wp:positionH relativeFrom="column">
                  <wp:posOffset>-253365</wp:posOffset>
                </wp:positionH>
                <wp:positionV relativeFrom="paragraph">
                  <wp:posOffset>126365</wp:posOffset>
                </wp:positionV>
                <wp:extent cx="4465320" cy="2228850"/>
                <wp:effectExtent l="19050" t="19050" r="11430" b="1905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5320" cy="2228850"/>
                        </a:xfrm>
                        <a:prstGeom prst="rect">
                          <a:avLst/>
                        </a:prstGeom>
                        <a:noFill/>
                        <a:ln w="28575" cap="flat" cmpd="sng" algn="ctr">
                          <a:solidFill>
                            <a:srgbClr val="ED7D31"/>
                          </a:solidFill>
                          <a:prstDash val="solid"/>
                          <a:miter lim="800000"/>
                        </a:ln>
                        <a:effectLst/>
                      </wps:spPr>
                      <wps:txbx>
                        <w:txbxContent>
                          <w:p w14:paraId="25081F13" w14:textId="758699DE" w:rsidR="006A6918" w:rsidRDefault="006A6918" w:rsidP="006A6918">
                            <w:pPr>
                              <w:jc w:val="center"/>
                              <w:rPr>
                                <w:b/>
                              </w:rPr>
                            </w:pPr>
                            <w:r>
                              <w:rPr>
                                <w:b/>
                              </w:rPr>
                              <w:t>UAA 1 – Réaliser un plafonnage intérieur</w:t>
                            </w:r>
                          </w:p>
                          <w:p w14:paraId="439CE841" w14:textId="78220A83" w:rsidR="006A6918" w:rsidRDefault="006A6918" w:rsidP="006A6918">
                            <w:pPr>
                              <w:jc w:val="center"/>
                              <w:rPr>
                                <w:b/>
                              </w:rPr>
                            </w:pPr>
                          </w:p>
                          <w:p w14:paraId="7586E2F9" w14:textId="77777777" w:rsidR="006A6918" w:rsidRDefault="006A6918" w:rsidP="006A6918"/>
                          <w:p w14:paraId="52BE50BC" w14:textId="77777777" w:rsidR="006A6918" w:rsidRDefault="006A6918" w:rsidP="006A6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5031EB" id="Zone de texte 41" o:spid="_x0000_s1041" type="#_x0000_t202" style="position:absolute;left:0;text-align:left;margin-left:-19.95pt;margin-top:9.95pt;width:351.6pt;height:1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vPjgIAAAMFAAAOAAAAZHJzL2Uyb0RvYy54bWysVMtu2zAQvBfoPxC8N7IdOXGFyIEbN0UB&#10;IwngFAF6oynKEspXSdpS+vUdUnZipD0V9YFecoe73NlZXV33SpK9cL41uqTjsxElQnNTtXpb0m+P&#10;tx9mlPjAdMWk0aKkz8LT6/n7d1edLcTENEZWwhEE0b7obEmbEGyRZZ43QjF/ZqzQcNbGKRawddus&#10;cqxDdCWzyWh0kXXGVdYZLrzH6XJw0nmKX9eCh/u69iIQWVK8LaTVpXUT12x+xYqtY7Zp+eEZ7B9e&#10;oVirkfQl1JIFRnau/SOUarkz3tThjBuVmbpuuUg1oJrx6E0164ZZkWoBOd6+0OT/X1h+t39wpK1K&#10;mo8p0UyhR9/RKVIJEkQfBME5SOqsL4BdW6BD/8n0aHYq2NuV4T88INkJZrjggY6k9LVT8R/lElxE&#10;H55fuEcOwnGY5xfT8wlcHL7JZDKbTVN3stfr1vnwRRhFolFSh+amJ7D9yof4AFYcITGbNretlKnB&#10;UpMOUWfTyykSMOislizAVBaVe72lhMktBMyDG6oysq3i9RjIu+3mRjqyZxDR5+Xl8jxRgnT+FBZz&#10;L5lvBlxyDfJSbYDGZatKOhvFXzzGbaljdJFUeqggUjiwFq3Qb/rUm3F+7MHGVM9ogTODkr3lty3y&#10;rpgPD8xBumAQ4xjusdTSoGpzsChpjPv1t/OIh6LgpaTDKICRnzvmBCXyq4bWPo7zPM5O2uTTy9gl&#10;d+rZnHr0Tt0YEAU54XXJjPggj2btjHrC1C5iVriY5shdUvRjMG/CMKCYei4WiwTCtFgWVnpt+VF5&#10;ke/H/ok5exBE1OudOQ4NK97oYsAOyljsgqnbJJpI9MDqQcKYtNSew1chjvLpPqFev13z3wAAAP//&#10;AwBQSwMEFAAGAAgAAAAhAB+FKIHfAAAACgEAAA8AAABkcnMvZG93bnJldi54bWxMj01rg0AQhu+F&#10;/odlAr0layqYal1D6cetUJqEkuPqTlV0Z627Jvbfd3JqTsPwvjzzTL6dbS9OOPrWkYL1KgKBVDnT&#10;Uq3gsH9bPoDwQZPRvSNU8IsetsXtTa4z4870iaddqAVDyGdaQRPCkEnpqwat9is3IHH27UarA69j&#10;Lc2ozwy3vbyPokRa3RJfaPSAzw1W3W6yTNmX7lh94Ut37N4308+h+zDhVam7xfz0CCLgHP7LcNFn&#10;dSjYqXQTGS96Bcs4TbnKwWVyIUniGESpIN5EKcgil9cvFH8AAAD//wMAUEsBAi0AFAAGAAgAAAAh&#10;ALaDOJL+AAAA4QEAABMAAAAAAAAAAAAAAAAAAAAAAFtDb250ZW50X1R5cGVzXS54bWxQSwECLQAU&#10;AAYACAAAACEAOP0h/9YAAACUAQAACwAAAAAAAAAAAAAAAAAvAQAAX3JlbHMvLnJlbHNQSwECLQAU&#10;AAYACAAAACEA2G+Lz44CAAADBQAADgAAAAAAAAAAAAAAAAAuAgAAZHJzL2Uyb0RvYy54bWxQSwEC&#10;LQAUAAYACAAAACEAH4Uogd8AAAAKAQAADwAAAAAAAAAAAAAAAADoBAAAZHJzL2Rvd25yZXYueG1s&#10;UEsFBgAAAAAEAAQA8wAAAPQFAAAAAA==&#10;" filled="f" strokecolor="#ed7d31" strokeweight="2.25pt">
                <v:path arrowok="t"/>
                <v:textbox>
                  <w:txbxContent>
                    <w:p w14:paraId="25081F13" w14:textId="758699DE" w:rsidR="006A6918" w:rsidRDefault="006A6918" w:rsidP="006A6918">
                      <w:pPr>
                        <w:jc w:val="center"/>
                        <w:rPr>
                          <w:b/>
                        </w:rPr>
                      </w:pPr>
                      <w:r>
                        <w:rPr>
                          <w:b/>
                        </w:rPr>
                        <w:t>UAA 1 – Réaliser un plafonnage intérieur</w:t>
                      </w:r>
                    </w:p>
                    <w:p w14:paraId="439CE841" w14:textId="78220A83" w:rsidR="006A6918" w:rsidRDefault="006A6918" w:rsidP="006A6918">
                      <w:pPr>
                        <w:jc w:val="center"/>
                        <w:rPr>
                          <w:b/>
                        </w:rPr>
                      </w:pPr>
                    </w:p>
                    <w:p w14:paraId="7586E2F9" w14:textId="77777777" w:rsidR="006A6918" w:rsidRDefault="006A6918" w:rsidP="006A6918"/>
                    <w:p w14:paraId="52BE50BC" w14:textId="77777777" w:rsidR="006A6918" w:rsidRDefault="006A6918" w:rsidP="006A6918"/>
                  </w:txbxContent>
                </v:textbox>
              </v:shape>
            </w:pict>
          </mc:Fallback>
        </mc:AlternateContent>
      </w:r>
      <w:r w:rsidRPr="008C3019">
        <w:rPr>
          <w:noProof/>
          <w:lang w:val="fr-BE" w:eastAsia="fr-BE"/>
        </w:rPr>
        <mc:AlternateContent>
          <mc:Choice Requires="wps">
            <w:drawing>
              <wp:anchor distT="0" distB="0" distL="114300" distR="114300" simplePos="0" relativeHeight="251698176" behindDoc="0" locked="0" layoutInCell="1" allowOverlap="1" wp14:anchorId="6C4F193A" wp14:editId="6D103B9E">
                <wp:simplePos x="0" y="0"/>
                <wp:positionH relativeFrom="column">
                  <wp:posOffset>4813935</wp:posOffset>
                </wp:positionH>
                <wp:positionV relativeFrom="paragraph">
                  <wp:posOffset>111125</wp:posOffset>
                </wp:positionV>
                <wp:extent cx="4457700" cy="2244090"/>
                <wp:effectExtent l="19050" t="19050" r="19050" b="2286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2244090"/>
                        </a:xfrm>
                        <a:prstGeom prst="rect">
                          <a:avLst/>
                        </a:prstGeom>
                        <a:noFill/>
                        <a:ln w="28575" cap="flat" cmpd="sng" algn="ctr">
                          <a:solidFill>
                            <a:srgbClr val="4472C4">
                              <a:lumMod val="75000"/>
                            </a:srgbClr>
                          </a:solidFill>
                          <a:prstDash val="solid"/>
                          <a:miter lim="800000"/>
                        </a:ln>
                        <a:effectLst/>
                      </wps:spPr>
                      <wps:txbx>
                        <w:txbxContent>
                          <w:p w14:paraId="26F6AF56" w14:textId="77777777" w:rsidR="001D4BE9" w:rsidRDefault="001D4BE9" w:rsidP="001D4BE9">
                            <w:pPr>
                              <w:jc w:val="center"/>
                              <w:rPr>
                                <w:b/>
                              </w:rPr>
                            </w:pPr>
                            <w:r>
                              <w:rPr>
                                <w:b/>
                              </w:rPr>
                              <w:t>UAA 4 – Monter une cloison intérieure en carreaux de plâtre</w:t>
                            </w:r>
                          </w:p>
                          <w:p w14:paraId="25481EDD" w14:textId="5EDD9186" w:rsidR="006A6918" w:rsidRDefault="006A6918" w:rsidP="006A6918">
                            <w:pPr>
                              <w:jc w:val="center"/>
                              <w:rPr>
                                <w:b/>
                              </w:rPr>
                            </w:pPr>
                          </w:p>
                          <w:p w14:paraId="5AD4D116" w14:textId="3B6B201E" w:rsidR="006A6918" w:rsidRDefault="006A6918" w:rsidP="006A6918">
                            <w:pPr>
                              <w:jc w:val="center"/>
                              <w:rPr>
                                <w:b/>
                              </w:rPr>
                            </w:pPr>
                          </w:p>
                          <w:p w14:paraId="316619CD" w14:textId="77777777" w:rsidR="006A6918" w:rsidRDefault="006A6918" w:rsidP="006A6918"/>
                          <w:p w14:paraId="34F89B06" w14:textId="77777777" w:rsidR="006A6918" w:rsidRDefault="006A6918" w:rsidP="006A6918"/>
                          <w:p w14:paraId="40600EF2" w14:textId="77777777" w:rsidR="006A6918" w:rsidRDefault="006A6918" w:rsidP="006A6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4F193A" id="Zone de texte 34" o:spid="_x0000_s1042" type="#_x0000_t202" style="position:absolute;left:0;text-align:left;margin-left:379.05pt;margin-top:8.75pt;width:351pt;height:17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DPmgIAACUFAAAOAAAAZHJzL2Uyb0RvYy54bWysVF1v0zAUfUfiP1h+Z2lLSrdo6VQ6DSGV&#10;bdKGJvHmOk4T4S9st8326zl20q4aPCFeEtv3+n6cc64vrzolyU443xpd0vHZiBKhualavSnp98eb&#10;D+eU+MB0xaTRoqTPwtOr+ft3l3tbiIlpjKyEIwiifbG3JW1CsEWWed4IxfyZsULDWBunWMDWbbLK&#10;sT2iK5lNRqNP2d64yjrDhfc4ve6NdJ7i17Xg4a6uvQhElhS1hfR16buO32x+yYqNY7Zp+VAG+4cq&#10;FGs1kh5DXbPAyNa1f4RSLXfGmzqccaMyU9ctF6kHdDMevenmoWFWpF4AjrdHmPz/C8tvd/eOtFVJ&#10;P+aUaKbA0Q8wRSpBguiCIDgHSHvrC/g+WHiH7rPpQHZq2NuV4T89XLITn/6Ch3cEpaudin+0S3AR&#10;PDwfsUcOwnGY59PZbAQTh20yyfPRRWIne71unQ9fhFEkLkrqQG4qge1WPsQCWHFwidm0uWmlTARL&#10;TfaIej6dTZGAQWe1ZAFLZdG51xtKmNxAwDy4visj2ypej4G826yX0pEdg4jyfDZZ5slJbtU3U/XH&#10;s+kIxfdFDP6pIH8aKFZ3zXzTX0mmXoCqDZgC2aqSniPOMZLUMb9IOh56jCD3uMZV6NZdYm88PbC0&#10;NtUzSHKm17q3/KZF3hXz4Z45iBsYY2DDHT61NMDFDCtKGuNe/nYe/aE5WCnZY1iA2a8tc4IS+VVD&#10;jRdj8IXpShsQOcHGnVrWpxa9VUsDKMd4GixPy+gf5GFZO6OeMNeLmBUmpjlylxSM9ctl6EcY7wIX&#10;i0VywjxZFlb6wfKDNiPej90Tc3aQTFT0rTmMFSveKKf37bWz2AZTt0lWEege1UHkmMVE7vBuxGE/&#10;3Sev19dt/hsAAP//AwBQSwMEFAAGAAgAAAAhACcSq33hAAAACwEAAA8AAABkcnMvZG93bnJldi54&#10;bWxMj8FOwzAMhu9IvENkJG4s2djarTSdEBLjgHZgIOCYNqataJKSZG3h6fFOcLT/T78/59vJdGxA&#10;H1pnJcxnAhjayunW1hJenu+v1sBCVFarzlmU8I0BtsX5Wa4y7Ub7hMMh1oxKbMiUhCbGPuM8VA0a&#10;FWauR0vZh/NGRRp9zbVXI5Wbji+ESLhRraULjerxrsHq83A0EjZfD2+vezEsdsn4U74vtd/5+Cjl&#10;5cV0ewMs4hT/YDjpkzoU5FS6o9WBdRLS1XpOKAXpCtgJWCaCNqWE61RsgBc5//9D8QsAAP//AwBQ&#10;SwECLQAUAAYACAAAACEAtoM4kv4AAADhAQAAEwAAAAAAAAAAAAAAAAAAAAAAW0NvbnRlbnRfVHlw&#10;ZXNdLnhtbFBLAQItABQABgAIAAAAIQA4/SH/1gAAAJQBAAALAAAAAAAAAAAAAAAAAC8BAABfcmVs&#10;cy8ucmVsc1BLAQItABQABgAIAAAAIQAZ9tDPmgIAACUFAAAOAAAAAAAAAAAAAAAAAC4CAABkcnMv&#10;ZTJvRG9jLnhtbFBLAQItABQABgAIAAAAIQAnEqt94QAAAAsBAAAPAAAAAAAAAAAAAAAAAPQEAABk&#10;cnMvZG93bnJldi54bWxQSwUGAAAAAAQABADzAAAAAgYAAAAA&#10;" filled="f" strokecolor="#2f5597" strokeweight="2.25pt">
                <v:path arrowok="t"/>
                <v:textbox>
                  <w:txbxContent>
                    <w:p w14:paraId="26F6AF56" w14:textId="77777777" w:rsidR="001D4BE9" w:rsidRDefault="001D4BE9" w:rsidP="001D4BE9">
                      <w:pPr>
                        <w:jc w:val="center"/>
                        <w:rPr>
                          <w:b/>
                        </w:rPr>
                      </w:pPr>
                      <w:r>
                        <w:rPr>
                          <w:b/>
                        </w:rPr>
                        <w:t>UAA 4 – Monter une cloison intérieure en carreaux de plâtre</w:t>
                      </w:r>
                    </w:p>
                    <w:p w14:paraId="25481EDD" w14:textId="5EDD9186" w:rsidR="006A6918" w:rsidRDefault="006A6918" w:rsidP="006A6918">
                      <w:pPr>
                        <w:jc w:val="center"/>
                        <w:rPr>
                          <w:b/>
                        </w:rPr>
                      </w:pPr>
                    </w:p>
                    <w:p w14:paraId="5AD4D116" w14:textId="3B6B201E" w:rsidR="006A6918" w:rsidRDefault="006A6918" w:rsidP="006A6918">
                      <w:pPr>
                        <w:jc w:val="center"/>
                        <w:rPr>
                          <w:b/>
                        </w:rPr>
                      </w:pPr>
                    </w:p>
                    <w:p w14:paraId="316619CD" w14:textId="77777777" w:rsidR="006A6918" w:rsidRDefault="006A6918" w:rsidP="006A6918"/>
                    <w:p w14:paraId="34F89B06" w14:textId="77777777" w:rsidR="006A6918" w:rsidRDefault="006A6918" w:rsidP="006A6918"/>
                    <w:p w14:paraId="40600EF2" w14:textId="77777777" w:rsidR="006A6918" w:rsidRDefault="006A6918" w:rsidP="006A6918"/>
                  </w:txbxContent>
                </v:textbox>
              </v:shape>
            </w:pict>
          </mc:Fallback>
        </mc:AlternateContent>
      </w:r>
      <w:r w:rsidRPr="008C3019">
        <w:rPr>
          <w:noProof/>
          <w:lang w:val="fr-BE" w:eastAsia="fr-BE"/>
        </w:rPr>
        <mc:AlternateContent>
          <mc:Choice Requires="wps">
            <w:drawing>
              <wp:anchor distT="0" distB="0" distL="114300" distR="114300" simplePos="0" relativeHeight="251708416" behindDoc="0" locked="0" layoutInCell="1" allowOverlap="1" wp14:anchorId="3BE9E679" wp14:editId="351D9615">
                <wp:simplePos x="0" y="0"/>
                <wp:positionH relativeFrom="column">
                  <wp:posOffset>2604135</wp:posOffset>
                </wp:positionH>
                <wp:positionV relativeFrom="paragraph">
                  <wp:posOffset>857250</wp:posOffset>
                </wp:positionV>
                <wp:extent cx="1508760" cy="563880"/>
                <wp:effectExtent l="0" t="0" r="15240" b="2667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563880"/>
                        </a:xfrm>
                        <a:prstGeom prst="rect">
                          <a:avLst/>
                        </a:prstGeom>
                        <a:solidFill>
                          <a:sysClr val="window" lastClr="FFFFFF"/>
                        </a:solidFill>
                        <a:ln w="6350">
                          <a:solidFill>
                            <a:prstClr val="black"/>
                          </a:solidFill>
                        </a:ln>
                      </wps:spPr>
                      <wps:txbx>
                        <w:txbxContent>
                          <w:p w14:paraId="14F72345" w14:textId="51F682B3" w:rsidR="006A6918" w:rsidRDefault="006A6918" w:rsidP="006A6918">
                            <w:pPr>
                              <w:rPr>
                                <w:sz w:val="20"/>
                                <w:szCs w:val="20"/>
                                <w:lang w:val="fr-BE"/>
                              </w:rPr>
                            </w:pPr>
                            <w:r>
                              <w:rPr>
                                <w:sz w:val="20"/>
                                <w:szCs w:val="20"/>
                                <w:lang w:val="fr-BE"/>
                              </w:rPr>
                              <w:t>Plafonnage intérieur : les murs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E9E679" id="Zone de texte 17" o:spid="_x0000_s1043" type="#_x0000_t202" style="position:absolute;left:0;text-align:left;margin-left:205.05pt;margin-top:67.5pt;width:118.8pt;height:4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5MaAIAANoEAAAOAAAAZHJzL2Uyb0RvYy54bWysVMFOGzEQvVfqP1i+l02AhHTFBqWgVJUi&#10;QIIKqTfH6yUrvB7XdrKbfn2fvUlIoaeqOTi2Z/xm5s28vbzqGs02yvmaTMGHJwPOlJFU1ua54N8f&#10;558mnPkgTCk0GVXwrfL8avrxw2Vrc3VKK9KlcgwgxuetLfgqBJtnmZcr1Qh/QlYZGCtyjQg4uues&#10;dKIFeqOz08FgnLXkSutIKu9xe9Mb+TThV5WS4a6qvApMFxy5hbS6tC7jmk0vRf7shF3VcpeG+Ics&#10;GlEbBD1A3Ygg2NrV76CaWjryVIUTSU1GVVVLlWpANcPBm2oeVsKqVAvI8fZAk/9/sPJ2c+9YXaJ3&#10;F5wZ0aBHP9ApVioWVBcUwz1Iaq3P4ftg4R26L9ThQSrY2wXJFw+X7Minf+DhHUnpKtfEf5TL8BB9&#10;2B64RwwmI9poMLkYwyRhG43PJpPUnOz1tXU+fFXUsLgpuENvUwZis/Ahxhf53iUG86Trcl5rnQ5b&#10;f60d2wiMAaanpJYzLXzAZcHn6RerBMQfz7RhbcHHZ6NBX+sxZIx1wFxqIV/eIwBPmx0zPRmRo9At&#10;u57y8Z7aJZVbMOuoH1Bv5bwG/gIp3guHiQQxUFm4w1JpQlK023G2Ivfrb/fRH4MCK2ctJrzg/uda&#10;OIXKvxmM0Ofh+XmURDqcjy5OcXDHluWxxaybawJ7Q+jZyrSN/kHvt5Wj5glinMWoMAkjEbvgYb+9&#10;Dr3uIGapZrPkBBFYERbmwcr9QEVeH7sn4eyu0XEMb2mvBZG/6XfvG5tsaLYOVNVpGCLRPas7/iGg&#10;1OCd2KNCj8/J6/WTNP0NAAD//wMAUEsDBBQABgAIAAAAIQC8ZXD24QAAAAsBAAAPAAAAZHJzL2Rv&#10;d25yZXYueG1sTI/LTsMwEEX3SPyDNUjsqJP0SYhTlUoIukIUJMTOiadJlHgcxW4a/p5hBcvRPbpz&#10;bradbCdGHHzjSEE8i0Aglc40VCn4eH+624DwQZPRnSNU8I0etvn1VaZT4y70huMxVIJLyKdaQR1C&#10;n0rpyxqt9jPXI3F2coPVgc+hkmbQFy63nUyiaCWtbog/1LrHfY1lezxbBbvXQ/Hiy/lpNO0enz8f&#10;+/b+a6nU7c20ewARcAp/MPzqszrk7FS4MxkvOgWLOIoZ5WC+5FFMrBbrNYhCQZLMNyDzTP7fkP8A&#10;AAD//wMAUEsBAi0AFAAGAAgAAAAhALaDOJL+AAAA4QEAABMAAAAAAAAAAAAAAAAAAAAAAFtDb250&#10;ZW50X1R5cGVzXS54bWxQSwECLQAUAAYACAAAACEAOP0h/9YAAACUAQAACwAAAAAAAAAAAAAAAAAv&#10;AQAAX3JlbHMvLnJlbHNQSwECLQAUAAYACAAAACEANGpOTGgCAADaBAAADgAAAAAAAAAAAAAAAAAu&#10;AgAAZHJzL2Uyb0RvYy54bWxQSwECLQAUAAYACAAAACEAvGVw9uEAAAALAQAADwAAAAAAAAAAAAAA&#10;AADCBAAAZHJzL2Rvd25yZXYueG1sUEsFBgAAAAAEAAQA8wAAANAFAAAAAA==&#10;" fillcolor="window" strokeweight=".5pt">
                <v:path arrowok="t"/>
                <v:textbox>
                  <w:txbxContent>
                    <w:p w14:paraId="14F72345" w14:textId="51F682B3" w:rsidR="006A6918" w:rsidRDefault="006A6918" w:rsidP="006A6918">
                      <w:pPr>
                        <w:rPr>
                          <w:sz w:val="20"/>
                          <w:szCs w:val="20"/>
                          <w:lang w:val="fr-BE"/>
                        </w:rPr>
                      </w:pPr>
                      <w:r>
                        <w:rPr>
                          <w:sz w:val="20"/>
                          <w:szCs w:val="20"/>
                          <w:lang w:val="fr-BE"/>
                        </w:rPr>
                        <w:t>Plafonnage intérieur : les murs</w:t>
                      </w:r>
                    </w:p>
                  </w:txbxContent>
                </v:textbox>
              </v:shape>
            </w:pict>
          </mc:Fallback>
        </mc:AlternateContent>
      </w:r>
      <w:r w:rsidRPr="008C3019">
        <w:rPr>
          <w:noProof/>
          <w:lang w:val="fr-BE" w:eastAsia="fr-BE"/>
        </w:rPr>
        <mc:AlternateContent>
          <mc:Choice Requires="wps">
            <w:drawing>
              <wp:anchor distT="0" distB="0" distL="114300" distR="114300" simplePos="0" relativeHeight="251709440" behindDoc="0" locked="0" layoutInCell="1" allowOverlap="1" wp14:anchorId="173B786B" wp14:editId="7BF49ABB">
                <wp:simplePos x="0" y="0"/>
                <wp:positionH relativeFrom="column">
                  <wp:posOffset>2604135</wp:posOffset>
                </wp:positionH>
                <wp:positionV relativeFrom="paragraph">
                  <wp:posOffset>1748155</wp:posOffset>
                </wp:positionV>
                <wp:extent cx="1508760" cy="563880"/>
                <wp:effectExtent l="0" t="0" r="15240" b="2667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563880"/>
                        </a:xfrm>
                        <a:prstGeom prst="rect">
                          <a:avLst/>
                        </a:prstGeom>
                        <a:solidFill>
                          <a:sysClr val="window" lastClr="FFFFFF"/>
                        </a:solidFill>
                        <a:ln w="6350">
                          <a:solidFill>
                            <a:prstClr val="black"/>
                          </a:solidFill>
                        </a:ln>
                      </wps:spPr>
                      <wps:txbx>
                        <w:txbxContent>
                          <w:p w14:paraId="40325525" w14:textId="2CA7A09D" w:rsidR="006A6918" w:rsidRDefault="006A6918" w:rsidP="006A6918">
                            <w:pPr>
                              <w:rPr>
                                <w:sz w:val="20"/>
                                <w:szCs w:val="20"/>
                                <w:lang w:val="fr-BE"/>
                              </w:rPr>
                            </w:pPr>
                            <w:r>
                              <w:rPr>
                                <w:sz w:val="20"/>
                                <w:szCs w:val="20"/>
                                <w:lang w:val="fr-BE"/>
                              </w:rPr>
                              <w:t xml:space="preserve">Plafonnage intérieur : les plafonds.             </w:t>
                            </w:r>
                          </w:p>
                          <w:p w14:paraId="65F950D8" w14:textId="77777777" w:rsidR="006A6918" w:rsidRDefault="006A6918" w:rsidP="006A6918"/>
                          <w:p w14:paraId="289F5798" w14:textId="77777777" w:rsidR="006A6918" w:rsidRDefault="006A6918" w:rsidP="006A6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3B786B" id="Zone de texte 16" o:spid="_x0000_s1044" type="#_x0000_t202" style="position:absolute;left:0;text-align:left;margin-left:205.05pt;margin-top:137.65pt;width:118.8pt;height:4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rpaAIAANoEAAAOAAAAZHJzL2Uyb0RvYy54bWysVMFOGzEQvVfqP1i+l02AhHTFBqWgVJUi&#10;QIIKqTfH6yUrvB7XdrKbfn2fvUlIoaeqOTi2Z/xm5s28vbzqGs02yvmaTMGHJwPOlJFU1ua54N8f&#10;558mnPkgTCk0GVXwrfL8avrxw2Vrc3VKK9KlcgwgxuetLfgqBJtnmZcr1Qh/QlYZGCtyjQg4uues&#10;dKIFeqOz08FgnLXkSutIKu9xe9Mb+TThV5WS4a6qvApMFxy5hbS6tC7jmk0vRf7shF3VcpeG+Ics&#10;GlEbBD1A3Ygg2NrV76CaWjryVIUTSU1GVVVLlWpANcPBm2oeVsKqVAvI8fZAk/9/sPJ2c+9YXaJ3&#10;Y86MaNCjH+gUKxULqguK4R4ktdbn8H2w8A7dF+rwIBXs7YLki4dLduTTP/DwjqR0lWviP8pleIg+&#10;bA/cIwaTEW00mFyMYZKwjcZnk0lqTvb62jofvipqWNwU3KG3KQOxWfgQ44t87xKDedJ1Oa+1Toet&#10;v9aObQTGANNTUsuZFj7gsuDz9ItVAuKPZ9qwtuDjs9Ggr/UYMsY6YC61kC/vEYCnzY6ZnozIUeiW&#10;XU/5xZ7aJZVbMOuoH1Bv5bwG/gIp3guHiQQxUFm4w1JpQlK023G2Ivfrb/fRH4MCK2ctJrzg/uda&#10;OIXKvxmM0Ofh+XmURDqcjy5OcXDHluWxxaybawJ7Q+jZyrSN/kHvt5Wj5glinMWoMAkjEbvgYb+9&#10;Dr3uIGapZrPkBBFYERbmwcr9QEVeH7sn4eyu0XEMb2mvBZG/6XfvG5tsaLYOVNVpGCLRPas7/iGg&#10;1OCd2KNCj8/J6/WTNP0NAAD//wMAUEsDBBQABgAIAAAAIQCEmS5d4gAAAAsBAAAPAAAAZHJzL2Rv&#10;d25yZXYueG1sTI9BT4NAEIXvJv0PmzHxZhcKBYssTdvEqCdjNTG9LewUCOwsYbcU/73rSY+T9+W9&#10;b/LtrHs24WhbQwLCZQAMqTKqpVrA58fT/QMw6yQp2RtCAd9oYVssbnKZKXOld5yOrma+hGwmBTTO&#10;DRnntmpQS7s0A5LPzmbU0vlzrLka5dWX656vgiDhWrbkFxo54KHBqjtetIDd22v5YqvoPKnugM9f&#10;+6HbnNZC3N3Ou0dgDmf3B8OvvleHwjuV5kLKsl5AHAahRwWs0nUEzBNJnKbASgFREofAi5z//6H4&#10;AQAA//8DAFBLAQItABQABgAIAAAAIQC2gziS/gAAAOEBAAATAAAAAAAAAAAAAAAAAAAAAABbQ29u&#10;dGVudF9UeXBlc10ueG1sUEsBAi0AFAAGAAgAAAAhADj9If/WAAAAlAEAAAsAAAAAAAAAAAAAAAAA&#10;LwEAAF9yZWxzLy5yZWxzUEsBAi0AFAAGAAgAAAAhAG8YeuloAgAA2gQAAA4AAAAAAAAAAAAAAAAA&#10;LgIAAGRycy9lMm9Eb2MueG1sUEsBAi0AFAAGAAgAAAAhAISZLl3iAAAACwEAAA8AAAAAAAAAAAAA&#10;AAAAwgQAAGRycy9kb3ducmV2LnhtbFBLBQYAAAAABAAEAPMAAADRBQAAAAA=&#10;" fillcolor="window" strokeweight=".5pt">
                <v:path arrowok="t"/>
                <v:textbox>
                  <w:txbxContent>
                    <w:p w14:paraId="40325525" w14:textId="2CA7A09D" w:rsidR="006A6918" w:rsidRDefault="006A6918" w:rsidP="006A6918">
                      <w:pPr>
                        <w:rPr>
                          <w:sz w:val="20"/>
                          <w:szCs w:val="20"/>
                          <w:lang w:val="fr-BE"/>
                        </w:rPr>
                      </w:pPr>
                      <w:r>
                        <w:rPr>
                          <w:sz w:val="20"/>
                          <w:szCs w:val="20"/>
                          <w:lang w:val="fr-BE"/>
                        </w:rPr>
                        <w:t xml:space="preserve">Plafonnage intérieur : les plafonds.             </w:t>
                      </w:r>
                    </w:p>
                    <w:p w14:paraId="65F950D8" w14:textId="77777777" w:rsidR="006A6918" w:rsidRDefault="006A6918" w:rsidP="006A6918"/>
                    <w:p w14:paraId="289F5798" w14:textId="77777777" w:rsidR="006A6918" w:rsidRDefault="006A6918" w:rsidP="006A6918"/>
                  </w:txbxContent>
                </v:textbox>
              </v:shape>
            </w:pict>
          </mc:Fallback>
        </mc:AlternateContent>
      </w:r>
      <w:r w:rsidRPr="008C3019">
        <w:rPr>
          <w:noProof/>
          <w:lang w:val="fr-BE" w:eastAsia="fr-BE"/>
        </w:rPr>
        <mc:AlternateContent>
          <mc:Choice Requires="wps">
            <w:drawing>
              <wp:anchor distT="0" distB="0" distL="114298" distR="114298" simplePos="0" relativeHeight="251710464" behindDoc="0" locked="0" layoutInCell="1" allowOverlap="1" wp14:anchorId="5F875DC9" wp14:editId="1B5DBFBA">
                <wp:simplePos x="0" y="0"/>
                <wp:positionH relativeFrom="column">
                  <wp:posOffset>3192144</wp:posOffset>
                </wp:positionH>
                <wp:positionV relativeFrom="paragraph">
                  <wp:posOffset>1435735</wp:posOffset>
                </wp:positionV>
                <wp:extent cx="0" cy="304800"/>
                <wp:effectExtent l="76200" t="0" r="57150" b="5715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0CB2E0" id="Connecteur droit avec flèche 18" o:spid="_x0000_s1026" type="#_x0000_t32" style="position:absolute;margin-left:251.35pt;margin-top:113.05pt;width:0;height:24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NP/wEAANoDAAAOAAAAZHJzL2Uyb0RvYy54bWysU0tu2zAQ3RfoHQjua8lJGwSC5Szsppug&#10;DZDkABOKkojyhxnGsm/Ue/RiHVK2m7S7olwQJIczfG/e4+pm76zYaSQTfCuXi1oK7VXojB9a+fR4&#10;++FaCkrgO7DB61YeNMmb9ft3qyk2+iKMwXYaBRfx1EyxlWNKsakqUqN2QIsQtedgH9BB4i0OVYcw&#10;cXVnq4u6vqqmgF3EoDQRn27noFyX+n2vVfrW96STsK1kbKnMWObnPFfrFTQDQhyNOsKAf0DhwHh+&#10;9FxqCwnEC5q/SjmjMFDo00IFV4W+N0oXDsxmWf/B5mGEqAsXbg7Fc5vo/5VVX3f3KEzH2rFSHhxr&#10;tAnec+P0C4oOg0kCdlqJ3v78waoIvsdNmyI1nLvx95hpq71/iHdBfSeOVW+CeUNxvrbv0eXrzFvs&#10;iwiHswh6n4SaDxWfXtYfr+uiTwXNKS8ipS86OJEXraSEYIYxHQEHXBYNYHdHKeOA5pSQH/Xh1lhb&#10;BLdeTK28uvzEllDAtustJF66yI0gP0gBdmA/q4SlIgVrupyd69CBNhbFDthS7MQuTI+MXQoLlDjA&#10;hMrIXWIEb1IznC3QOCeX0OxAZxJ/A2tcK5k1j/k4gbGffSfSIbIuCQ34wepjZeszGl1MfiT8u9d5&#10;9Ry6wz2eBGEDFUBHs2eHvt7z+vWXXP8CAAD//wMAUEsDBBQABgAIAAAAIQBFINu73gAAAAsBAAAP&#10;AAAAZHJzL2Rvd25yZXYueG1sTI/BTsMwDIbvSLxDZCQuaEtaYJtK02lC4jSkaoMHyBqTFhqnarKt&#10;8PQYcYCjf3/6/blcT74XJxxjF0hDNlcgkJpgO3IaXl+eZisQMRmypg+EGj4xwrq6vChNYcOZdnja&#10;Jye4hGJhNLQpDYWUsWnRmzgPAxLv3sLoTeJxdNKO5szlvpe5UgvpTUd8oTUDPrbYfOyPXgPeGKqz&#10;Wn29P9dpuHWb2m23Uuvrq2nzACLhlP5g+NFndajY6RCOZKPoNdyrfMmohjxfZCCY+E0OnCzvMpBV&#10;Kf//UH0DAAD//wMAUEsBAi0AFAAGAAgAAAAhALaDOJL+AAAA4QEAABMAAAAAAAAAAAAAAAAAAAAA&#10;AFtDb250ZW50X1R5cGVzXS54bWxQSwECLQAUAAYACAAAACEAOP0h/9YAAACUAQAACwAAAAAAAAAA&#10;AAAAAAAvAQAAX3JlbHMvLnJlbHNQSwECLQAUAAYACAAAACEAyYoDT/8BAADaAwAADgAAAAAAAAAA&#10;AAAAAAAuAgAAZHJzL2Uyb0RvYy54bWxQSwECLQAUAAYACAAAACEARSDbu94AAAALAQAADwAAAAAA&#10;AAAAAAAAAABZBAAAZHJzL2Rvd25yZXYueG1sUEsFBgAAAAAEAAQA8wAAAGQFAAAAAA==&#10;" strokecolor="windowText" strokeweight=".5pt">
                <v:stroke endarrow="block" joinstyle="miter"/>
                <o:lock v:ext="edit" shapetype="f"/>
              </v:shape>
            </w:pict>
          </mc:Fallback>
        </mc:AlternateContent>
      </w:r>
      <w:r w:rsidRPr="008C3019">
        <w:rPr>
          <w:noProof/>
          <w:lang w:val="fr-BE" w:eastAsia="fr-BE"/>
        </w:rPr>
        <mc:AlternateContent>
          <mc:Choice Requires="wps">
            <w:drawing>
              <wp:anchor distT="0" distB="0" distL="114300" distR="114300" simplePos="0" relativeHeight="251711488" behindDoc="0" locked="0" layoutInCell="1" allowOverlap="1" wp14:anchorId="6725DBB5" wp14:editId="12AE1F02">
                <wp:simplePos x="0" y="0"/>
                <wp:positionH relativeFrom="column">
                  <wp:posOffset>6467475</wp:posOffset>
                </wp:positionH>
                <wp:positionV relativeFrom="paragraph">
                  <wp:posOffset>857250</wp:posOffset>
                </wp:positionV>
                <wp:extent cx="998220" cy="1432560"/>
                <wp:effectExtent l="0" t="0" r="11430" b="1524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8220" cy="1432560"/>
                        </a:xfrm>
                        <a:prstGeom prst="rect">
                          <a:avLst/>
                        </a:prstGeom>
                        <a:solidFill>
                          <a:sysClr val="window" lastClr="FFFFFF"/>
                        </a:solidFill>
                        <a:ln w="6350">
                          <a:solidFill>
                            <a:prstClr val="black"/>
                          </a:solidFill>
                        </a:ln>
                      </wps:spPr>
                      <wps:txbx>
                        <w:txbxContent>
                          <w:p w14:paraId="4201BF78" w14:textId="4EB371E4" w:rsidR="006A6918" w:rsidRDefault="006A6918" w:rsidP="006A6918">
                            <w:pPr>
                              <w:rPr>
                                <w:sz w:val="20"/>
                                <w:szCs w:val="20"/>
                                <w:lang w:val="fr-BE"/>
                              </w:rPr>
                            </w:pPr>
                            <w:r>
                              <w:rPr>
                                <w:sz w:val="20"/>
                                <w:szCs w:val="20"/>
                                <w:lang w:val="fr-BE"/>
                              </w:rPr>
                              <w:t xml:space="preserve">. </w:t>
                            </w:r>
                          </w:p>
                          <w:p w14:paraId="7746F333" w14:textId="77777777" w:rsidR="001D4BE9" w:rsidRPr="006A6918" w:rsidRDefault="001D4BE9" w:rsidP="001D4BE9">
                            <w:pPr>
                              <w:jc w:val="center"/>
                              <w:rPr>
                                <w:sz w:val="18"/>
                                <w:szCs w:val="18"/>
                              </w:rPr>
                            </w:pPr>
                            <w:r w:rsidRPr="006A6918">
                              <w:rPr>
                                <w:sz w:val="18"/>
                                <w:szCs w:val="18"/>
                                <w:lang w:val="fr-BE"/>
                              </w:rPr>
                              <w:t xml:space="preserve">Initiation aux techniques de communication </w:t>
                            </w:r>
                            <w:r w:rsidRPr="006A6918">
                              <w:rPr>
                                <w:sz w:val="18"/>
                                <w:szCs w:val="18"/>
                              </w:rPr>
                              <w:t>professionnelle</w:t>
                            </w:r>
                          </w:p>
                          <w:p w14:paraId="581B3B21" w14:textId="77777777" w:rsidR="006A6918" w:rsidRDefault="006A6918" w:rsidP="006A6918">
                            <w:pPr>
                              <w:rPr>
                                <w:sz w:val="20"/>
                                <w:szCs w:val="2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25DBB5" id="Zone de texte 32" o:spid="_x0000_s1045" type="#_x0000_t202" style="position:absolute;left:0;text-align:left;margin-left:509.25pt;margin-top:67.5pt;width:78.6pt;height:1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9oagIAANoEAAAOAAAAZHJzL2Uyb0RvYy54bWysVMFOGzEQvVfqP1i+l01CoGHFBqWgVJUi&#10;QIIKqTfH6yUrvB7XdrKbfn2fvUlIoaeqOTi25/nNzJuZvbzqGs02yvmaTMGHJwPOlJFU1ua54N8f&#10;558mnPkgTCk0GVXwrfL8avrxw2VrczWiFelSOQYS4/PWFnwVgs2zzMuVaoQ/IasMjBW5RgQc3XNW&#10;OtGCvdHZaDA4z1pypXUklfe4vemNfJr4q0rJcFdVXgWmC47YQlpdWpdxzaaXIn92wq5quQtD/EMU&#10;jagNnB6obkQQbO3qd1RNLR15qsKJpCajqqqlSjkgm+HgTTYPK2FVygXieHuQyf8/Wnm7uXesLgt+&#10;OuLMiAY1+oFKsVKxoLqgGO4hUmt9DuyDBTp0X6hDsVPC3i5IvnhAsiNM/8ADHUXpKtfEf6TL8BB1&#10;2B60hw8mcXlxMRmNYJEwDceno7PzVJzs9bV1PnxV1LC4KbhDbVMEYrPwIfoX+R4SnXnSdTmvtU6H&#10;rb/Wjm0E2gDdU1LLmRY+4LLg8/SLWYLij2fasLbg56dngz7XY8ro68C51EK+vGcAnzY7ZXoxokah&#10;W3ZJ8uFkL+2Syi2UddQ3qLdyXoN/gRDvhUNHQhlMWbjDUmlCULTbcbYi9+tv9xGPRoGVsxYdXnD/&#10;cy2cQubfDFroYjgex5FIh/HZ56i+O7Ysjy1m3VwT1Btinq1M24gPer+tHDVPGMZZ9AqTMBK+Cx72&#10;2+vQzx2GWarZLIEwBFaEhXmwct9QUdfH7kk4uyt0bMNb2s+CyN/Uu8fGIhuarQNVdWqGKHSv6k5/&#10;DFAq8G7Y44QenxPq9ZM0/Q0AAP//AwBQSwMEFAAGAAgAAAAhAKbM3tHiAAAADQEAAA8AAABkcnMv&#10;ZG93bnJldi54bWxMj01Lw0AQhu+C/2EZwZvdjSFpG7MptSDqqViF4m2TnSYh2d2Q3abx3zs96W1e&#10;5uH9yDez6dmEo2+dlRAtBDC0ldOtrSV8fb48rID5oKxWvbMo4Qc9bIrbm1xl2l3sB06HUDMysT5T&#10;EpoQhoxzXzVolF+4AS39Tm40KpAca65HdSFz0/NHIVJuVGspoVED7hqsusPZSNju38s3X8WnSXc7&#10;fD0+D936O5Hy/m7ePgELOIc/GK71qToU1Kl0Z6s960mLaJUQS1ec0KorEi2TJbBSQpyKFHiR8/8r&#10;il8AAAD//wMAUEsBAi0AFAAGAAgAAAAhALaDOJL+AAAA4QEAABMAAAAAAAAAAAAAAAAAAAAAAFtD&#10;b250ZW50X1R5cGVzXS54bWxQSwECLQAUAAYACAAAACEAOP0h/9YAAACUAQAACwAAAAAAAAAAAAAA&#10;AAAvAQAAX3JlbHMvLnJlbHNQSwECLQAUAAYACAAAACEAX2w/aGoCAADaBAAADgAAAAAAAAAAAAAA&#10;AAAuAgAAZHJzL2Uyb0RvYy54bWxQSwECLQAUAAYACAAAACEApsze0eIAAAANAQAADwAAAAAAAAAA&#10;AAAAAADEBAAAZHJzL2Rvd25yZXYueG1sUEsFBgAAAAAEAAQA8wAAANMFAAAAAA==&#10;" fillcolor="window" strokeweight=".5pt">
                <v:path arrowok="t"/>
                <v:textbox>
                  <w:txbxContent>
                    <w:p w14:paraId="4201BF78" w14:textId="4EB371E4" w:rsidR="006A6918" w:rsidRDefault="006A6918" w:rsidP="006A6918">
                      <w:pPr>
                        <w:rPr>
                          <w:sz w:val="20"/>
                          <w:szCs w:val="20"/>
                          <w:lang w:val="fr-BE"/>
                        </w:rPr>
                      </w:pPr>
                      <w:r>
                        <w:rPr>
                          <w:sz w:val="20"/>
                          <w:szCs w:val="20"/>
                          <w:lang w:val="fr-BE"/>
                        </w:rPr>
                        <w:t xml:space="preserve">. </w:t>
                      </w:r>
                    </w:p>
                    <w:p w14:paraId="7746F333" w14:textId="77777777" w:rsidR="001D4BE9" w:rsidRPr="006A6918" w:rsidRDefault="001D4BE9" w:rsidP="001D4BE9">
                      <w:pPr>
                        <w:jc w:val="center"/>
                        <w:rPr>
                          <w:sz w:val="18"/>
                          <w:szCs w:val="18"/>
                        </w:rPr>
                      </w:pPr>
                      <w:r w:rsidRPr="006A6918">
                        <w:rPr>
                          <w:sz w:val="18"/>
                          <w:szCs w:val="18"/>
                          <w:lang w:val="fr-BE"/>
                        </w:rPr>
                        <w:t xml:space="preserve">Initiation aux techniques de communication </w:t>
                      </w:r>
                      <w:r w:rsidRPr="006A6918">
                        <w:rPr>
                          <w:sz w:val="18"/>
                          <w:szCs w:val="18"/>
                        </w:rPr>
                        <w:t>professionnelle</w:t>
                      </w:r>
                    </w:p>
                    <w:p w14:paraId="581B3B21" w14:textId="77777777" w:rsidR="006A6918" w:rsidRDefault="006A6918" w:rsidP="006A6918">
                      <w:pPr>
                        <w:rPr>
                          <w:sz w:val="20"/>
                          <w:szCs w:val="20"/>
                          <w:lang w:val="fr-BE"/>
                        </w:rPr>
                      </w:pPr>
                    </w:p>
                  </w:txbxContent>
                </v:textbox>
              </v:shape>
            </w:pict>
          </mc:Fallback>
        </mc:AlternateContent>
      </w:r>
      <w:r w:rsidRPr="008C3019">
        <w:rPr>
          <w:noProof/>
          <w:lang w:val="fr-BE" w:eastAsia="fr-BE"/>
        </w:rPr>
        <mc:AlternateContent>
          <mc:Choice Requires="wps">
            <w:drawing>
              <wp:anchor distT="0" distB="0" distL="114300" distR="114300" simplePos="0" relativeHeight="251713536" behindDoc="0" locked="0" layoutInCell="1" allowOverlap="1" wp14:anchorId="3EA1E2E3" wp14:editId="4585BB5A">
                <wp:simplePos x="0" y="0"/>
                <wp:positionH relativeFrom="column">
                  <wp:posOffset>4920615</wp:posOffset>
                </wp:positionH>
                <wp:positionV relativeFrom="paragraph">
                  <wp:posOffset>857250</wp:posOffset>
                </wp:positionV>
                <wp:extent cx="1455420" cy="563880"/>
                <wp:effectExtent l="0" t="0" r="11430" b="2667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563880"/>
                        </a:xfrm>
                        <a:prstGeom prst="rect">
                          <a:avLst/>
                        </a:prstGeom>
                        <a:solidFill>
                          <a:sysClr val="window" lastClr="FFFFFF"/>
                        </a:solidFill>
                        <a:ln w="6350">
                          <a:solidFill>
                            <a:prstClr val="black"/>
                          </a:solidFill>
                        </a:ln>
                      </wps:spPr>
                      <wps:txbx>
                        <w:txbxContent>
                          <w:p w14:paraId="6AA6B935" w14:textId="34109808" w:rsidR="006A6918" w:rsidRPr="001D4BE9" w:rsidRDefault="001D4BE9" w:rsidP="006A6918">
                            <w:pPr>
                              <w:rPr>
                                <w:lang w:val="fr-BE"/>
                              </w:rPr>
                            </w:pPr>
                            <w:r w:rsidRPr="001D4BE9">
                              <w:rPr>
                                <w:sz w:val="20"/>
                                <w:szCs w:val="20"/>
                                <w:lang w:val="fr-BE"/>
                              </w:rPr>
                              <w:t>Montage de cloisons intérieures en carreaux de</w:t>
                            </w:r>
                            <w:r>
                              <w:rPr>
                                <w:lang w:val="fr-BE"/>
                              </w:rPr>
                              <w:t xml:space="preserve"> plâtre niveau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A1E2E3" id="Zone de texte 15" o:spid="_x0000_s1046" type="#_x0000_t202" style="position:absolute;left:0;text-align:left;margin-left:387.45pt;margin-top:67.5pt;width:114.6pt;height:4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zyaAIAANoEAAAOAAAAZHJzL2Uyb0RvYy54bWysVMFOGzEQvVfqP1i+l00goWHFBqWgVJUi&#10;QIIKqTfH6yUrvB7XdrKbfn2fvUlIoaeqOTi2Z/xm5s28vbzqGs02yvmaTMGHJwPOlJFU1ua54N8f&#10;558mnPkgTCk0GVXwrfL8avrxw2Vrc3VKK9KlcgwgxuetLfgqBJtnmZcr1Qh/QlYZGCtyjQg4uues&#10;dKIFeqOz08HgPGvJldaRVN7j9qY38mnCryolw11VeRWYLjhyC2l1aV3GNZteivzZCbuq5S4N8Q9Z&#10;NKI2CHqAuhFBsLWr30E1tXTkqQonkpqMqqqWKtWAaoaDN9U8rIRVqRaQ4+2BJv//YOXt5t6xukTv&#10;xpwZ0aBHP9ApVioWVBcUwz1Iaq3P4ftg4R26L9ThQSrY2wXJFw+X7Minf+DhHUnpKtfEf5TL8BB9&#10;2B64RwwmI9poPB6dwiRhG5+fTSapOdnra+t8+KqoYXFTcIfepgzEZuFDjC/yvUsM5knX5bzWOh22&#10;/lo7thEYA0xPSS1nWviAy4LP0y9WCYg/nmnD2oKfn40Hfa3HkDHWAXOphXx5jwA8bXbM9GREjkK3&#10;7HrKL/bULqncgllH/YB6K+c18BdI8V44TCSIgcrCHZZKE5Ki3Y6zFblff7uP/hgUWDlrMeEF9z/X&#10;wilU/s1ghC6Go1GURDqMxp8j+e7Ysjy2mHVzTWBvCD1bmbbRP+j9tnLUPEGMsxgVJmEkYhc87LfX&#10;odcdxCzVbJacIAIrwsI8WLkfqMjrY/cknN01Oo7hLe21IPI3/e59Y5MNzdaBqjoNQyS6Z3XHPwSU&#10;GrwTe1To8Tl5vX6Spr8BAAD//wMAUEsDBBQABgAIAAAAIQDPwM6t4gAAAAwBAAAPAAAAZHJzL2Rv&#10;d25yZXYueG1sTI9BS8NAEIXvgv9hGcGb3TRpbRuzKbUg6kmsgnjbZKdJSHY2ZLdp/PdOT3oc3seb&#10;72XbyXZixME3jhTMZxEIpNKZhioFnx9Pd2sQPmgyunOECn7Qwza/vsp0atyZ3nE8hEpwCflUK6hD&#10;6FMpfVmj1X7meiTOjm6wOvA5VNIM+szltpNxFN1LqxviD7XucV9j2R5OVsHu7bV48WVyHE27x+ev&#10;x77dfC+Vur2Zdg8gAk7hD4aLPqtDzk6FO5HxolOwWi02jHKQLHnUhYiixRxEoSCOkzXIPJP/R+S/&#10;AAAA//8DAFBLAQItABQABgAIAAAAIQC2gziS/gAAAOEBAAATAAAAAAAAAAAAAAAAAAAAAABbQ29u&#10;dGVudF9UeXBlc10ueG1sUEsBAi0AFAAGAAgAAAAhADj9If/WAAAAlAEAAAsAAAAAAAAAAAAAAAAA&#10;LwEAAF9yZWxzLy5yZWxzUEsBAi0AFAAGAAgAAAAhAPlojPJoAgAA2gQAAA4AAAAAAAAAAAAAAAAA&#10;LgIAAGRycy9lMm9Eb2MueG1sUEsBAi0AFAAGAAgAAAAhAM/Azq3iAAAADAEAAA8AAAAAAAAAAAAA&#10;AAAAwgQAAGRycy9kb3ducmV2LnhtbFBLBQYAAAAABAAEAPMAAADRBQAAAAA=&#10;" fillcolor="window" strokeweight=".5pt">
                <v:path arrowok="t"/>
                <v:textbox>
                  <w:txbxContent>
                    <w:p w14:paraId="6AA6B935" w14:textId="34109808" w:rsidR="006A6918" w:rsidRPr="001D4BE9" w:rsidRDefault="001D4BE9" w:rsidP="006A6918">
                      <w:pPr>
                        <w:rPr>
                          <w:lang w:val="fr-BE"/>
                        </w:rPr>
                      </w:pPr>
                      <w:r w:rsidRPr="001D4BE9">
                        <w:rPr>
                          <w:sz w:val="20"/>
                          <w:szCs w:val="20"/>
                          <w:lang w:val="fr-BE"/>
                        </w:rPr>
                        <w:t>Montage de cloisons intérieures en carreaux de</w:t>
                      </w:r>
                      <w:r>
                        <w:rPr>
                          <w:lang w:val="fr-BE"/>
                        </w:rPr>
                        <w:t xml:space="preserve"> plâtre niveau 1</w:t>
                      </w:r>
                    </w:p>
                  </w:txbxContent>
                </v:textbox>
              </v:shape>
            </w:pict>
          </mc:Fallback>
        </mc:AlternateContent>
      </w:r>
      <w:r w:rsidRPr="008C3019">
        <w:rPr>
          <w:noProof/>
          <w:lang w:val="fr-BE" w:eastAsia="fr-BE"/>
        </w:rPr>
        <mc:AlternateContent>
          <mc:Choice Requires="wps">
            <w:drawing>
              <wp:anchor distT="0" distB="0" distL="114300" distR="114300" simplePos="0" relativeHeight="251714560" behindDoc="0" locked="0" layoutInCell="1" allowOverlap="1" wp14:anchorId="6389FAD9" wp14:editId="684E28CB">
                <wp:simplePos x="0" y="0"/>
                <wp:positionH relativeFrom="column">
                  <wp:posOffset>4920615</wp:posOffset>
                </wp:positionH>
                <wp:positionV relativeFrom="paragraph">
                  <wp:posOffset>1786255</wp:posOffset>
                </wp:positionV>
                <wp:extent cx="1455420" cy="525780"/>
                <wp:effectExtent l="0" t="0" r="11430" b="2667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525780"/>
                        </a:xfrm>
                        <a:prstGeom prst="rect">
                          <a:avLst/>
                        </a:prstGeom>
                        <a:solidFill>
                          <a:sysClr val="window" lastClr="FFFFFF"/>
                        </a:solidFill>
                        <a:ln w="6350">
                          <a:solidFill>
                            <a:prstClr val="black"/>
                          </a:solidFill>
                        </a:ln>
                      </wps:spPr>
                      <wps:txbx>
                        <w:txbxContent>
                          <w:p w14:paraId="3E60FE0E" w14:textId="7CB7D919" w:rsidR="006A6918" w:rsidRDefault="001D4BE9" w:rsidP="006A6918">
                            <w:pPr>
                              <w:rPr>
                                <w:sz w:val="20"/>
                                <w:szCs w:val="20"/>
                                <w:lang w:val="fr-BE"/>
                              </w:rPr>
                            </w:pPr>
                            <w:r>
                              <w:rPr>
                                <w:sz w:val="20"/>
                                <w:szCs w:val="20"/>
                                <w:lang w:val="fr-BE"/>
                              </w:rPr>
                              <w:t>Montage de cloisons intérieures en carreaux de plâtre niveau 2</w:t>
                            </w:r>
                            <w:r w:rsidR="006A6918">
                              <w:rPr>
                                <w:sz w:val="20"/>
                                <w:szCs w:val="20"/>
                                <w:lang w:val="fr-BE"/>
                              </w:rPr>
                              <w:t xml:space="preserve">          </w:t>
                            </w:r>
                          </w:p>
                          <w:p w14:paraId="29FF3F5F" w14:textId="77777777" w:rsidR="006A6918" w:rsidRDefault="006A6918" w:rsidP="006A6918">
                            <w:pPr>
                              <w:rPr>
                                <w:lang w:val="fr-BE"/>
                              </w:rPr>
                            </w:pPr>
                          </w:p>
                          <w:p w14:paraId="402EE2A6" w14:textId="77777777" w:rsidR="006A6918" w:rsidRDefault="006A6918" w:rsidP="006A6918">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89FAD9" id="Zone de texte 14" o:spid="_x0000_s1047" type="#_x0000_t202" style="position:absolute;left:0;text-align:left;margin-left:387.45pt;margin-top:140.65pt;width:114.6pt;height:4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v2aAIAANoEAAAOAAAAZHJzL2Uyb0RvYy54bWysVMFOGzEQvVfqP1i+l03SBOiKDUpBqSpF&#10;gAQVUm+O10tWeD2u7WQ3/XqevUlIoaeqOTi2Z/xm5s28vbjsGs02yvmaTMGHJwPOlJFU1uap4D8e&#10;5p/OOfNBmFJoMqrgW+X55fTjh4vW5mpEK9KlcgwgxuetLfgqBJtnmZcr1Qh/QlYZGCtyjQg4uqes&#10;dKIFeqOz0WBwmrXkSutIKu9xe90b+TThV5WS4baqvApMFxy5hbS6tC7jmk0vRP7khF3VcpeG+Ics&#10;GlEbBD1AXYsg2NrV76CaWjryVIUTSU1GVVVLlWpANcPBm2ruV8KqVAvI8fZAk/9/sPJmc+dYXaJ3&#10;Y86MaNCjn+gUKxULqguK4R4ktdbn8L238A7dV+rwIBXs7YLks4dLduTTP/DwjqR0lWviP8pleIg+&#10;bA/cIwaTEW08mYxHMEnYJqPJ2XlqTvb62jofvilqWNwU3KG3KQOxWfgQ44t87xKDedJ1Oa+1Toet&#10;v9KObQTGANNTUsuZFj7gsuDz9ItVAuKPZ9qwtuCnnyeDvtZjyBjrgLnUQj6/RwCeNjtmejIiR6Fb&#10;dolylLujdknlFsw66gfUWzmvgb9AinfCYSJBDFQWbrFUmpAU7Xacrcj9/tt99MegwMpZiwkvuP+1&#10;Fk6h8u8GI/RlOB5HSaTDeHIWyXfHluWxxaybKwJ7Q+jZyrSN/kHvt5Wj5hFinMWoMAkjEbvgYb+9&#10;Cr3uIGapZrPkBBFYERbm3sr9QEVeH7pH4eyu0XEMb2ivBZG/6XfvG5tsaLYOVNVpGCLRPas7/iGg&#10;1OCd2KNCj8/J6/WTNH0BAAD//wMAUEsDBBQABgAIAAAAIQCtNSOI4gAAAAwBAAAPAAAAZHJzL2Rv&#10;d25yZXYueG1sTI9NT8MwDIbvSPyHyEjcWNp17KPUncYkBJwQAwlxSxuvrdo4VZN15d+TneBmy49e&#10;P2+2nUwnRhpcYxkhnkUgiEurG64QPj+e7tYgnFesVWeZEH7IwTa/vspUqu2Z32k8+EqEEHapQqi9&#10;71MpXVmTUW5me+JwO9rBKB/WoZJ6UOcQbjo5j6KlNKrh8KFWPe1rKtvDySDs3l6LF1cmx1G3e3r+&#10;euzbzfc94u3NtHsA4WnyfzBc9IM65MGpsCfWTnQIq9ViE1CE+TpOQFyIKFrEIAqEZBkGmWfyf4n8&#10;FwAA//8DAFBLAQItABQABgAIAAAAIQC2gziS/gAAAOEBAAATAAAAAAAAAAAAAAAAAAAAAABbQ29u&#10;dGVudF9UeXBlc10ueG1sUEsBAi0AFAAGAAgAAAAhADj9If/WAAAAlAEAAAsAAAAAAAAAAAAAAAAA&#10;LwEAAF9yZWxzLy5yZWxzUEsBAi0AFAAGAAgAAAAhABxiG/ZoAgAA2gQAAA4AAAAAAAAAAAAAAAAA&#10;LgIAAGRycy9lMm9Eb2MueG1sUEsBAi0AFAAGAAgAAAAhAK01I4jiAAAADAEAAA8AAAAAAAAAAAAA&#10;AAAAwgQAAGRycy9kb3ducmV2LnhtbFBLBQYAAAAABAAEAPMAAADRBQAAAAA=&#10;" fillcolor="window" strokeweight=".5pt">
                <v:path arrowok="t"/>
                <v:textbox>
                  <w:txbxContent>
                    <w:p w14:paraId="3E60FE0E" w14:textId="7CB7D919" w:rsidR="006A6918" w:rsidRDefault="001D4BE9" w:rsidP="006A6918">
                      <w:pPr>
                        <w:rPr>
                          <w:sz w:val="20"/>
                          <w:szCs w:val="20"/>
                          <w:lang w:val="fr-BE"/>
                        </w:rPr>
                      </w:pPr>
                      <w:r>
                        <w:rPr>
                          <w:sz w:val="20"/>
                          <w:szCs w:val="20"/>
                          <w:lang w:val="fr-BE"/>
                        </w:rPr>
                        <w:t>Montage de cloisons intérieures en carreaux de plâtre niveau 2</w:t>
                      </w:r>
                      <w:r w:rsidR="006A6918">
                        <w:rPr>
                          <w:sz w:val="20"/>
                          <w:szCs w:val="20"/>
                          <w:lang w:val="fr-BE"/>
                        </w:rPr>
                        <w:t xml:space="preserve">          </w:t>
                      </w:r>
                    </w:p>
                    <w:p w14:paraId="29FF3F5F" w14:textId="77777777" w:rsidR="006A6918" w:rsidRDefault="006A6918" w:rsidP="006A6918">
                      <w:pPr>
                        <w:rPr>
                          <w:lang w:val="fr-BE"/>
                        </w:rPr>
                      </w:pPr>
                    </w:p>
                    <w:p w14:paraId="402EE2A6" w14:textId="77777777" w:rsidR="006A6918" w:rsidRDefault="006A6918" w:rsidP="006A6918">
                      <w:pPr>
                        <w:rPr>
                          <w:lang w:val="fr-BE"/>
                        </w:rPr>
                      </w:pPr>
                    </w:p>
                  </w:txbxContent>
                </v:textbox>
              </v:shape>
            </w:pict>
          </mc:Fallback>
        </mc:AlternateContent>
      </w:r>
      <w:r w:rsidRPr="008C3019">
        <w:rPr>
          <w:noProof/>
          <w:lang w:val="fr-BE" w:eastAsia="fr-BE"/>
        </w:rPr>
        <mc:AlternateContent>
          <mc:Choice Requires="wps">
            <w:drawing>
              <wp:anchor distT="0" distB="0" distL="114298" distR="114298" simplePos="0" relativeHeight="251715584" behindDoc="0" locked="0" layoutInCell="1" allowOverlap="1" wp14:anchorId="3F69559C" wp14:editId="18F32A2F">
                <wp:simplePos x="0" y="0"/>
                <wp:positionH relativeFrom="column">
                  <wp:posOffset>5699124</wp:posOffset>
                </wp:positionH>
                <wp:positionV relativeFrom="paragraph">
                  <wp:posOffset>1435735</wp:posOffset>
                </wp:positionV>
                <wp:extent cx="0" cy="342900"/>
                <wp:effectExtent l="76200" t="0" r="76200" b="57150"/>
                <wp:wrapNone/>
                <wp:docPr id="57"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C962A6" id="Connecteur droit avec flèche 57" o:spid="_x0000_s1026" type="#_x0000_t32" style="position:absolute;margin-left:448.75pt;margin-top:113.05pt;width:0;height:27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sAAIAANoDAAAOAAAAZHJzL2Uyb0RvYy54bWysU0tu2zAQ3RfoHQjua9lOk6aC5Szsppug&#10;NZD0ABOKkojyhxnGsm/Ue/RiHdKfJu0uiBbEkMN5ejPvcXGzc1ZsNZIJvpGzyVQK7VVoje8b+ePh&#10;9sO1FJTAt2CD143ca5I3y/fvFmOs9TwMwbYaBYN4qsfYyCGlWFcVqUE7oEmI2nOyC+gg8Rb7qkUY&#10;Gd3Zaj6dXlVjwDZiUJqIT9eHpFwW/K7TKn3vOtJJ2EYyt1RWLOtjXqvlAuoeIQ5GHWnAK1g4MJ5/&#10;eoZaQwLxhOY/KGcUBgpdmqjgqtB1RunSA3czm/7Tzf0AUZdeeDgUz2Oit4NV37YbFKZt5OUnKTw4&#10;1mgVvOfB6ScULQaTBGy1Ep39/YtVEXyPhzZGqrl25TeY21Y7fx/vgvpJnKteJPOG4uHarkOXr3Pf&#10;YldE2J9F0Lsk1OFQ8enFx/nnadGngvpUF5HSVx2cyEEjKSGYfkhHwgFnRQPY3lHKPKA+FeSf+nBr&#10;rC2CWy/GRl5dXLIlFLDtOguJQxd5EOR7KcD27GeVsCBSsKbN1RmH9rSyKLbAlmIntmF8YO5SWKDE&#10;CW6ofHlKzOBFaaazBhoOxSV1cKAziZ+BNa6R1+dqqBMY+8W3Iu0j65LQgO+tPiJbn9noYvJjw39n&#10;naPH0O43eBKEDVQIHc2eHfp8z/HzJ7n8AwAA//8DAFBLAwQUAAYACAAAACEAgJoMVd4AAAALAQAA&#10;DwAAAGRycy9kb3ducmV2LnhtbEyPwU7DMAyG70i8Q2QkLoglLWKU0nSakDgNqdrgAbzGpIXGqZps&#10;Kzw9QRzg6N+ffn+uVrMbxJGm0HvWkC0UCOLWm56thteXp+sCRIjIBgfPpOGTAqzq87MKS+NPvKXj&#10;LlqRSjiUqKGLcSylDG1HDsPCj8Rp9+YnhzGNk5VmwlMqd4PMlVpKhz2nCx2O9NhR+7E7OA10hdxk&#10;jfp6f27ieGPXjd1spNaXF/P6AUSkOf7B8KOf1KFOTnt/YBPEoKG4v7tNqIY8X2YgEvGb7FNSqAxk&#10;Xcn/P9TfAAAA//8DAFBLAQItABQABgAIAAAAIQC2gziS/gAAAOEBAAATAAAAAAAAAAAAAAAAAAAA&#10;AABbQ29udGVudF9UeXBlc10ueG1sUEsBAi0AFAAGAAgAAAAhADj9If/WAAAAlAEAAAsAAAAAAAAA&#10;AAAAAAAALwEAAF9yZWxzLy5yZWxzUEsBAi0AFAAGAAgAAAAhADwrG+wAAgAA2gMAAA4AAAAAAAAA&#10;AAAAAAAALgIAAGRycy9lMm9Eb2MueG1sUEsBAi0AFAAGAAgAAAAhAICaDFXeAAAACwEAAA8AAAAA&#10;AAAAAAAAAAAAWgQAAGRycy9kb3ducmV2LnhtbFBLBQYAAAAABAAEAPMAAABlBQAAAAA=&#10;" strokecolor="windowText" strokeweight=".5pt">
                <v:stroke endarrow="block" joinstyle="miter"/>
                <o:lock v:ext="edit" shapetype="f"/>
              </v:shape>
            </w:pict>
          </mc:Fallback>
        </mc:AlternateContent>
      </w:r>
      <w:r w:rsidRPr="008C3019">
        <w:rPr>
          <w:noProof/>
          <w:lang w:val="fr-BE" w:eastAsia="fr-BE"/>
        </w:rPr>
        <mc:AlternateContent>
          <mc:Choice Requires="wps">
            <w:drawing>
              <wp:anchor distT="0" distB="0" distL="114300" distR="114300" simplePos="0" relativeHeight="251716608" behindDoc="0" locked="0" layoutInCell="1" allowOverlap="1" wp14:anchorId="47062866" wp14:editId="19E3ABA6">
                <wp:simplePos x="0" y="0"/>
                <wp:positionH relativeFrom="column">
                  <wp:posOffset>7549515</wp:posOffset>
                </wp:positionH>
                <wp:positionV relativeFrom="paragraph">
                  <wp:posOffset>857250</wp:posOffset>
                </wp:positionV>
                <wp:extent cx="678180" cy="1432560"/>
                <wp:effectExtent l="0" t="0" r="26670" b="1524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 cy="1432560"/>
                        </a:xfrm>
                        <a:prstGeom prst="rect">
                          <a:avLst/>
                        </a:prstGeom>
                        <a:solidFill>
                          <a:sysClr val="window" lastClr="FFFFFF"/>
                        </a:solidFill>
                        <a:ln w="6350">
                          <a:solidFill>
                            <a:prstClr val="black"/>
                          </a:solidFill>
                        </a:ln>
                      </wps:spPr>
                      <wps:txbx>
                        <w:txbxContent>
                          <w:p w14:paraId="2E554907" w14:textId="1FDAEB80" w:rsidR="006A6918" w:rsidRDefault="006A6918" w:rsidP="006A6918">
                            <w:pPr>
                              <w:rPr>
                                <w:sz w:val="20"/>
                                <w:szCs w:val="20"/>
                                <w:lang w:val="fr-BE"/>
                              </w:rPr>
                            </w:pPr>
                            <w:r>
                              <w:rPr>
                                <w:sz w:val="20"/>
                                <w:szCs w:val="20"/>
                                <w:lang w:val="fr-BE"/>
                              </w:rPr>
                              <w:t>.</w:t>
                            </w:r>
                          </w:p>
                          <w:p w14:paraId="4C7C32BE" w14:textId="77777777" w:rsidR="001D4BE9" w:rsidRDefault="001D4BE9" w:rsidP="001D4BE9">
                            <w:pPr>
                              <w:rPr>
                                <w:sz w:val="20"/>
                                <w:szCs w:val="20"/>
                                <w:lang w:val="fr-BE"/>
                              </w:rPr>
                            </w:pPr>
                            <w:r>
                              <w:rPr>
                                <w:sz w:val="20"/>
                              </w:rPr>
                              <w:t>Dessin technique de construction</w:t>
                            </w:r>
                          </w:p>
                          <w:p w14:paraId="18DF555B" w14:textId="77777777" w:rsidR="006A6918" w:rsidRDefault="006A6918" w:rsidP="006A6918">
                            <w:pPr>
                              <w:rPr>
                                <w:sz w:val="20"/>
                                <w:szCs w:val="20"/>
                                <w:lang w:val="fr-BE"/>
                              </w:rPr>
                            </w:pPr>
                          </w:p>
                          <w:p w14:paraId="4ADA464B" w14:textId="77777777" w:rsidR="006A6918" w:rsidRDefault="006A6918" w:rsidP="006A6918">
                            <w:pPr>
                              <w:rPr>
                                <w:lang w:val="fr-BE"/>
                              </w:rPr>
                            </w:pPr>
                          </w:p>
                          <w:p w14:paraId="32C79AF7" w14:textId="77777777" w:rsidR="006A6918" w:rsidRDefault="006A6918" w:rsidP="006A6918">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062866" id="Zone de texte 10" o:spid="_x0000_s1048" type="#_x0000_t202" style="position:absolute;left:0;text-align:left;margin-left:594.45pt;margin-top:67.5pt;width:53.4pt;height:11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6WaAIAANoEAAAOAAAAZHJzL2Uyb0RvYy54bWysVMFOGzEQvVfqP1i+l01CgHTFBqWgVJUi&#10;QIIKqTfH6yUrvB7XdrKbfn2fvUlIoaeqOTi25/nNzJuZvbzqGs02yvmaTMGHJwPOlJFU1ua54N8f&#10;558mnPkgTCk0GVXwrfL8avrxw2VrczWiFelSOQYS4/PWFnwVgs2zzMuVaoQ/IasMjBW5RgQc3XNW&#10;OtGCvdHZaDA4z1pypXUklfe4vemNfJr4q0rJcFdVXgWmC47YQlpdWpdxzaaXIn92wq5quQtD/EMU&#10;jagNnB6obkQQbO3qd1RNLR15qsKJpCajqqqlSjkgm+HgTTYPK2FVygXieHuQyf8/Wnm7uXesLlE7&#10;yGNEgxr9QKVYqVhQXVAM9xCptT4H9sECHbov1OFBStjbBckXD0h2hOkfeKCjKF3lmviPdBkewtH2&#10;oD18MInL84vJcAKLhGk4Ph2dnSe/2etr63z4qqhhcVNwh9qmCMRm4UP0L/I9JDrzpOtyXmudDlt/&#10;rR3bCLQBuqekljMtfMBlwefpF7MExR/PtGEtQjs9G/S5HlNGXwfOpRby5T0D+LTZKdOLETUK3bJL&#10;ko+Ge2mXVG6hrKO+Qb2V8xr8C4R4Lxw6EspgysIdlkoTgqLdjrMVuV9/u494NAqsnLXo8IL7n2vh&#10;FDL/ZtBCn4fjMWhDOozPLkY4uGPL8thi1s01Qb0h5tnKtI34oPfbylHzhGGcRa8wCSPhu+Bhv70O&#10;/dxhmKWazRIIQ2BFWJgHK/cNFXV97J6Es7tCxza8pf0siPxNvXtsLLKh2TpQVadmiEL3qu70xwCl&#10;Au+GPU7o8TmhXj9J098AAAD//wMAUEsDBBQABgAIAAAAIQBnhvNa4gAAAA0BAAAPAAAAZHJzL2Rv&#10;d25yZXYueG1sTI9Na4NAEIbvhfyHZQK5NWsiWrWuIQmUtqfStFB6W92Jiu6uuBtj/30np/Y2L/Pw&#10;fuS7WfdswtG11gjYrANgaCqrWlML+Px4uk+AOS+Nkr01KOAHHeyKxV0uM2Wv5h2nk68ZmRiXSQGN&#10;90PGuasa1NKt7YCGfmc7aulJjjVXo7ySue75NghirmVrKKGRAx4brLrTRQvYv72WL64Kz5Pqjvj8&#10;dRi69DsSYrWc94/APM7+D4ZbfaoOBXUq7cUox3rSmyRJiaUrjGjVDdmm0QOwUkAYBzHwIuf/VxS/&#10;AAAA//8DAFBLAQItABQABgAIAAAAIQC2gziS/gAAAOEBAAATAAAAAAAAAAAAAAAAAAAAAABbQ29u&#10;dGVudF9UeXBlc10ueG1sUEsBAi0AFAAGAAgAAAAhADj9If/WAAAAlAEAAAsAAAAAAAAAAAAAAAAA&#10;LwEAAF9yZWxzLy5yZWxzUEsBAi0AFAAGAAgAAAAhAKZpHpZoAgAA2gQAAA4AAAAAAAAAAAAAAAAA&#10;LgIAAGRycy9lMm9Eb2MueG1sUEsBAi0AFAAGAAgAAAAhAGeG81riAAAADQEAAA8AAAAAAAAAAAAA&#10;AAAAwgQAAGRycy9kb3ducmV2LnhtbFBLBQYAAAAABAAEAPMAAADRBQAAAAA=&#10;" fillcolor="window" strokeweight=".5pt">
                <v:path arrowok="t"/>
                <v:textbox>
                  <w:txbxContent>
                    <w:p w14:paraId="2E554907" w14:textId="1FDAEB80" w:rsidR="006A6918" w:rsidRDefault="006A6918" w:rsidP="006A6918">
                      <w:pPr>
                        <w:rPr>
                          <w:sz w:val="20"/>
                          <w:szCs w:val="20"/>
                          <w:lang w:val="fr-BE"/>
                        </w:rPr>
                      </w:pPr>
                      <w:r>
                        <w:rPr>
                          <w:sz w:val="20"/>
                          <w:szCs w:val="20"/>
                          <w:lang w:val="fr-BE"/>
                        </w:rPr>
                        <w:t>.</w:t>
                      </w:r>
                    </w:p>
                    <w:p w14:paraId="4C7C32BE" w14:textId="77777777" w:rsidR="001D4BE9" w:rsidRDefault="001D4BE9" w:rsidP="001D4BE9">
                      <w:pPr>
                        <w:rPr>
                          <w:sz w:val="20"/>
                          <w:szCs w:val="20"/>
                          <w:lang w:val="fr-BE"/>
                        </w:rPr>
                      </w:pPr>
                      <w:r>
                        <w:rPr>
                          <w:sz w:val="20"/>
                        </w:rPr>
                        <w:t>Dessin technique de construction</w:t>
                      </w:r>
                    </w:p>
                    <w:p w14:paraId="18DF555B" w14:textId="77777777" w:rsidR="006A6918" w:rsidRDefault="006A6918" w:rsidP="006A6918">
                      <w:pPr>
                        <w:rPr>
                          <w:sz w:val="20"/>
                          <w:szCs w:val="20"/>
                          <w:lang w:val="fr-BE"/>
                        </w:rPr>
                      </w:pPr>
                    </w:p>
                    <w:p w14:paraId="4ADA464B" w14:textId="77777777" w:rsidR="006A6918" w:rsidRDefault="006A6918" w:rsidP="006A6918">
                      <w:pPr>
                        <w:rPr>
                          <w:lang w:val="fr-BE"/>
                        </w:rPr>
                      </w:pPr>
                    </w:p>
                    <w:p w14:paraId="32C79AF7" w14:textId="77777777" w:rsidR="006A6918" w:rsidRDefault="006A6918" w:rsidP="006A6918">
                      <w:pPr>
                        <w:rPr>
                          <w:lang w:val="fr-BE"/>
                        </w:rPr>
                      </w:pPr>
                    </w:p>
                  </w:txbxContent>
                </v:textbox>
              </v:shape>
            </w:pict>
          </mc:Fallback>
        </mc:AlternateContent>
      </w:r>
      <w:r w:rsidRPr="008C3019">
        <w:rPr>
          <w:noProof/>
          <w:lang w:val="fr-BE" w:eastAsia="fr-BE"/>
        </w:rPr>
        <mc:AlternateContent>
          <mc:Choice Requires="wps">
            <w:drawing>
              <wp:anchor distT="0" distB="0" distL="114300" distR="114300" simplePos="0" relativeHeight="251717632" behindDoc="0" locked="0" layoutInCell="1" allowOverlap="1" wp14:anchorId="5248AC04" wp14:editId="007148EE">
                <wp:simplePos x="0" y="0"/>
                <wp:positionH relativeFrom="column">
                  <wp:posOffset>8265795</wp:posOffset>
                </wp:positionH>
                <wp:positionV relativeFrom="paragraph">
                  <wp:posOffset>857250</wp:posOffset>
                </wp:positionV>
                <wp:extent cx="922020" cy="1432560"/>
                <wp:effectExtent l="0" t="0" r="11430" b="1524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1432560"/>
                        </a:xfrm>
                        <a:prstGeom prst="rect">
                          <a:avLst/>
                        </a:prstGeom>
                        <a:solidFill>
                          <a:sysClr val="window" lastClr="FFFFFF"/>
                        </a:solidFill>
                        <a:ln w="6350">
                          <a:solidFill>
                            <a:prstClr val="black"/>
                          </a:solidFill>
                        </a:ln>
                      </wps:spPr>
                      <wps:txbx>
                        <w:txbxContent>
                          <w:p w14:paraId="4D8A147F" w14:textId="77777777" w:rsidR="006A6918" w:rsidRDefault="006A6918" w:rsidP="006A6918">
                            <w:pPr>
                              <w:ind w:right="-88"/>
                              <w:rPr>
                                <w:sz w:val="20"/>
                                <w:szCs w:val="20"/>
                                <w:lang w:val="fr-BE"/>
                              </w:rPr>
                            </w:pPr>
                          </w:p>
                          <w:p w14:paraId="32D4F605" w14:textId="77777777" w:rsidR="001D4BE9" w:rsidRDefault="001D4BE9" w:rsidP="001D4BE9">
                            <w:pPr>
                              <w:rPr>
                                <w:sz w:val="20"/>
                                <w:szCs w:val="20"/>
                                <w:lang w:val="fr-BE"/>
                              </w:rPr>
                            </w:pPr>
                            <w:r w:rsidRPr="006A6918">
                              <w:rPr>
                                <w:sz w:val="18"/>
                                <w:szCs w:val="18"/>
                              </w:rPr>
                              <w:t>Introduction à la sécurité et à l’hygiène des métiers du parachèvement</w:t>
                            </w:r>
                            <w:r>
                              <w:rPr>
                                <w:sz w:val="20"/>
                              </w:rPr>
                              <w:t xml:space="preserve"> du gros-œuvre</w:t>
                            </w:r>
                          </w:p>
                          <w:p w14:paraId="2EEEF064" w14:textId="77777777" w:rsidR="001D4BE9" w:rsidRDefault="001D4BE9" w:rsidP="001D4BE9">
                            <w:pPr>
                              <w:rPr>
                                <w:sz w:val="20"/>
                                <w:szCs w:val="20"/>
                                <w:lang w:val="fr-BE"/>
                              </w:rPr>
                            </w:pPr>
                          </w:p>
                          <w:p w14:paraId="45411FC2" w14:textId="77777777" w:rsidR="006A6918" w:rsidRDefault="006A6918" w:rsidP="006A6918">
                            <w:pPr>
                              <w:ind w:right="-88"/>
                              <w:rPr>
                                <w:sz w:val="20"/>
                                <w:szCs w:val="20"/>
                                <w:lang w:val="fr-BE"/>
                              </w:rPr>
                            </w:pPr>
                          </w:p>
                          <w:p w14:paraId="6E6C2439" w14:textId="77777777" w:rsidR="006A6918" w:rsidRDefault="006A6918" w:rsidP="006A6918">
                            <w:pPr>
                              <w:ind w:right="-88"/>
                              <w:rPr>
                                <w:sz w:val="20"/>
                                <w:szCs w:val="20"/>
                                <w:lang w:val="fr-BE"/>
                              </w:rPr>
                            </w:pPr>
                          </w:p>
                          <w:p w14:paraId="45B69B3D" w14:textId="77777777" w:rsidR="006A6918" w:rsidRDefault="006A6918" w:rsidP="006A6918">
                            <w:pPr>
                              <w:rPr>
                                <w:lang w:val="fr-BE"/>
                              </w:rPr>
                            </w:pPr>
                          </w:p>
                          <w:p w14:paraId="096E48CF" w14:textId="77777777" w:rsidR="006A6918" w:rsidRDefault="006A6918" w:rsidP="006A6918">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48AC04" id="Zone de texte 9" o:spid="_x0000_s1049" type="#_x0000_t202" style="position:absolute;left:0;text-align:left;margin-left:650.85pt;margin-top:67.5pt;width:72.6pt;height:11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baQIAANgEAAAOAAAAZHJzL2Uyb0RvYy54bWysVMFOGzEQvVfqP1i+l02WQJuIDUpBqSpF&#10;gAQVUm+O10tWeD2u7WQ3/XqevUlIoaeqOTi2Z/xm5s28vbjsGs02yvmaTMGHJwPOlJFU1uap4D8e&#10;5p++cOaDMKXQZFTBt8rzy+nHDxetnaicVqRL5RhAjJ+0tuCrEOwky7xcqUb4E7LKwFiRa0TA0T1l&#10;pRMt0Bud5YPBedaSK60jqbzH7XVv5NOEX1VKhtuq8iowXXDkFtLq0rqMaza9EJMnJ+yqlrs0xD9k&#10;0YjaIOgB6loEwdaufgfV1NKRpyqcSGoyqqpaqlQDqhkO3lRzvxJWpVpAjrcHmvz/g5U3mzvH6rLg&#10;Y86MaNCin2gUKxULqguKjSNFrfUTeN5b+IbuK3VodSrX2wXJZw+X7Minf+DhHSnpKtfEfxTL8BBd&#10;2B6YRwgmcTnO80EOi4RpODrNz85Ta7LX19b58E1Rw+Km4A6dTRmIzcKHGF9M9i4xmCddl/Na63TY&#10;+ivt2EZgCDA7JbWcaeEDLgs+T79YJSD+eKYNawt+fno26Gs9hoyxDphLLeTzewTgabNjpicjchS6&#10;ZZcIz/M9tUsqt2DWUT+e3sp5DfwFUrwTDvMIZqCxcIul0oSkaLfjbEXu99/uoz/GBFbOWsx3wf2v&#10;tXAKlX83GKDxcDSKgkiH0dnnyL47tiyPLWbdXBHYG0LNVqZt9A96v60cNY+Q4ixGhUkYidgFD/vt&#10;VehVBylLNZslJ0jAirAw91buByry+tA9Cmd3jY5TeEN7JYjJm373vrHJhmbrQFWdhiES3bO64x/y&#10;SQ3eST3q8/icvF4/SNMXAAAA//8DAFBLAwQUAAYACAAAACEAF7bbDOEAAAANAQAADwAAAGRycy9k&#10;b3ducmV2LnhtbEyPTU+DQBCG7yb+h82YeLNLpUWLLE1tYtSTsZoYbws7BQI7S9gtxX/vcNLbvJkn&#10;70e2nWwnRhx840jBchGBQCqdaahS8PnxdHMPwgdNRneOUMEPetjmlxeZTo070zuOh1AJNiGfagV1&#10;CH0qpS9rtNovXI/Ev6MbrA4sh0qaQZ/Z3HbyNooSaXVDnFDrHvc1lu3hZBXs3l6LF1/Gx9G0e3z+&#10;euzbzfdaqeurafcAIuAU/mCY63N1yLlT4U5kvOhYx9Hyjtn5WvOqGVmtkg2IQkGcRAnIPJP/V+S/&#10;AAAA//8DAFBLAQItABQABgAIAAAAIQC2gziS/gAAAOEBAAATAAAAAAAAAAAAAAAAAAAAAABbQ29u&#10;dGVudF9UeXBlc10ueG1sUEsBAi0AFAAGAAgAAAAhADj9If/WAAAAlAEAAAsAAAAAAAAAAAAAAAAA&#10;LwEAAF9yZWxzLy5yZWxzUEsBAi0AFAAGAAgAAAAhALz7iRtpAgAA2AQAAA4AAAAAAAAAAAAAAAAA&#10;LgIAAGRycy9lMm9Eb2MueG1sUEsBAi0AFAAGAAgAAAAhABe22wzhAAAADQEAAA8AAAAAAAAAAAAA&#10;AAAAwwQAAGRycy9kb3ducmV2LnhtbFBLBQYAAAAABAAEAPMAAADRBQAAAAA=&#10;" fillcolor="window" strokeweight=".5pt">
                <v:path arrowok="t"/>
                <v:textbox>
                  <w:txbxContent>
                    <w:p w14:paraId="4D8A147F" w14:textId="77777777" w:rsidR="006A6918" w:rsidRDefault="006A6918" w:rsidP="006A6918">
                      <w:pPr>
                        <w:ind w:right="-88"/>
                        <w:rPr>
                          <w:sz w:val="20"/>
                          <w:szCs w:val="20"/>
                          <w:lang w:val="fr-BE"/>
                        </w:rPr>
                      </w:pPr>
                    </w:p>
                    <w:p w14:paraId="32D4F605" w14:textId="77777777" w:rsidR="001D4BE9" w:rsidRDefault="001D4BE9" w:rsidP="001D4BE9">
                      <w:pPr>
                        <w:rPr>
                          <w:sz w:val="20"/>
                          <w:szCs w:val="20"/>
                          <w:lang w:val="fr-BE"/>
                        </w:rPr>
                      </w:pPr>
                      <w:r w:rsidRPr="006A6918">
                        <w:rPr>
                          <w:sz w:val="18"/>
                          <w:szCs w:val="18"/>
                        </w:rPr>
                        <w:t>Introduction à la sécurité et à l’hygiène des métiers du parachèvement</w:t>
                      </w:r>
                      <w:r>
                        <w:rPr>
                          <w:sz w:val="20"/>
                        </w:rPr>
                        <w:t xml:space="preserve"> du gros-œuvre</w:t>
                      </w:r>
                    </w:p>
                    <w:p w14:paraId="2EEEF064" w14:textId="77777777" w:rsidR="001D4BE9" w:rsidRDefault="001D4BE9" w:rsidP="001D4BE9">
                      <w:pPr>
                        <w:rPr>
                          <w:sz w:val="20"/>
                          <w:szCs w:val="20"/>
                          <w:lang w:val="fr-BE"/>
                        </w:rPr>
                      </w:pPr>
                    </w:p>
                    <w:p w14:paraId="45411FC2" w14:textId="77777777" w:rsidR="006A6918" w:rsidRDefault="006A6918" w:rsidP="006A6918">
                      <w:pPr>
                        <w:ind w:right="-88"/>
                        <w:rPr>
                          <w:sz w:val="20"/>
                          <w:szCs w:val="20"/>
                          <w:lang w:val="fr-BE"/>
                        </w:rPr>
                      </w:pPr>
                    </w:p>
                    <w:p w14:paraId="6E6C2439" w14:textId="77777777" w:rsidR="006A6918" w:rsidRDefault="006A6918" w:rsidP="006A6918">
                      <w:pPr>
                        <w:ind w:right="-88"/>
                        <w:rPr>
                          <w:sz w:val="20"/>
                          <w:szCs w:val="20"/>
                          <w:lang w:val="fr-BE"/>
                        </w:rPr>
                      </w:pPr>
                    </w:p>
                    <w:p w14:paraId="45B69B3D" w14:textId="77777777" w:rsidR="006A6918" w:rsidRDefault="006A6918" w:rsidP="006A6918">
                      <w:pPr>
                        <w:rPr>
                          <w:lang w:val="fr-BE"/>
                        </w:rPr>
                      </w:pPr>
                    </w:p>
                    <w:p w14:paraId="096E48CF" w14:textId="77777777" w:rsidR="006A6918" w:rsidRDefault="006A6918" w:rsidP="006A6918">
                      <w:pPr>
                        <w:rPr>
                          <w:lang w:val="fr-BE"/>
                        </w:rPr>
                      </w:pPr>
                    </w:p>
                  </w:txbxContent>
                </v:textbox>
              </v:shape>
            </w:pict>
          </mc:Fallback>
        </mc:AlternateContent>
      </w:r>
    </w:p>
    <w:p w14:paraId="5415B24F" w14:textId="77777777" w:rsidR="006A6918" w:rsidRPr="008C3019" w:rsidRDefault="006A6918" w:rsidP="006A6918">
      <w:pPr>
        <w:ind w:left="-624"/>
      </w:pPr>
    </w:p>
    <w:p w14:paraId="5F6659A3" w14:textId="77777777" w:rsidR="006A6918" w:rsidRPr="008C3019" w:rsidRDefault="006A6918" w:rsidP="006A6918">
      <w:pPr>
        <w:ind w:left="-624"/>
      </w:pPr>
    </w:p>
    <w:p w14:paraId="7489B35B" w14:textId="77777777" w:rsidR="006A6918" w:rsidRPr="008C3019" w:rsidRDefault="006A6918" w:rsidP="006A6918">
      <w:pPr>
        <w:ind w:left="-624"/>
      </w:pPr>
    </w:p>
    <w:p w14:paraId="61B28E89" w14:textId="1B7310E2" w:rsidR="006A6918" w:rsidRPr="008C3019" w:rsidRDefault="006A6918" w:rsidP="006A6918">
      <w:pPr>
        <w:ind w:left="-624"/>
      </w:pPr>
    </w:p>
    <w:p w14:paraId="1A130DF1" w14:textId="285B6C72" w:rsidR="006A6918" w:rsidRPr="008C3019" w:rsidRDefault="006A6918" w:rsidP="006A6918">
      <w:pPr>
        <w:ind w:left="-624"/>
      </w:pPr>
      <w:r w:rsidRPr="008C3019">
        <w:rPr>
          <w:noProof/>
          <w:lang w:val="fr-BE" w:eastAsia="fr-BE"/>
        </w:rPr>
        <mc:AlternateContent>
          <mc:Choice Requires="wps">
            <w:drawing>
              <wp:anchor distT="0" distB="0" distL="114300" distR="114300" simplePos="0" relativeHeight="251697152" behindDoc="0" locked="0" layoutInCell="1" allowOverlap="1" wp14:anchorId="24DA788A" wp14:editId="0D9519B2">
                <wp:simplePos x="0" y="0"/>
                <wp:positionH relativeFrom="column">
                  <wp:posOffset>1554480</wp:posOffset>
                </wp:positionH>
                <wp:positionV relativeFrom="paragraph">
                  <wp:posOffset>45720</wp:posOffset>
                </wp:positionV>
                <wp:extent cx="929640" cy="1363980"/>
                <wp:effectExtent l="0" t="0" r="22860" b="2667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 cy="1363980"/>
                        </a:xfrm>
                        <a:prstGeom prst="rect">
                          <a:avLst/>
                        </a:prstGeom>
                        <a:solidFill>
                          <a:sysClr val="window" lastClr="FFFFFF"/>
                        </a:solidFill>
                        <a:ln w="6350">
                          <a:solidFill>
                            <a:prstClr val="black"/>
                          </a:solidFill>
                        </a:ln>
                      </wps:spPr>
                      <wps:txbx>
                        <w:txbxContent>
                          <w:p w14:paraId="33134CF2" w14:textId="2E2512A3" w:rsidR="006A6918" w:rsidRDefault="006A6918" w:rsidP="006A6918">
                            <w:pPr>
                              <w:rPr>
                                <w:sz w:val="20"/>
                                <w:szCs w:val="20"/>
                                <w:lang w:val="fr-BE"/>
                              </w:rPr>
                            </w:pPr>
                            <w:r w:rsidRPr="006A6918">
                              <w:rPr>
                                <w:sz w:val="18"/>
                                <w:szCs w:val="18"/>
                              </w:rPr>
                              <w:t>Introduction à la sécurité et à l’hygiène des métiers du parachèvement</w:t>
                            </w:r>
                            <w:r>
                              <w:rPr>
                                <w:sz w:val="20"/>
                              </w:rPr>
                              <w:t xml:space="preserve"> du gros-œuvre</w:t>
                            </w:r>
                          </w:p>
                          <w:p w14:paraId="067BB2A4" w14:textId="77777777" w:rsidR="006A6918" w:rsidRDefault="006A6918" w:rsidP="006A6918">
                            <w:pPr>
                              <w:rPr>
                                <w:sz w:val="20"/>
                                <w:szCs w:val="20"/>
                                <w:lang w:val="fr-BE"/>
                              </w:rPr>
                            </w:pPr>
                          </w:p>
                          <w:p w14:paraId="4783BCCE" w14:textId="77777777" w:rsidR="006A6918" w:rsidRDefault="006A6918" w:rsidP="006A6918">
                            <w:pPr>
                              <w:rPr>
                                <w:sz w:val="20"/>
                                <w:szCs w:val="2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DA788A" id="Zone de texte 35" o:spid="_x0000_s1050" type="#_x0000_t202" style="position:absolute;left:0;text-align:left;margin-left:122.4pt;margin-top:3.6pt;width:73.2pt;height:10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OUagIAANoEAAAOAAAAZHJzL2Uyb0RvYy54bWysVE1vGjEQvVfqf7B8b5aPhAaUJaKJqCqh&#10;JBKpIvVmvN6witfj2oZd+uv77AVCk56qcjC25/nNzJuZvbpua822yvmKTM77Zz3OlJFUVOY5598f&#10;558uOfNBmEJoMirnO+X59fTjh6vGTtSA1qQL5RhIjJ80NufrEOwky7xcq1r4M7LKwFiSq0XA0T1n&#10;hRMN2GudDXq9UdaQK6wjqbzH7W1n5NPEX5ZKhvuy9CownXPEFtLq0rqKaza9EpNnJ+y6kvswxD9E&#10;UYvKwOmR6lYEwTauekdVV9KRpzKcSaozKstKqpQDsun33mSzXAurUi4Qx9ujTP7/0cq77YNjVZHz&#10;4QVnRtSo0Q9UihWKBdUGxXAPkRrrJ8AuLdCh/UItip0S9nZB8sUDkp1gugce6ChKW7o6/iNdhoeo&#10;w+6oPXwwicvxYDw6h0XC1B+OhuPLVJzs9bV1PnxVVLO4yblDbVMEYrvwIfoXkwMkOvOkq2JeaZ0O&#10;O3+jHdsKtAG6p6CGMy18wGXO5+kXswTFH8+0YU3OR8OLXpfrKWX0deRcaSFf3jOAT5u9Mp0YUaPQ&#10;rtok+WB4kHZFxQ7KOuoa1Fs5r8C/QIgPwqEjoQymLNxjKTUhKNrvOFuT+/W3+4hHo8DKWYMOz7n/&#10;uRFOIfNvBi007p9HwUM6nF98HuDgTi2rU4vZ1DcE9fqYZyvTNuKDPmxLR/UThnEWvcIkjITvnIfD&#10;9iZ0c4dhlmo2SyAMgRVhYZZWHhoq6vrYPgln94WObXhHh1kQkzf17rCxyIZmm0BllZohCt2putcf&#10;A5QKvB/2OKGn54R6/SRNfwMAAP//AwBQSwMEFAAGAAgAAAAhACFYTunfAAAACQEAAA8AAABkcnMv&#10;ZG93bnJldi54bWxMj8FOwzAMhu9IvENkJG4sXTZgK02nMQkBJ8SYhLiljddWbZyqybry9pgT3Gx9&#10;v35/zjaT68SIQ2g8aZjPEhBIpbcNVRoOH083KxAhGrKm84QavjHAJr+8yExq/ZnecdzHSnAJhdRo&#10;qGPsUylDWaMzYeZ7JGZHPzgTeR0qaQdz5nLXSZUkd9KZhvhCbXrc1Vi2+5PTsH17LV5CuTiOtt3h&#10;8+dj366/brW+vpq2DyAiTvEvDL/6rA45OxX+RDaIToNaLlk9arhXIJgv1nMeCgZKJSDzTP7/IP8B&#10;AAD//wMAUEsBAi0AFAAGAAgAAAAhALaDOJL+AAAA4QEAABMAAAAAAAAAAAAAAAAAAAAAAFtDb250&#10;ZW50X1R5cGVzXS54bWxQSwECLQAUAAYACAAAACEAOP0h/9YAAACUAQAACwAAAAAAAAAAAAAAAAAv&#10;AQAAX3JlbHMvLnJlbHNQSwECLQAUAAYACAAAACEA826TlGoCAADaBAAADgAAAAAAAAAAAAAAAAAu&#10;AgAAZHJzL2Uyb0RvYy54bWxQSwECLQAUAAYACAAAACEAIVhO6d8AAAAJAQAADwAAAAAAAAAAAAAA&#10;AADEBAAAZHJzL2Rvd25yZXYueG1sUEsFBgAAAAAEAAQA8wAAANAFAAAAAA==&#10;" fillcolor="window" strokeweight=".5pt">
                <v:path arrowok="t"/>
                <v:textbox>
                  <w:txbxContent>
                    <w:p w14:paraId="33134CF2" w14:textId="2E2512A3" w:rsidR="006A6918" w:rsidRDefault="006A6918" w:rsidP="006A6918">
                      <w:pPr>
                        <w:rPr>
                          <w:sz w:val="20"/>
                          <w:szCs w:val="20"/>
                          <w:lang w:val="fr-BE"/>
                        </w:rPr>
                      </w:pPr>
                      <w:r w:rsidRPr="006A6918">
                        <w:rPr>
                          <w:sz w:val="18"/>
                          <w:szCs w:val="18"/>
                        </w:rPr>
                        <w:t>Introduction à la sécurité et à l’hygiène des métiers du parachèvement</w:t>
                      </w:r>
                      <w:r>
                        <w:rPr>
                          <w:sz w:val="20"/>
                        </w:rPr>
                        <w:t xml:space="preserve"> du gros-œuvre</w:t>
                      </w:r>
                    </w:p>
                    <w:p w14:paraId="067BB2A4" w14:textId="77777777" w:rsidR="006A6918" w:rsidRDefault="006A6918" w:rsidP="006A6918">
                      <w:pPr>
                        <w:rPr>
                          <w:sz w:val="20"/>
                          <w:szCs w:val="20"/>
                          <w:lang w:val="fr-BE"/>
                        </w:rPr>
                      </w:pPr>
                    </w:p>
                    <w:p w14:paraId="4783BCCE" w14:textId="77777777" w:rsidR="006A6918" w:rsidRDefault="006A6918" w:rsidP="006A6918">
                      <w:pPr>
                        <w:rPr>
                          <w:sz w:val="20"/>
                          <w:szCs w:val="20"/>
                          <w:lang w:val="fr-BE"/>
                        </w:rPr>
                      </w:pPr>
                    </w:p>
                  </w:txbxContent>
                </v:textbox>
              </v:shape>
            </w:pict>
          </mc:Fallback>
        </mc:AlternateContent>
      </w:r>
      <w:r w:rsidRPr="008C3019">
        <w:rPr>
          <w:noProof/>
          <w:lang w:val="fr-BE" w:eastAsia="fr-BE"/>
        </w:rPr>
        <mc:AlternateContent>
          <mc:Choice Requires="wps">
            <w:drawing>
              <wp:anchor distT="0" distB="0" distL="114300" distR="114300" simplePos="0" relativeHeight="251696128" behindDoc="0" locked="0" layoutInCell="1" allowOverlap="1" wp14:anchorId="04394A0D" wp14:editId="378991E8">
                <wp:simplePos x="0" y="0"/>
                <wp:positionH relativeFrom="column">
                  <wp:posOffset>861060</wp:posOffset>
                </wp:positionH>
                <wp:positionV relativeFrom="paragraph">
                  <wp:posOffset>45720</wp:posOffset>
                </wp:positionV>
                <wp:extent cx="693420" cy="1348740"/>
                <wp:effectExtent l="0" t="0" r="11430" b="2286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 cy="1348740"/>
                        </a:xfrm>
                        <a:prstGeom prst="rect">
                          <a:avLst/>
                        </a:prstGeom>
                        <a:solidFill>
                          <a:sysClr val="window" lastClr="FFFFFF"/>
                        </a:solidFill>
                        <a:ln w="6350">
                          <a:solidFill>
                            <a:prstClr val="black"/>
                          </a:solidFill>
                        </a:ln>
                      </wps:spPr>
                      <wps:txbx>
                        <w:txbxContent>
                          <w:p w14:paraId="4AB369F3" w14:textId="052A530D" w:rsidR="006A6918" w:rsidRDefault="006A6918" w:rsidP="006A6918">
                            <w:pPr>
                              <w:rPr>
                                <w:sz w:val="20"/>
                                <w:szCs w:val="20"/>
                                <w:lang w:val="fr-BE"/>
                              </w:rPr>
                            </w:pPr>
                            <w:r>
                              <w:rPr>
                                <w:sz w:val="20"/>
                              </w:rPr>
                              <w:t>Dessin technique de construction</w:t>
                            </w:r>
                          </w:p>
                          <w:p w14:paraId="5FF45B7A" w14:textId="77777777" w:rsidR="006A6918" w:rsidRDefault="006A6918" w:rsidP="006A6918">
                            <w:pPr>
                              <w:rPr>
                                <w:sz w:val="20"/>
                                <w:szCs w:val="2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394A0D" id="Zone de texte 38" o:spid="_x0000_s1051" type="#_x0000_t202" style="position:absolute;left:0;text-align:left;margin-left:67.8pt;margin-top:3.6pt;width:54.6pt;height:10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fsaQIAANoEAAAOAAAAZHJzL2Uyb0RvYy54bWysVE1PGzEQvVfqf7B8L5svKKzYoBSUqlIE&#10;SFAh9eZ4vWSF1+PaTnbTX99nbxJS6KlqDo7teX4z82ZmL6+6RrONcr4mU/DhyYAzZSSVtXku+PfH&#10;+adzznwQphSajCr4Vnl+Nf344bK1uRrRinSpHAOJ8XlrC74KweZZ5uVKNcKfkFUGxopcIwKO7jkr&#10;nWjB3uhsNBicZS250jqSynvc3vRGPk38VaVkuKsqrwLTBUdsIa0urcu4ZtNLkT87YVe13IUh/iGK&#10;RtQGTg9UNyIItnb1O6qmlo48VeFEUpNRVdVSpRyQzXDwJpuHlbAq5QJxvD3I5P8frbzd3DtWlwUf&#10;o1JGNKjRD1SKlYoF1QXFcA+RWutzYB8s0KH7Qh2KnRL2dkHyxQOSHWH6Bx7oKEpXuSb+I12Gh6jD&#10;9qA9fDCJy7OL8WQEi4RpOJ6cf56k4mSvr63z4auihsVNwR1qmyIQm4UP0b/I95DozJOuy3mtdTps&#10;/bV2bCPQBuieklrOtPABlwWfp1/MEhR/PNOGtQhtfDrocz2mjL4OnEst5Mt7BvBps1OmFyNqFLpl&#10;lyQfTfbSLqncQllHfYN6K+c1+BcI8V44dCSUwZSFOyyVJgRFux1nK3K//nYf8WgUWDlr0eEF9z/X&#10;wilk/s2ghS6GE2jMQjpMTj9H9d2xZXlsMevmmqDeEPNsZdpGfND7beWoecIwzqJXmISR8F3wsN9e&#10;h37uMMxSzWYJhCGwIizMg5X7hoq6PnZPwtldoWMb3tJ+FkT+pt49NhbZ0GwdqKpTM0She1V3+mOA&#10;UoF3wx4n9PicUK+fpOlvAAAA//8DAFBLAwQUAAYACAAAACEAMN/xNuAAAAAJAQAADwAAAGRycy9k&#10;b3ducmV2LnhtbEyPwU7DMBBE70j8g7VI3KjTtA00xKlKJQScEAUJcXPibRIlXkexm4a/7/YEtx3N&#10;aPZNtplsJ0YcfONIwXwWgUAqnWmoUvD1+Xz3AMIHTUZ3jlDBL3rY5NdXmU6NO9EHjvtQCS4hn2oF&#10;dQh9KqUva7Taz1yPxN7BDVYHlkMlzaBPXG47GUdRIq1uiD/UusddjWW7P1oF2/e34tWXi8No2h2+&#10;fD/17fpnpdTtzbR9BBFwCn9huOAzOuTMVLgjGS861otVwlEF9zEI9uPlkqcUfMzXCcg8k/8X5GcA&#10;AAD//wMAUEsBAi0AFAAGAAgAAAAhALaDOJL+AAAA4QEAABMAAAAAAAAAAAAAAAAAAAAAAFtDb250&#10;ZW50X1R5cGVzXS54bWxQSwECLQAUAAYACAAAACEAOP0h/9YAAACUAQAACwAAAAAAAAAAAAAAAAAv&#10;AQAAX3JlbHMvLnJlbHNQSwECLQAUAAYACAAAACEAjLBX7GkCAADaBAAADgAAAAAAAAAAAAAAAAAu&#10;AgAAZHJzL2Uyb0RvYy54bWxQSwECLQAUAAYACAAAACEAMN/xNuAAAAAJAQAADwAAAAAAAAAAAAAA&#10;AADDBAAAZHJzL2Rvd25yZXYueG1sUEsFBgAAAAAEAAQA8wAAANAFAAAAAA==&#10;" fillcolor="window" strokeweight=".5pt">
                <v:path arrowok="t"/>
                <v:textbox>
                  <w:txbxContent>
                    <w:p w14:paraId="4AB369F3" w14:textId="052A530D" w:rsidR="006A6918" w:rsidRDefault="006A6918" w:rsidP="006A6918">
                      <w:pPr>
                        <w:rPr>
                          <w:sz w:val="20"/>
                          <w:szCs w:val="20"/>
                          <w:lang w:val="fr-BE"/>
                        </w:rPr>
                      </w:pPr>
                      <w:r>
                        <w:rPr>
                          <w:sz w:val="20"/>
                        </w:rPr>
                        <w:t>Dessin technique de construction</w:t>
                      </w:r>
                    </w:p>
                    <w:p w14:paraId="5FF45B7A" w14:textId="77777777" w:rsidR="006A6918" w:rsidRDefault="006A6918" w:rsidP="006A6918">
                      <w:pPr>
                        <w:rPr>
                          <w:sz w:val="20"/>
                          <w:szCs w:val="20"/>
                          <w:lang w:val="fr-BE"/>
                        </w:rPr>
                      </w:pPr>
                    </w:p>
                  </w:txbxContent>
                </v:textbox>
              </v:shape>
            </w:pict>
          </mc:Fallback>
        </mc:AlternateContent>
      </w:r>
      <w:r w:rsidRPr="008C3019">
        <w:rPr>
          <w:noProof/>
          <w:lang w:val="fr-BE" w:eastAsia="fr-BE"/>
        </w:rPr>
        <mc:AlternateContent>
          <mc:Choice Requires="wps">
            <w:drawing>
              <wp:anchor distT="0" distB="0" distL="114300" distR="114300" simplePos="0" relativeHeight="251695104" behindDoc="0" locked="0" layoutInCell="1" allowOverlap="1" wp14:anchorId="15980660" wp14:editId="07DDBEA3">
                <wp:simplePos x="0" y="0"/>
                <wp:positionH relativeFrom="column">
                  <wp:posOffset>-106680</wp:posOffset>
                </wp:positionH>
                <wp:positionV relativeFrom="paragraph">
                  <wp:posOffset>53340</wp:posOffset>
                </wp:positionV>
                <wp:extent cx="906780" cy="1341120"/>
                <wp:effectExtent l="0" t="0" r="26670" b="1143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780" cy="1341120"/>
                        </a:xfrm>
                        <a:prstGeom prst="rect">
                          <a:avLst/>
                        </a:prstGeom>
                        <a:solidFill>
                          <a:sysClr val="window" lastClr="FFFFFF"/>
                        </a:solidFill>
                        <a:ln w="6350">
                          <a:solidFill>
                            <a:prstClr val="black"/>
                          </a:solidFill>
                        </a:ln>
                      </wps:spPr>
                      <wps:txbx>
                        <w:txbxContent>
                          <w:p w14:paraId="06510911" w14:textId="5D4267B7" w:rsidR="006A6918" w:rsidRPr="006A6918" w:rsidRDefault="006A6918" w:rsidP="006A6918">
                            <w:pPr>
                              <w:jc w:val="center"/>
                              <w:rPr>
                                <w:sz w:val="18"/>
                                <w:szCs w:val="18"/>
                              </w:rPr>
                            </w:pPr>
                            <w:bookmarkStart w:id="3" w:name="_Hlk72219989"/>
                            <w:bookmarkStart w:id="4" w:name="_Hlk514771718"/>
                            <w:bookmarkStart w:id="5" w:name="_Hlk514771719"/>
                            <w:bookmarkStart w:id="6" w:name="_Hlk514773681"/>
                            <w:bookmarkStart w:id="7" w:name="_Hlk514773682"/>
                            <w:r w:rsidRPr="006A6918">
                              <w:rPr>
                                <w:sz w:val="18"/>
                                <w:szCs w:val="18"/>
                                <w:lang w:val="fr-BE"/>
                              </w:rPr>
                              <w:t xml:space="preserve">Initiation aux techniques de communication </w:t>
                            </w:r>
                            <w:r w:rsidRPr="006A6918">
                              <w:rPr>
                                <w:sz w:val="18"/>
                                <w:szCs w:val="18"/>
                              </w:rPr>
                              <w:t>professionnelle</w:t>
                            </w:r>
                          </w:p>
                          <w:bookmarkEnd w:id="3"/>
                          <w:p w14:paraId="5791B0F2" w14:textId="0B3E091C" w:rsidR="006A6918" w:rsidRDefault="006A6918" w:rsidP="006A6918">
                            <w:pPr>
                              <w:jc w:val="center"/>
                            </w:pPr>
                          </w:p>
                          <w:p w14:paraId="65F03ECD" w14:textId="4CA63130" w:rsidR="006A6918" w:rsidRDefault="006A6918" w:rsidP="006A6918">
                            <w:pPr>
                              <w:jc w:val="center"/>
                            </w:pPr>
                          </w:p>
                          <w:p w14:paraId="1EB9DBCD" w14:textId="5B320763" w:rsidR="006A6918" w:rsidRDefault="006A6918" w:rsidP="006A6918">
                            <w:pPr>
                              <w:jc w:val="center"/>
                            </w:pPr>
                          </w:p>
                          <w:p w14:paraId="2952387C" w14:textId="524DA684" w:rsidR="006A6918" w:rsidRDefault="006A6918" w:rsidP="006A6918">
                            <w:pPr>
                              <w:jc w:val="center"/>
                            </w:pPr>
                          </w:p>
                          <w:p w14:paraId="07F9FC02" w14:textId="77777777" w:rsidR="006A6918" w:rsidRDefault="006A6918" w:rsidP="006A6918">
                            <w:pPr>
                              <w:jc w:val="center"/>
                            </w:pPr>
                          </w:p>
                          <w:p w14:paraId="6DD586E6" w14:textId="77777777" w:rsidR="006A6918" w:rsidRDefault="006A6918" w:rsidP="006A6918">
                            <w:pPr>
                              <w:jc w:val="center"/>
                              <w:rPr>
                                <w:lang w:val="fr-BE"/>
                              </w:rPr>
                            </w:pPr>
                          </w:p>
                          <w:p w14:paraId="33A50876" w14:textId="77777777" w:rsidR="006A6918" w:rsidRPr="00331121" w:rsidRDefault="006A6918" w:rsidP="006A6918">
                            <w:pPr>
                              <w:jc w:val="center"/>
                              <w:rPr>
                                <w:b/>
                                <w:bCs/>
                                <w:lang w:val="fr-BE"/>
                              </w:rPr>
                            </w:pPr>
                            <w:r w:rsidRPr="00331121">
                              <w:rPr>
                                <w:b/>
                                <w:bCs/>
                                <w:lang w:val="fr-BE"/>
                              </w:rPr>
                              <w:t>40P - SI</w:t>
                            </w:r>
                          </w:p>
                          <w:p w14:paraId="3803D244" w14:textId="77777777" w:rsidR="006A6918" w:rsidRDefault="006A6918" w:rsidP="006A6918">
                            <w:pPr>
                              <w:ind w:right="-88"/>
                              <w:rPr>
                                <w:sz w:val="20"/>
                                <w:szCs w:val="20"/>
                                <w:lang w:val="fr-BE"/>
                              </w:rPr>
                            </w:pPr>
                            <w:r>
                              <w:rPr>
                                <w:sz w:val="20"/>
                                <w:szCs w:val="20"/>
                                <w:lang w:val="fr-BE"/>
                              </w:rPr>
                              <w:t>Usinage en conventionnel : métrologie et gamme opératoire</w:t>
                            </w:r>
                          </w:p>
                          <w:p w14:paraId="05A65CA3" w14:textId="77777777" w:rsidR="006A6918" w:rsidRDefault="006A6918" w:rsidP="006A6918">
                            <w:pPr>
                              <w:ind w:right="-88"/>
                              <w:rPr>
                                <w:sz w:val="20"/>
                                <w:szCs w:val="20"/>
                                <w:lang w:val="fr-BE"/>
                              </w:rPr>
                            </w:pPr>
                          </w:p>
                          <w:p w14:paraId="5A3C9C33" w14:textId="77777777" w:rsidR="006A6918" w:rsidRDefault="006A6918" w:rsidP="006A6918">
                            <w:pPr>
                              <w:ind w:right="-88"/>
                              <w:rPr>
                                <w:sz w:val="20"/>
                                <w:szCs w:val="20"/>
                                <w:lang w:val="fr-BE"/>
                              </w:rPr>
                            </w:pPr>
                          </w:p>
                          <w:p w14:paraId="62413933" w14:textId="77777777" w:rsidR="006A6918" w:rsidRDefault="006A6918" w:rsidP="006A6918">
                            <w:pPr>
                              <w:ind w:right="-88"/>
                              <w:rPr>
                                <w:sz w:val="20"/>
                                <w:szCs w:val="20"/>
                                <w:lang w:val="fr-BE"/>
                              </w:rPr>
                            </w:pPr>
                            <w:r>
                              <w:rPr>
                                <w:sz w:val="20"/>
                                <w:szCs w:val="20"/>
                                <w:lang w:val="fr-BE"/>
                              </w:rPr>
                              <w:t>40 pér.</w:t>
                            </w:r>
                            <w:bookmarkEnd w:id="4"/>
                            <w:bookmarkEnd w:id="5"/>
                            <w:bookmarkEnd w:id="6"/>
                            <w:bookmarkEnd w:id="7"/>
                          </w:p>
                          <w:p w14:paraId="7B3C5036" w14:textId="77777777" w:rsidR="006A6918" w:rsidRDefault="006A6918" w:rsidP="006A6918">
                            <w:pPr>
                              <w:ind w:right="-88"/>
                              <w:rPr>
                                <w:sz w:val="20"/>
                                <w:szCs w:val="20"/>
                                <w:lang w:val="fr-BE"/>
                              </w:rPr>
                            </w:pPr>
                          </w:p>
                          <w:p w14:paraId="53DE1D07" w14:textId="77777777" w:rsidR="006A6918" w:rsidRDefault="006A6918" w:rsidP="006A6918">
                            <w:pPr>
                              <w:ind w:right="-88"/>
                              <w:rPr>
                                <w:sz w:val="20"/>
                                <w:szCs w:val="20"/>
                                <w:lang w:val="fr-BE"/>
                              </w:rPr>
                            </w:pPr>
                          </w:p>
                          <w:p w14:paraId="0B0C87AA" w14:textId="77777777" w:rsidR="006A6918" w:rsidRDefault="006A6918" w:rsidP="006A6918">
                            <w:pPr>
                              <w:ind w:right="-88"/>
                              <w:rPr>
                                <w:sz w:val="20"/>
                                <w:szCs w:val="20"/>
                                <w:lang w:val="fr-BE"/>
                              </w:rPr>
                            </w:pPr>
                          </w:p>
                          <w:p w14:paraId="7ABD2A5E" w14:textId="77777777" w:rsidR="006A6918" w:rsidRDefault="006A6918" w:rsidP="006A6918">
                            <w:pPr>
                              <w:rPr>
                                <w:sz w:val="20"/>
                                <w:szCs w:val="2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980660" id="Zone de texte 40" o:spid="_x0000_s1052" type="#_x0000_t202" style="position:absolute;left:0;text-align:left;margin-left:-8.4pt;margin-top:4.2pt;width:71.4pt;height:10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qsaQIAANoEAAAOAAAAZHJzL2Uyb0RvYy54bWysVE1v2zAMvQ/YfxB0Xx2n6VdQp8haZBgQ&#10;tAXaocBuiiw3RmVRk5TY2a/vk5ykWbvTsBwUSXx6JB9JX151jWZr5XxNpuD50YAzZSSVtXku+I/H&#10;2ZdzznwQphSajCr4Rnl+Nfn86bK1YzWkJelSOQYS48etLfgyBDvOMi+XqhH+iKwyMFbkGhFwdM9Z&#10;6UQL9kZnw8HgNGvJldaRVN7j9qY38kniryolw11VeRWYLjhiC2l1aV3ENZtcivGzE3ZZy20Y4h+i&#10;aERt4HRPdSOCYCtXf6BqaunIUxWOJDUZVVUtVcoB2eSDd9k8LIVVKReI4+1eJv//aOXt+t6xuiz4&#10;CPIY0aBGP1EpVioWVBcUwz1Eaq0fA/tggQ7dV+pQ7JSwt3OSLx6Q7ADTP/BAR1G6yjXxH+kyPISj&#10;zV57+GASlxeD07NzWCRM+fEoz4fJb/b22jofvilqWNwU3KG2KQKxnvsQ/YvxDhKdedJ1Oau1ToeN&#10;v9aOrQXaAN1TUsuZFj7gsuCz9ItZguKPZ9qwtuCnxyeDPtdDyuhrz7nQQr58ZACfNltlejGiRqFb&#10;dEny4clO2gWVGyjrqG9Qb+WsBv8cId4Lh46EMpiycIel0oSgaLvjbEnu99/uIx6NAitnLTq84P7X&#10;SjiFzL8btNBFPoo1D+kwOjmD4MwdWhaHFrNqrgnq5ZhnK9M24oPebStHzROGcRq9wiSMhO+Ch932&#10;OvRzh2GWajpNIAyBFWFuHqzcNVTU9bF7Es5uCx3b8JZ2syDG7+rdY2ORDU1Xgao6NUMUuld1qz8G&#10;KBV4O+xxQg/PCfX2SZq8AgAA//8DAFBLAwQUAAYACAAAACEAbUfCZt8AAAAJAQAADwAAAGRycy9k&#10;b3ducmV2LnhtbEyPQUvDQBSE74L/YXmCt3aTqKGNeSm1IOqpWAXxtsm+JiHZtyG7TeO/d3vS4zDD&#10;zDf5Zja9mGh0rWWEeBmBIK6sbrlG+Px4XqxAOK9Yq94yIfyQg01xfZWrTNszv9N08LUIJewyhdB4&#10;P2RSuqoho9zSDsTBO9rRKB/kWEs9qnMoN71MoiiVRrUcFho10K6hqjucDMJ2/1a+uuruOOluRy9f&#10;T0O3/n5AvL2Zt48gPM3+LwwX/IAORWAq7Ym1Ez3CIk4DukdY3YO4+EkavpUISbxOQRa5/P+g+AUA&#10;AP//AwBQSwECLQAUAAYACAAAACEAtoM4kv4AAADhAQAAEwAAAAAAAAAAAAAAAAAAAAAAW0NvbnRl&#10;bnRfVHlwZXNdLnhtbFBLAQItABQABgAIAAAAIQA4/SH/1gAAAJQBAAALAAAAAAAAAAAAAAAAAC8B&#10;AABfcmVscy8ucmVsc1BLAQItABQABgAIAAAAIQDjtmqsaQIAANoEAAAOAAAAAAAAAAAAAAAAAC4C&#10;AABkcnMvZTJvRG9jLnhtbFBLAQItABQABgAIAAAAIQBtR8Jm3wAAAAkBAAAPAAAAAAAAAAAAAAAA&#10;AMMEAABkcnMvZG93bnJldi54bWxQSwUGAAAAAAQABADzAAAAzwUAAAAA&#10;" fillcolor="window" strokeweight=".5pt">
                <v:path arrowok="t"/>
                <v:textbox>
                  <w:txbxContent>
                    <w:p w14:paraId="06510911" w14:textId="5D4267B7" w:rsidR="006A6918" w:rsidRPr="006A6918" w:rsidRDefault="006A6918" w:rsidP="006A6918">
                      <w:pPr>
                        <w:jc w:val="center"/>
                        <w:rPr>
                          <w:sz w:val="18"/>
                          <w:szCs w:val="18"/>
                        </w:rPr>
                      </w:pPr>
                      <w:bookmarkStart w:id="7" w:name="_Hlk72219989"/>
                      <w:bookmarkStart w:id="8" w:name="_Hlk514771718"/>
                      <w:bookmarkStart w:id="9" w:name="_Hlk514771719"/>
                      <w:bookmarkStart w:id="10" w:name="_Hlk514773681"/>
                      <w:bookmarkStart w:id="11" w:name="_Hlk514773682"/>
                      <w:r w:rsidRPr="006A6918">
                        <w:rPr>
                          <w:sz w:val="18"/>
                          <w:szCs w:val="18"/>
                          <w:lang w:val="fr-BE"/>
                        </w:rPr>
                        <w:t xml:space="preserve">Initiation aux techniques de communication </w:t>
                      </w:r>
                      <w:r w:rsidRPr="006A6918">
                        <w:rPr>
                          <w:sz w:val="18"/>
                          <w:szCs w:val="18"/>
                        </w:rPr>
                        <w:t>professionnelle</w:t>
                      </w:r>
                    </w:p>
                    <w:bookmarkEnd w:id="7"/>
                    <w:p w14:paraId="5791B0F2" w14:textId="0B3E091C" w:rsidR="006A6918" w:rsidRDefault="006A6918" w:rsidP="006A6918">
                      <w:pPr>
                        <w:jc w:val="center"/>
                      </w:pPr>
                    </w:p>
                    <w:p w14:paraId="65F03ECD" w14:textId="4CA63130" w:rsidR="006A6918" w:rsidRDefault="006A6918" w:rsidP="006A6918">
                      <w:pPr>
                        <w:jc w:val="center"/>
                      </w:pPr>
                    </w:p>
                    <w:p w14:paraId="1EB9DBCD" w14:textId="5B320763" w:rsidR="006A6918" w:rsidRDefault="006A6918" w:rsidP="006A6918">
                      <w:pPr>
                        <w:jc w:val="center"/>
                      </w:pPr>
                    </w:p>
                    <w:p w14:paraId="2952387C" w14:textId="524DA684" w:rsidR="006A6918" w:rsidRDefault="006A6918" w:rsidP="006A6918">
                      <w:pPr>
                        <w:jc w:val="center"/>
                      </w:pPr>
                    </w:p>
                    <w:p w14:paraId="07F9FC02" w14:textId="77777777" w:rsidR="006A6918" w:rsidRDefault="006A6918" w:rsidP="006A6918">
                      <w:pPr>
                        <w:jc w:val="center"/>
                      </w:pPr>
                    </w:p>
                    <w:p w14:paraId="6DD586E6" w14:textId="77777777" w:rsidR="006A6918" w:rsidRDefault="006A6918" w:rsidP="006A6918">
                      <w:pPr>
                        <w:jc w:val="center"/>
                        <w:rPr>
                          <w:lang w:val="fr-BE"/>
                        </w:rPr>
                      </w:pPr>
                    </w:p>
                    <w:p w14:paraId="33A50876" w14:textId="77777777" w:rsidR="006A6918" w:rsidRPr="00331121" w:rsidRDefault="006A6918" w:rsidP="006A6918">
                      <w:pPr>
                        <w:jc w:val="center"/>
                        <w:rPr>
                          <w:b/>
                          <w:bCs/>
                          <w:lang w:val="fr-BE"/>
                        </w:rPr>
                      </w:pPr>
                      <w:r w:rsidRPr="00331121">
                        <w:rPr>
                          <w:b/>
                          <w:bCs/>
                          <w:lang w:val="fr-BE"/>
                        </w:rPr>
                        <w:t>40P - SI</w:t>
                      </w:r>
                    </w:p>
                    <w:p w14:paraId="3803D244" w14:textId="77777777" w:rsidR="006A6918" w:rsidRDefault="006A6918" w:rsidP="006A6918">
                      <w:pPr>
                        <w:ind w:right="-88"/>
                        <w:rPr>
                          <w:sz w:val="20"/>
                          <w:szCs w:val="20"/>
                          <w:lang w:val="fr-BE"/>
                        </w:rPr>
                      </w:pPr>
                      <w:r>
                        <w:rPr>
                          <w:sz w:val="20"/>
                          <w:szCs w:val="20"/>
                          <w:lang w:val="fr-BE"/>
                        </w:rPr>
                        <w:t>Usinage en conventionnel : métrologie et gamme opératoire</w:t>
                      </w:r>
                    </w:p>
                    <w:p w14:paraId="05A65CA3" w14:textId="77777777" w:rsidR="006A6918" w:rsidRDefault="006A6918" w:rsidP="006A6918">
                      <w:pPr>
                        <w:ind w:right="-88"/>
                        <w:rPr>
                          <w:sz w:val="20"/>
                          <w:szCs w:val="20"/>
                          <w:lang w:val="fr-BE"/>
                        </w:rPr>
                      </w:pPr>
                    </w:p>
                    <w:p w14:paraId="5A3C9C33" w14:textId="77777777" w:rsidR="006A6918" w:rsidRDefault="006A6918" w:rsidP="006A6918">
                      <w:pPr>
                        <w:ind w:right="-88"/>
                        <w:rPr>
                          <w:sz w:val="20"/>
                          <w:szCs w:val="20"/>
                          <w:lang w:val="fr-BE"/>
                        </w:rPr>
                      </w:pPr>
                    </w:p>
                    <w:p w14:paraId="62413933" w14:textId="77777777" w:rsidR="006A6918" w:rsidRDefault="006A6918" w:rsidP="006A6918">
                      <w:pPr>
                        <w:ind w:right="-88"/>
                        <w:rPr>
                          <w:sz w:val="20"/>
                          <w:szCs w:val="20"/>
                          <w:lang w:val="fr-BE"/>
                        </w:rPr>
                      </w:pPr>
                      <w:r>
                        <w:rPr>
                          <w:sz w:val="20"/>
                          <w:szCs w:val="20"/>
                          <w:lang w:val="fr-BE"/>
                        </w:rPr>
                        <w:t>40 pér.</w:t>
                      </w:r>
                      <w:bookmarkEnd w:id="8"/>
                      <w:bookmarkEnd w:id="9"/>
                      <w:bookmarkEnd w:id="10"/>
                      <w:bookmarkEnd w:id="11"/>
                    </w:p>
                    <w:p w14:paraId="7B3C5036" w14:textId="77777777" w:rsidR="006A6918" w:rsidRDefault="006A6918" w:rsidP="006A6918">
                      <w:pPr>
                        <w:ind w:right="-88"/>
                        <w:rPr>
                          <w:sz w:val="20"/>
                          <w:szCs w:val="20"/>
                          <w:lang w:val="fr-BE"/>
                        </w:rPr>
                      </w:pPr>
                    </w:p>
                    <w:p w14:paraId="53DE1D07" w14:textId="77777777" w:rsidR="006A6918" w:rsidRDefault="006A6918" w:rsidP="006A6918">
                      <w:pPr>
                        <w:ind w:right="-88"/>
                        <w:rPr>
                          <w:sz w:val="20"/>
                          <w:szCs w:val="20"/>
                          <w:lang w:val="fr-BE"/>
                        </w:rPr>
                      </w:pPr>
                    </w:p>
                    <w:p w14:paraId="0B0C87AA" w14:textId="77777777" w:rsidR="006A6918" w:rsidRDefault="006A6918" w:rsidP="006A6918">
                      <w:pPr>
                        <w:ind w:right="-88"/>
                        <w:rPr>
                          <w:sz w:val="20"/>
                          <w:szCs w:val="20"/>
                          <w:lang w:val="fr-BE"/>
                        </w:rPr>
                      </w:pPr>
                    </w:p>
                    <w:p w14:paraId="7ABD2A5E" w14:textId="77777777" w:rsidR="006A6918" w:rsidRDefault="006A6918" w:rsidP="006A6918">
                      <w:pPr>
                        <w:rPr>
                          <w:sz w:val="20"/>
                          <w:szCs w:val="20"/>
                          <w:lang w:val="fr-BE"/>
                        </w:rPr>
                      </w:pPr>
                    </w:p>
                  </w:txbxContent>
                </v:textbox>
              </v:shape>
            </w:pict>
          </mc:Fallback>
        </mc:AlternateContent>
      </w:r>
    </w:p>
    <w:p w14:paraId="680A86CD" w14:textId="77777777" w:rsidR="006A6918" w:rsidRPr="008C3019" w:rsidRDefault="006A6918" w:rsidP="006A6918">
      <w:pPr>
        <w:ind w:left="-624"/>
      </w:pPr>
    </w:p>
    <w:p w14:paraId="76E265C6" w14:textId="77777777" w:rsidR="006A6918" w:rsidRPr="008C3019" w:rsidRDefault="006A6918" w:rsidP="006A6918">
      <w:pPr>
        <w:ind w:left="-624"/>
      </w:pPr>
    </w:p>
    <w:p w14:paraId="66674E12" w14:textId="77777777" w:rsidR="006A6918" w:rsidRPr="008C3019" w:rsidRDefault="006A6918" w:rsidP="006A6918">
      <w:pPr>
        <w:ind w:left="-624"/>
      </w:pPr>
    </w:p>
    <w:p w14:paraId="242AED2B" w14:textId="57B1EF62" w:rsidR="006A6918" w:rsidRPr="008C3019" w:rsidRDefault="006A6918" w:rsidP="006A6918">
      <w:pPr>
        <w:ind w:left="-624"/>
      </w:pPr>
    </w:p>
    <w:p w14:paraId="1DD9624A" w14:textId="64A49D5F" w:rsidR="006A6918" w:rsidRPr="008C3019" w:rsidRDefault="006A6918" w:rsidP="006A6918">
      <w:pPr>
        <w:ind w:left="-624"/>
      </w:pPr>
    </w:p>
    <w:p w14:paraId="379C784A" w14:textId="77777777" w:rsidR="006A6918" w:rsidRPr="008C3019" w:rsidRDefault="006A6918" w:rsidP="006A6918">
      <w:pPr>
        <w:ind w:left="-624"/>
      </w:pPr>
    </w:p>
    <w:p w14:paraId="08BF8CB2" w14:textId="77777777" w:rsidR="006A6918" w:rsidRPr="008C3019" w:rsidRDefault="006A6918" w:rsidP="006A6918">
      <w:pPr>
        <w:ind w:left="-624"/>
      </w:pPr>
    </w:p>
    <w:p w14:paraId="37854C07" w14:textId="77777777" w:rsidR="006A6918" w:rsidRPr="008C3019" w:rsidRDefault="006A6918" w:rsidP="006A6918">
      <w:pPr>
        <w:ind w:left="-624"/>
      </w:pPr>
    </w:p>
    <w:p w14:paraId="0FC26756" w14:textId="77777777" w:rsidR="006A6918" w:rsidRPr="008C3019" w:rsidRDefault="006A6918" w:rsidP="006A6918">
      <w:pPr>
        <w:ind w:left="-624"/>
      </w:pPr>
    </w:p>
    <w:p w14:paraId="300309F6" w14:textId="77777777" w:rsidR="006A6918" w:rsidRPr="008C3019" w:rsidRDefault="006A6918" w:rsidP="006A6918">
      <w:pPr>
        <w:ind w:left="-624"/>
      </w:pPr>
    </w:p>
    <w:p w14:paraId="7FA1F349" w14:textId="66A548F9" w:rsidR="006A6918" w:rsidRPr="008C3019" w:rsidRDefault="00F51EB9" w:rsidP="006A6918">
      <w:pPr>
        <w:ind w:left="-624"/>
      </w:pPr>
      <w:r w:rsidRPr="008C3019">
        <w:rPr>
          <w:noProof/>
          <w:lang w:val="fr-BE" w:eastAsia="fr-BE"/>
        </w:rPr>
        <mc:AlternateContent>
          <mc:Choice Requires="wps">
            <w:drawing>
              <wp:anchor distT="0" distB="0" distL="114300" distR="114300" simplePos="0" relativeHeight="251703296" behindDoc="0" locked="0" layoutInCell="1" allowOverlap="1" wp14:anchorId="3E61E4F2" wp14:editId="7A43578C">
                <wp:simplePos x="0" y="0"/>
                <wp:positionH relativeFrom="column">
                  <wp:posOffset>4865370</wp:posOffset>
                </wp:positionH>
                <wp:positionV relativeFrom="paragraph">
                  <wp:posOffset>23495</wp:posOffset>
                </wp:positionV>
                <wp:extent cx="4404360" cy="2255520"/>
                <wp:effectExtent l="19050" t="19050" r="15240" b="1143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4360" cy="2255520"/>
                        </a:xfrm>
                        <a:prstGeom prst="rect">
                          <a:avLst/>
                        </a:prstGeom>
                        <a:noFill/>
                        <a:ln w="28575" cap="flat" cmpd="sng" algn="ctr">
                          <a:solidFill>
                            <a:srgbClr val="FFC000">
                              <a:lumMod val="75000"/>
                            </a:srgbClr>
                          </a:solidFill>
                          <a:prstDash val="solid"/>
                          <a:miter lim="800000"/>
                        </a:ln>
                        <a:effectLst/>
                      </wps:spPr>
                      <wps:txbx>
                        <w:txbxContent>
                          <w:p w14:paraId="0AEA435E" w14:textId="77777777" w:rsidR="001D4BE9" w:rsidRDefault="001D4BE9" w:rsidP="001D4BE9">
                            <w:pPr>
                              <w:spacing w:before="116"/>
                              <w:ind w:left="103"/>
                              <w:rPr>
                                <w:b/>
                                <w:sz w:val="28"/>
                                <w:lang w:val="en-US" w:eastAsia="en-US"/>
                              </w:rPr>
                            </w:pPr>
                            <w:r>
                              <w:rPr>
                                <w:b/>
                              </w:rPr>
                              <w:t xml:space="preserve">UAA 3 – </w:t>
                            </w:r>
                            <w:r w:rsidRPr="001D4BE9">
                              <w:rPr>
                                <w:b/>
                                <w:sz w:val="20"/>
                                <w:szCs w:val="20"/>
                              </w:rPr>
                              <w:t>Réaliser une cloison légère et un plafond en plaques de plâtre sur ossature</w:t>
                            </w:r>
                          </w:p>
                          <w:p w14:paraId="514799A0" w14:textId="05C77FC7" w:rsidR="006A6918" w:rsidRDefault="006A6918" w:rsidP="006A6918">
                            <w:pPr>
                              <w:jc w:val="center"/>
                              <w:rPr>
                                <w:b/>
                              </w:rPr>
                            </w:pPr>
                          </w:p>
                          <w:p w14:paraId="42DD67FD" w14:textId="77777777" w:rsidR="006A6918" w:rsidRDefault="006A6918" w:rsidP="006A6918"/>
                          <w:p w14:paraId="42EB3F15" w14:textId="77777777" w:rsidR="006A6918" w:rsidRDefault="006A6918" w:rsidP="006A6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61E4F2" id="Zone de texte 19" o:spid="_x0000_s1053" type="#_x0000_t202" style="position:absolute;left:0;text-align:left;margin-left:383.1pt;margin-top:1.85pt;width:346.8pt;height:17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GYmgIAACUFAAAOAAAAZHJzL2Uyb0RvYy54bWysVMtu2zAQvBfoPxC8N5JdOw8jcuA6cFHA&#10;TQIkRYDeaIqyhPJVkraUfn2HlOwYaU9FLxTFXe5jZpbXN52SZC+cb4wu6Ogsp0RobspGbwv67Wn1&#10;4ZISH5gumTRaFPRFeHozf//uurUzMTa1kaVwBEG0n7W2oHUIdpZlntdCMX9mrNAwVsYpFvDrtlnp&#10;WIvoSmbjPD/PWuNK6wwX3uP0tjfSeYpfVYKH+6ryIhBZUNQW0urSuolrNr9ms61jtm74UAb7hyoU&#10;azSSHkPdssDIzjV/hFINd8abKpxxozJTVQ0XqQd0M8rfdPNYMytSLwDH2yNM/v+F5Xf7B0eaEtxd&#10;UaKZAkffwRQpBQmiC4LgHCC11s/g+2jhHbpPpsOF1LC3a8N/eLhkJz79BQ/vCEpXORW/aJfgInh4&#10;OWKPHITjcDLJJx/PYeKwjcfT6XSc2Mler1vnw2dhFImbgjqQm0pg+7UPsQA2O7jEbNqsGikTwVKT&#10;FlEvpxdTJGDQWSVZwFZZdO71lhImtxAwD67vysimjNdjIO+2m6V0ZM8gotVqmed5cpI79dWU/fHF&#10;NJ72RQz+qSB/GihWd8t83V9Jpl6AqgmYAtmogl4izjGS1DG/SDoeeowg97jGXeg2XWJvfH5gaWPK&#10;F5DkTK91b/mqQd418+GBOYgbGGNgwz2WShrgYoYdJbVxv/52Hv2hOVgpaTEswOznjjlBifyiocar&#10;EejDdKWfyfQC1BF3atmcWvROLQ2gHOFpsDxto3+Qh23ljHrGXC9iVpiY5shdUDDWb5ehH2G8C1ws&#10;FskJ82RZWOtHyw/ajHg/dc/M2UEyUdF35jBWbPZGOb1vr53FLpiqSbKKQPeoDiLHLCZyh3cjDvvp&#10;f/J6fd3mvwEAAP//AwBQSwMEFAAGAAgAAAAhAPClHG7jAAAACgEAAA8AAABkcnMvZG93bnJldi54&#10;bWxMj0FLw0AQhe+C/2EZwYu0G6tNm5hNEUWlIEJbEXvbZqdJMDsbs9sm/nunJz3Oe48338sWg23E&#10;ETtfO1JwPY5AIBXO1FQqeN88jeYgfNBkdOMIFfygh0V+fpbp1LieVnhch1JwCflUK6hCaFMpfVGh&#10;1X7sWiT29q6zOvDZldJ0uudy28hJFMXS6pr4Q6VbfKiw+FofrIJBfi+j7eqjv9omy89u/1w8vry9&#10;KnV5MdzfgQg4hL8wnPAZHXJm2rkDGS8aBbM4nnBUwc0MxMm/nSa8ZcfCdJ6AzDP5f0L+CwAA//8D&#10;AFBLAQItABQABgAIAAAAIQC2gziS/gAAAOEBAAATAAAAAAAAAAAAAAAAAAAAAABbQ29udGVudF9U&#10;eXBlc10ueG1sUEsBAi0AFAAGAAgAAAAhADj9If/WAAAAlAEAAAsAAAAAAAAAAAAAAAAALwEAAF9y&#10;ZWxzLy5yZWxzUEsBAi0AFAAGAAgAAAAhADkxYZiaAgAAJQUAAA4AAAAAAAAAAAAAAAAALgIAAGRy&#10;cy9lMm9Eb2MueG1sUEsBAi0AFAAGAAgAAAAhAPClHG7jAAAACgEAAA8AAAAAAAAAAAAAAAAA9AQA&#10;AGRycy9kb3ducmV2LnhtbFBLBQYAAAAABAAEAPMAAAAEBgAAAAA=&#10;" filled="f" strokecolor="#bf9000" strokeweight="2.25pt">
                <v:path arrowok="t"/>
                <v:textbox>
                  <w:txbxContent>
                    <w:p w14:paraId="0AEA435E" w14:textId="77777777" w:rsidR="001D4BE9" w:rsidRDefault="001D4BE9" w:rsidP="001D4BE9">
                      <w:pPr>
                        <w:spacing w:before="116"/>
                        <w:ind w:left="103"/>
                        <w:rPr>
                          <w:b/>
                          <w:sz w:val="28"/>
                          <w:lang w:val="en-US" w:eastAsia="en-US"/>
                        </w:rPr>
                      </w:pPr>
                      <w:r>
                        <w:rPr>
                          <w:b/>
                        </w:rPr>
                        <w:t xml:space="preserve">UAA 3 – </w:t>
                      </w:r>
                      <w:r w:rsidRPr="001D4BE9">
                        <w:rPr>
                          <w:b/>
                          <w:sz w:val="20"/>
                          <w:szCs w:val="20"/>
                        </w:rPr>
                        <w:t>Réaliser une cloison légère et un plafond en plaques de plâtre sur ossature</w:t>
                      </w:r>
                    </w:p>
                    <w:p w14:paraId="514799A0" w14:textId="05C77FC7" w:rsidR="006A6918" w:rsidRDefault="006A6918" w:rsidP="006A6918">
                      <w:pPr>
                        <w:jc w:val="center"/>
                        <w:rPr>
                          <w:b/>
                        </w:rPr>
                      </w:pPr>
                    </w:p>
                    <w:p w14:paraId="42DD67FD" w14:textId="77777777" w:rsidR="006A6918" w:rsidRDefault="006A6918" w:rsidP="006A6918"/>
                    <w:p w14:paraId="42EB3F15" w14:textId="77777777" w:rsidR="006A6918" w:rsidRDefault="006A6918" w:rsidP="006A6918"/>
                  </w:txbxContent>
                </v:textbox>
              </v:shape>
            </w:pict>
          </mc:Fallback>
        </mc:AlternateContent>
      </w:r>
      <w:r w:rsidRPr="008C3019">
        <w:rPr>
          <w:noProof/>
          <w:lang w:val="fr-BE" w:eastAsia="fr-BE"/>
        </w:rPr>
        <mc:AlternateContent>
          <mc:Choice Requires="wps">
            <w:drawing>
              <wp:anchor distT="0" distB="0" distL="114300" distR="114300" simplePos="0" relativeHeight="251699200" behindDoc="0" locked="0" layoutInCell="1" allowOverlap="1" wp14:anchorId="3187B0C5" wp14:editId="6D4783F2">
                <wp:simplePos x="0" y="0"/>
                <wp:positionH relativeFrom="column">
                  <wp:posOffset>-232410</wp:posOffset>
                </wp:positionH>
                <wp:positionV relativeFrom="paragraph">
                  <wp:posOffset>69215</wp:posOffset>
                </wp:positionV>
                <wp:extent cx="4442460" cy="2221230"/>
                <wp:effectExtent l="19050" t="19050" r="15240" b="2667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2460" cy="2221230"/>
                        </a:xfrm>
                        <a:prstGeom prst="rect">
                          <a:avLst/>
                        </a:prstGeom>
                        <a:noFill/>
                        <a:ln w="28575" cap="flat" cmpd="sng" algn="ctr">
                          <a:solidFill>
                            <a:srgbClr val="70AD47">
                              <a:lumMod val="75000"/>
                            </a:srgbClr>
                          </a:solidFill>
                          <a:prstDash val="solid"/>
                          <a:miter lim="800000"/>
                        </a:ln>
                        <a:effectLst/>
                      </wps:spPr>
                      <wps:txbx>
                        <w:txbxContent>
                          <w:p w14:paraId="2BCB9EE9" w14:textId="29018C2B" w:rsidR="006A6918" w:rsidRDefault="006A6918" w:rsidP="006A6918">
                            <w:pPr>
                              <w:jc w:val="center"/>
                              <w:rPr>
                                <w:b/>
                              </w:rPr>
                            </w:pPr>
                            <w:r>
                              <w:rPr>
                                <w:b/>
                              </w:rPr>
                              <w:t>UAA 2 – Réaliser un cimentage et une finition extérieurs</w:t>
                            </w:r>
                          </w:p>
                          <w:p w14:paraId="3D9C1E7F" w14:textId="77777777" w:rsidR="006A6918" w:rsidRDefault="006A6918" w:rsidP="006A6918"/>
                          <w:p w14:paraId="294ABD6A" w14:textId="77777777" w:rsidR="006A6918" w:rsidRDefault="006A6918" w:rsidP="006A6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87B0C5" id="Zone de texte 28" o:spid="_x0000_s1054" type="#_x0000_t202" style="position:absolute;left:0;text-align:left;margin-left:-18.3pt;margin-top:5.45pt;width:349.8pt;height:17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0BmAIAACUFAAAOAAAAZHJzL2Uyb0RvYy54bWysVF1v0zAUfUfiP1h+Z2lDuo5q6VRWDSGV&#10;bdKGJvHmOk4b4S9st8n26zl20q4aPCFeEtv3+n6cc64vrzolyV443xhd0vHZiBKhuakavSnp98eb&#10;DxeU+MB0xaTRoqTPwtOr+ft3l62didxsjayEIwii/ay1Jd2GYGdZ5vlWKObPjBUaxto4xQK2bpNV&#10;jrWIrmSWj0bnWWtcZZ3hwnucLnsjnaf4dS14uKtrLwKRJUVtIX1d+q7jN5tfstnGMbtt+FAG+4cq&#10;FGs0kh5DLVlgZOeaP0KphjvjTR3OuFGZqeuGi9QDuhmP3nTzsGVWpF4AjrdHmPz/C8tv9/eONFVJ&#10;czClmQJHP8AUqQQJoguC4BwgtdbP4Ptg4R26z6YD2alhb1eG//RwyU58+gse3hGUrnYq/tEuwUXw&#10;8HzEHjkIx2FRFHlxDhOHLc/zcf4xsZO9XrfOhy/CKBIXJXUgN5XA9isfYgFsdnCJ2bS5aaRMBEtN&#10;2tjhZDpBAgad1ZIFLJVF515vKGFyAwHz4PqujGyqeD0G8m6zvpaO7BlENB0tlsU0Ocmd+maq4Xgy&#10;Gh3qHfxTQf40UKxuyfy2v5JMvQBVEzAFslElvUCcYySpY36RdDz0GEHucY2r0K27nr3pgaW1qZ5B&#10;kjO91r3lNw3yrpgP98xB3MAYAxvu8KmlAS5mWFGyNe7lb+fRH5qDlZIWwwLMfu2YE5TIrxpq/DQu&#10;ijhdaVNMpjk27tSyPrXonbo2gHKMp8HytIz+QR6WtTPqCXO9iFlhYpojd0nBWL+8Dv0I413gYrFI&#10;Tpgny8JKP1h+0GbE+7F7Ys4OkomKvjWHsWKzN8rpfXvtLHbB1E2SVQS6R3UQOWYxkTu8G3HYT/fJ&#10;6/V1m/8GAAD//wMAUEsDBBQABgAIAAAAIQAVBUbd3gAAAAoBAAAPAAAAZHJzL2Rvd25yZXYueG1s&#10;TI/BTsMwEETvSPyDtUhcUGuXSgZCnApVCkcQAYmrGy9J1Hidxk6b8vUsJziu5mn2Tb6ZfS+OOMYu&#10;kIHVUoFAqoPrqDHw8V4u7kHEZMnZPhAaOGOETXF5kdvMhRO94bFKjeASipk10KY0ZFLGukVv4zIM&#10;SJx9hdHbxOfYSDfaE5f7Xt4qpaW3HfGH1g64bbHeV5M38PL8asvteVXeKPz8rtx0CPtwMOb6an56&#10;BJFwTn8w/OqzOhTstAsTuSh6A4u11oxyoB5AMKD1msftDKy1ugNZ5PL/hOIHAAD//wMAUEsBAi0A&#10;FAAGAAgAAAAhALaDOJL+AAAA4QEAABMAAAAAAAAAAAAAAAAAAAAAAFtDb250ZW50X1R5cGVzXS54&#10;bWxQSwECLQAUAAYACAAAACEAOP0h/9YAAACUAQAACwAAAAAAAAAAAAAAAAAvAQAAX3JlbHMvLnJl&#10;bHNQSwECLQAUAAYACAAAACEAxlLNAZgCAAAlBQAADgAAAAAAAAAAAAAAAAAuAgAAZHJzL2Uyb0Rv&#10;Yy54bWxQSwECLQAUAAYACAAAACEAFQVG3d4AAAAKAQAADwAAAAAAAAAAAAAAAADyBAAAZHJzL2Rv&#10;d25yZXYueG1sUEsFBgAAAAAEAAQA8wAAAP0FAAAAAA==&#10;" filled="f" strokecolor="#548235" strokeweight="2.25pt">
                <v:path arrowok="t"/>
                <v:textbox>
                  <w:txbxContent>
                    <w:p w14:paraId="2BCB9EE9" w14:textId="29018C2B" w:rsidR="006A6918" w:rsidRDefault="006A6918" w:rsidP="006A6918">
                      <w:pPr>
                        <w:jc w:val="center"/>
                        <w:rPr>
                          <w:b/>
                        </w:rPr>
                      </w:pPr>
                      <w:r>
                        <w:rPr>
                          <w:b/>
                        </w:rPr>
                        <w:t>UAA 2 – Réaliser un cimentage et une finition extérieurs</w:t>
                      </w:r>
                    </w:p>
                    <w:p w14:paraId="3D9C1E7F" w14:textId="77777777" w:rsidR="006A6918" w:rsidRDefault="006A6918" w:rsidP="006A6918"/>
                    <w:p w14:paraId="294ABD6A" w14:textId="77777777" w:rsidR="006A6918" w:rsidRDefault="006A6918" w:rsidP="006A6918"/>
                  </w:txbxContent>
                </v:textbox>
              </v:shape>
            </w:pict>
          </mc:Fallback>
        </mc:AlternateContent>
      </w:r>
    </w:p>
    <w:p w14:paraId="02FF3E52" w14:textId="08956736" w:rsidR="006A6918" w:rsidRPr="008C3019" w:rsidRDefault="006A6918" w:rsidP="006A6918">
      <w:pPr>
        <w:ind w:left="-624"/>
      </w:pPr>
    </w:p>
    <w:p w14:paraId="15067A93" w14:textId="77777777" w:rsidR="006A6918" w:rsidRPr="008C3019" w:rsidRDefault="006A6918" w:rsidP="006A6918">
      <w:pPr>
        <w:ind w:left="-624"/>
      </w:pPr>
    </w:p>
    <w:p w14:paraId="34992861" w14:textId="3D96AA33" w:rsidR="006A6918" w:rsidRPr="008C3019" w:rsidRDefault="00F51EB9" w:rsidP="006A6918">
      <w:pPr>
        <w:ind w:left="-624"/>
      </w:pPr>
      <w:r w:rsidRPr="008C3019">
        <w:rPr>
          <w:noProof/>
          <w:lang w:val="fr-BE" w:eastAsia="fr-BE"/>
        </w:rPr>
        <mc:AlternateContent>
          <mc:Choice Requires="wps">
            <w:drawing>
              <wp:anchor distT="0" distB="0" distL="114300" distR="114300" simplePos="0" relativeHeight="251700224" behindDoc="0" locked="0" layoutInCell="1" allowOverlap="1" wp14:anchorId="3D954238" wp14:editId="382267F1">
                <wp:simplePos x="0" y="0"/>
                <wp:positionH relativeFrom="column">
                  <wp:posOffset>-107315</wp:posOffset>
                </wp:positionH>
                <wp:positionV relativeFrom="paragraph">
                  <wp:posOffset>199390</wp:posOffset>
                </wp:positionV>
                <wp:extent cx="792480" cy="1255395"/>
                <wp:effectExtent l="0" t="0" r="26670" b="2095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1255395"/>
                        </a:xfrm>
                        <a:prstGeom prst="rect">
                          <a:avLst/>
                        </a:prstGeom>
                        <a:solidFill>
                          <a:sysClr val="window" lastClr="FFFFFF"/>
                        </a:solidFill>
                        <a:ln w="6350">
                          <a:solidFill>
                            <a:prstClr val="black"/>
                          </a:solidFill>
                        </a:ln>
                      </wps:spPr>
                      <wps:txbx>
                        <w:txbxContent>
                          <w:p w14:paraId="080BD5A5" w14:textId="77777777" w:rsidR="006A6918" w:rsidRDefault="006A6918" w:rsidP="006A6918">
                            <w:pPr>
                              <w:ind w:right="-88"/>
                              <w:rPr>
                                <w:sz w:val="20"/>
                                <w:szCs w:val="20"/>
                                <w:lang w:val="fr-BE"/>
                              </w:rPr>
                            </w:pPr>
                          </w:p>
                          <w:p w14:paraId="77ECE548" w14:textId="77777777" w:rsidR="001D4BE9" w:rsidRPr="006A6918" w:rsidRDefault="001D4BE9" w:rsidP="001D4BE9">
                            <w:pPr>
                              <w:jc w:val="center"/>
                              <w:rPr>
                                <w:sz w:val="18"/>
                                <w:szCs w:val="18"/>
                              </w:rPr>
                            </w:pPr>
                            <w:r w:rsidRPr="006A6918">
                              <w:rPr>
                                <w:sz w:val="18"/>
                                <w:szCs w:val="18"/>
                                <w:lang w:val="fr-BE"/>
                              </w:rPr>
                              <w:t xml:space="preserve">Initiation aux techniques de communication </w:t>
                            </w:r>
                            <w:r w:rsidRPr="006A6918">
                              <w:rPr>
                                <w:sz w:val="18"/>
                                <w:szCs w:val="18"/>
                              </w:rPr>
                              <w:t>professionnelle</w:t>
                            </w:r>
                          </w:p>
                          <w:p w14:paraId="490FD9E2" w14:textId="77777777" w:rsidR="006A6918" w:rsidRDefault="006A6918" w:rsidP="006A6918">
                            <w:pPr>
                              <w:ind w:right="-88"/>
                              <w:rPr>
                                <w:sz w:val="20"/>
                                <w:szCs w:val="20"/>
                                <w:lang w:val="fr-BE"/>
                              </w:rPr>
                            </w:pPr>
                          </w:p>
                          <w:p w14:paraId="00267CC3" w14:textId="77777777" w:rsidR="006A6918" w:rsidRDefault="006A6918" w:rsidP="006A6918">
                            <w:pPr>
                              <w:ind w:left="-142" w:right="-66"/>
                              <w:jc w:val="center"/>
                              <w:rPr>
                                <w:sz w:val="16"/>
                                <w:szCs w:val="16"/>
                                <w:lang w:val="fr-BE"/>
                              </w:rPr>
                            </w:pPr>
                          </w:p>
                          <w:p w14:paraId="5F8CE728" w14:textId="77777777" w:rsidR="006A6918" w:rsidRDefault="006A6918" w:rsidP="006A6918">
                            <w:pPr>
                              <w:ind w:left="-142" w:right="-66"/>
                              <w:rPr>
                                <w:sz w:val="16"/>
                                <w:szCs w:val="16"/>
                              </w:rPr>
                            </w:pPr>
                          </w:p>
                          <w:p w14:paraId="3B8CCAB7" w14:textId="77777777" w:rsidR="006A6918" w:rsidRDefault="006A6918" w:rsidP="006A691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954238" id="Zone de texte 27" o:spid="_x0000_s1055" type="#_x0000_t202" style="position:absolute;left:0;text-align:left;margin-left:-8.45pt;margin-top:15.7pt;width:62.4pt;height:9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fZwIAANoEAAAOAAAAZHJzL2Uyb0RvYy54bWysVF1v2jAUfZ+0/2D5fQ1Q6AdqqFgrpklo&#10;rdROlfZmHKdEdXw925CwX79jJ1DW7mkaD8b2Pb4f596Tq+u21myrnK/I5Hx4MuBMGUlFZZ5z/v1x&#10;8emCMx+EKYQmo3K+U55fzz5+uGrsVI1oTbpQjsGJ8dPG5nwdgp1mmZdrVQt/QlYZGEtytQg4uues&#10;cKKB91pno8HgLGvIFdaRVN7j9rYz8lnyX5ZKhruy9CownXPkFtLq0rqKaza7EtNnJ+y6kn0a4h+y&#10;qEVlEPTg6lYEwTaueueqrqQjT2U4kVRnVJaVVKkGVDMcvKnmYS2sSrWAHG8PNPn/51Z+2947VhU5&#10;H51zZkSNHv1Ap1ihWFBtUAz3IKmxfgrsgwU6tJ+pRbNTwd4uSb54QLIjTPfAAx1JaUtXx3+Uy/AQ&#10;fdgduEcMJnF5fjkaX8AiYRqOJpPTy0mMm72+ts6HL4pqFjc5d+htykBslz500D0kBvOkq2JRaZ0O&#10;O3+jHdsKjAGmp6CGMy18wGXOF+nXR/vjmTasyfnZ6WTQ1XrsMsY6+FxpIV/ee0D22vTMdGREjkK7&#10;ajvKL/bUrqjYgVlH3YB6KxcV/C+R4r1wmEgwA5WFOyylJiRF/Y6zNblff7uPeAwKrJw1mPCc+58b&#10;4RQq/2owQpfD8ThKIh3Gk/MRDu7Ysjq2mE19Q2BvCD1bmbYRH/R+WzqqnyDGeYwKkzASsXMe9tub&#10;0OkOYpZqPk8giMCKsDQPVu4HKvL62D4JZ/tGxzH8RnstiOmbfnfY2GRD802gskrDEInuWO35h4DS&#10;OPVijwo9PifU6ydp9hsAAP//AwBQSwMEFAAGAAgAAAAhAPxYOgvgAAAACgEAAA8AAABkcnMvZG93&#10;bnJldi54bWxMj8FOg0AQhu8mvsNmTLy1C1SrIENTmxj1ZKwmxtvCToHAzhJ2S/Ht3Z70ODNf/vn+&#10;fDObXkw0utYyQryMQBBXVrdcI3x+PC3uQTivWKveMiH8kINNcXmRq0zbE7/TtPe1CCHsMoXQeD9k&#10;UrqqIaPc0g7E4Xawo1E+jGMt9ahOIdz0MomitTSq5fChUQPtGqq6/dEgbN9eyxdXrQ6T7nb0/PU4&#10;dOn3LeL11bx9AOFp9n8wnPWDOhTBqbRH1k70CIt4nQYUYRXfgDgD0V1YlAhJksYgi1z+r1D8AgAA&#10;//8DAFBLAQItABQABgAIAAAAIQC2gziS/gAAAOEBAAATAAAAAAAAAAAAAAAAAAAAAABbQ29udGVu&#10;dF9UeXBlc10ueG1sUEsBAi0AFAAGAAgAAAAhADj9If/WAAAAlAEAAAsAAAAAAAAAAAAAAAAALwEA&#10;AF9yZWxzLy5yZWxzUEsBAi0AFAAGAAgAAAAhADw4T99nAgAA2gQAAA4AAAAAAAAAAAAAAAAALgIA&#10;AGRycy9lMm9Eb2MueG1sUEsBAi0AFAAGAAgAAAAhAPxYOgvgAAAACgEAAA8AAAAAAAAAAAAAAAAA&#10;wQQAAGRycy9kb3ducmV2LnhtbFBLBQYAAAAABAAEAPMAAADOBQAAAAA=&#10;" fillcolor="window" strokeweight=".5pt">
                <v:path arrowok="t"/>
                <v:textbox>
                  <w:txbxContent>
                    <w:p w14:paraId="080BD5A5" w14:textId="77777777" w:rsidR="006A6918" w:rsidRDefault="006A6918" w:rsidP="006A6918">
                      <w:pPr>
                        <w:ind w:right="-88"/>
                        <w:rPr>
                          <w:sz w:val="20"/>
                          <w:szCs w:val="20"/>
                          <w:lang w:val="fr-BE"/>
                        </w:rPr>
                      </w:pPr>
                    </w:p>
                    <w:p w14:paraId="77ECE548" w14:textId="77777777" w:rsidR="001D4BE9" w:rsidRPr="006A6918" w:rsidRDefault="001D4BE9" w:rsidP="001D4BE9">
                      <w:pPr>
                        <w:jc w:val="center"/>
                        <w:rPr>
                          <w:sz w:val="18"/>
                          <w:szCs w:val="18"/>
                        </w:rPr>
                      </w:pPr>
                      <w:r w:rsidRPr="006A6918">
                        <w:rPr>
                          <w:sz w:val="18"/>
                          <w:szCs w:val="18"/>
                          <w:lang w:val="fr-BE"/>
                        </w:rPr>
                        <w:t xml:space="preserve">Initiation aux techniques de communication </w:t>
                      </w:r>
                      <w:r w:rsidRPr="006A6918">
                        <w:rPr>
                          <w:sz w:val="18"/>
                          <w:szCs w:val="18"/>
                        </w:rPr>
                        <w:t>professionnelle</w:t>
                      </w:r>
                    </w:p>
                    <w:p w14:paraId="490FD9E2" w14:textId="77777777" w:rsidR="006A6918" w:rsidRDefault="006A6918" w:rsidP="006A6918">
                      <w:pPr>
                        <w:ind w:right="-88"/>
                        <w:rPr>
                          <w:sz w:val="20"/>
                          <w:szCs w:val="20"/>
                          <w:lang w:val="fr-BE"/>
                        </w:rPr>
                      </w:pPr>
                    </w:p>
                    <w:p w14:paraId="00267CC3" w14:textId="77777777" w:rsidR="006A6918" w:rsidRDefault="006A6918" w:rsidP="006A6918">
                      <w:pPr>
                        <w:ind w:left="-142" w:right="-66"/>
                        <w:jc w:val="center"/>
                        <w:rPr>
                          <w:sz w:val="16"/>
                          <w:szCs w:val="16"/>
                          <w:lang w:val="fr-BE"/>
                        </w:rPr>
                      </w:pPr>
                    </w:p>
                    <w:p w14:paraId="5F8CE728" w14:textId="77777777" w:rsidR="006A6918" w:rsidRDefault="006A6918" w:rsidP="006A6918">
                      <w:pPr>
                        <w:ind w:left="-142" w:right="-66"/>
                        <w:rPr>
                          <w:sz w:val="16"/>
                          <w:szCs w:val="16"/>
                        </w:rPr>
                      </w:pPr>
                    </w:p>
                    <w:p w14:paraId="3B8CCAB7" w14:textId="77777777" w:rsidR="006A6918" w:rsidRDefault="006A6918" w:rsidP="006A6918">
                      <w:pPr>
                        <w:rPr>
                          <w:sz w:val="16"/>
                          <w:szCs w:val="16"/>
                        </w:rPr>
                      </w:pPr>
                    </w:p>
                  </w:txbxContent>
                </v:textbox>
              </v:shape>
            </w:pict>
          </mc:Fallback>
        </mc:AlternateContent>
      </w:r>
    </w:p>
    <w:p w14:paraId="72AEECF3" w14:textId="4F012F2D" w:rsidR="006A6918" w:rsidRPr="008C3019" w:rsidRDefault="00F51EB9" w:rsidP="006A6918">
      <w:pPr>
        <w:ind w:left="-624"/>
      </w:pPr>
      <w:r w:rsidRPr="008C3019">
        <w:rPr>
          <w:noProof/>
          <w:lang w:val="fr-BE" w:eastAsia="fr-BE"/>
        </w:rPr>
        <mc:AlternateContent>
          <mc:Choice Requires="wps">
            <w:drawing>
              <wp:anchor distT="0" distB="0" distL="114300" distR="114300" simplePos="0" relativeHeight="251702272" behindDoc="0" locked="0" layoutInCell="1" allowOverlap="1" wp14:anchorId="61DEE0C6" wp14:editId="5F3DEAB7">
                <wp:simplePos x="0" y="0"/>
                <wp:positionH relativeFrom="column">
                  <wp:posOffset>2651125</wp:posOffset>
                </wp:positionH>
                <wp:positionV relativeFrom="paragraph">
                  <wp:posOffset>74930</wp:posOffset>
                </wp:positionV>
                <wp:extent cx="845820" cy="1255395"/>
                <wp:effectExtent l="0" t="0" r="11430" b="2095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 cy="1255395"/>
                        </a:xfrm>
                        <a:prstGeom prst="rect">
                          <a:avLst/>
                        </a:prstGeom>
                        <a:solidFill>
                          <a:sysClr val="window" lastClr="FFFFFF"/>
                        </a:solidFill>
                        <a:ln w="6350">
                          <a:solidFill>
                            <a:prstClr val="black"/>
                          </a:solidFill>
                        </a:ln>
                      </wps:spPr>
                      <wps:txbx>
                        <w:txbxContent>
                          <w:p w14:paraId="04D57E8C" w14:textId="77777777" w:rsidR="006A6918" w:rsidRDefault="006A6918" w:rsidP="006A6918">
                            <w:pPr>
                              <w:rPr>
                                <w:sz w:val="20"/>
                                <w:szCs w:val="16"/>
                              </w:rPr>
                            </w:pPr>
                          </w:p>
                          <w:p w14:paraId="0D6471A4" w14:textId="7E178A61" w:rsidR="006A6918" w:rsidRDefault="001D4BE9" w:rsidP="006A6918">
                            <w:pPr>
                              <w:rPr>
                                <w:sz w:val="20"/>
                                <w:szCs w:val="16"/>
                              </w:rPr>
                            </w:pPr>
                            <w:r>
                              <w:rPr>
                                <w:sz w:val="20"/>
                                <w:szCs w:val="16"/>
                              </w:rPr>
                              <w:t>Cimentage et finition extérieurs</w:t>
                            </w:r>
                          </w:p>
                          <w:p w14:paraId="61685D91" w14:textId="77777777" w:rsidR="006A6918" w:rsidRDefault="006A6918" w:rsidP="006A6918">
                            <w:pPr>
                              <w:rPr>
                                <w:sz w:val="20"/>
                                <w:szCs w:val="16"/>
                              </w:rPr>
                            </w:pPr>
                          </w:p>
                          <w:p w14:paraId="7BDA7E54" w14:textId="77777777" w:rsidR="006A6918" w:rsidRDefault="006A6918" w:rsidP="006A6918">
                            <w:pPr>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DEE0C6" id="Zone de texte 24" o:spid="_x0000_s1056" type="#_x0000_t202" style="position:absolute;left:0;text-align:left;margin-left:208.75pt;margin-top:5.9pt;width:66.6pt;height:9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yZZwIAANoEAAAOAAAAZHJzL2Uyb0RvYy54bWysVF1v2jAUfZ+0/2D5fQ1Q6FrUULFWTJNQ&#10;W6mdKu3NOE6J6vh6tiFhv37HTqCs3dM0Hozte3w/zr0nl1dtrdlWOV+RyfnwZMCZMpKKyjzn/Pvj&#10;4tM5Zz4IUwhNRuV8pzy/mn38cNnYqRrRmnShHIMT46eNzfk6BDvNMi/Xqhb+hKwyMJbkahFwdM9Z&#10;4UQD77XORoPBWdaQK6wjqbzH7U1n5LPkvyyVDHdl6VVgOufILaTVpXUV12x2KabPTth1Jfs0xD9k&#10;UYvKIOjB1Y0Igm1c9c5VXUlHnspwIqnOqCwrqVINqGY4eFPNw1pYlWoBOd4eaPL/z6283d47VhU5&#10;H405M6JGj36gU6xQLKg2KIZ7kNRYPwX2wQId2i/UotmpYG+XJF88INkRpnvggY6ktKWr4z/KZXiI&#10;PuwO3CMGk7g8H0/OR7BImIajyeT0YhLjZq+vrfPhq6KaxU3OHXqbMhDbpQ8ddA+JwTzpqlhUWqfD&#10;zl9rx7YCY4DpKajhTAsfcJnzRfr10f54pg1rcn52Ohl0tR67jLEOPldayJf3HpC9Nj0zHRmRo9Cu&#10;2o7yiz21Kyp2YNZRN6DeykUF/0ukeC8cJhLMQGXhDkupCUlRv+NsTe7X3+4jHoMCK2cNJjzn/udG&#10;OIXKvxmM0MVwPI6SSIfx5HNk3x1bVscWs6mvCewNoWcr0zbig95vS0f1E8Q4j1FhEkYids7Dfnsd&#10;Ot1BzFLN5wkEEVgRlubByv1ARV4f2yfhbN/oOIa3tNeCmL7pd4eNTTY03wQqqzQMkeiO1Z5/CCiN&#10;Uy/2qNDjc0K9fpJmvwEAAP//AwBQSwMEFAAGAAgAAAAhAH+3L8PgAAAACgEAAA8AAABkcnMvZG93&#10;bnJldi54bWxMj8FOwzAQRO9I/IO1SNyonUIoDXGqUgkBJ0RBQtyceJtEiddR7Kbh71lOcFzN0+yb&#10;fDO7Xkw4htaThmShQCBV3rZUa/h4f7y6AxGiIWt6T6jhGwNsivOz3GTWn+gNp32sBZdQyIyGJsYh&#10;kzJUDToTFn5A4uzgR2cin2Mt7WhOXO56uVTqVjrTEn9ozIC7Bqtuf3Qatq8v5XOorg+T7Xb49Pkw&#10;dOuvVOvLi3l7DyLiHP9g+NVndSjYqfRHskH0Gm6SVcooBwlPYCBN1QpEqWGp1inIIpf/JxQ/AAAA&#10;//8DAFBLAQItABQABgAIAAAAIQC2gziS/gAAAOEBAAATAAAAAAAAAAAAAAAAAAAAAABbQ29udGVu&#10;dF9UeXBlc10ueG1sUEsBAi0AFAAGAAgAAAAhADj9If/WAAAAlAEAAAsAAAAAAAAAAAAAAAAALwEA&#10;AF9yZWxzLy5yZWxzUEsBAi0AFAAGAAgAAAAhAAVlfJlnAgAA2gQAAA4AAAAAAAAAAAAAAAAALgIA&#10;AGRycy9lMm9Eb2MueG1sUEsBAi0AFAAGAAgAAAAhAH+3L8PgAAAACgEAAA8AAAAAAAAAAAAAAAAA&#10;wQQAAGRycy9kb3ducmV2LnhtbFBLBQYAAAAABAAEAPMAAADOBQAAAAA=&#10;" fillcolor="window" strokeweight=".5pt">
                <v:path arrowok="t"/>
                <v:textbox>
                  <w:txbxContent>
                    <w:p w14:paraId="04D57E8C" w14:textId="77777777" w:rsidR="006A6918" w:rsidRDefault="006A6918" w:rsidP="006A6918">
                      <w:pPr>
                        <w:rPr>
                          <w:sz w:val="20"/>
                          <w:szCs w:val="16"/>
                        </w:rPr>
                      </w:pPr>
                    </w:p>
                    <w:p w14:paraId="0D6471A4" w14:textId="7E178A61" w:rsidR="006A6918" w:rsidRDefault="001D4BE9" w:rsidP="006A6918">
                      <w:pPr>
                        <w:rPr>
                          <w:sz w:val="20"/>
                          <w:szCs w:val="16"/>
                        </w:rPr>
                      </w:pPr>
                      <w:r>
                        <w:rPr>
                          <w:sz w:val="20"/>
                          <w:szCs w:val="16"/>
                        </w:rPr>
                        <w:t>Cimentage et finition extérieurs</w:t>
                      </w:r>
                    </w:p>
                    <w:p w14:paraId="61685D91" w14:textId="77777777" w:rsidR="006A6918" w:rsidRDefault="006A6918" w:rsidP="006A6918">
                      <w:pPr>
                        <w:rPr>
                          <w:sz w:val="20"/>
                          <w:szCs w:val="16"/>
                        </w:rPr>
                      </w:pPr>
                    </w:p>
                    <w:p w14:paraId="7BDA7E54" w14:textId="77777777" w:rsidR="006A6918" w:rsidRDefault="006A6918" w:rsidP="006A6918">
                      <w:pPr>
                        <w:rPr>
                          <w:sz w:val="20"/>
                          <w:szCs w:val="16"/>
                        </w:rPr>
                      </w:pPr>
                    </w:p>
                  </w:txbxContent>
                </v:textbox>
              </v:shape>
            </w:pict>
          </mc:Fallback>
        </mc:AlternateContent>
      </w:r>
      <w:r w:rsidRPr="008C3019">
        <w:rPr>
          <w:noProof/>
          <w:lang w:val="fr-BE" w:eastAsia="fr-BE"/>
        </w:rPr>
        <mc:AlternateContent>
          <mc:Choice Requires="wps">
            <w:drawing>
              <wp:anchor distT="0" distB="0" distL="114300" distR="114300" simplePos="0" relativeHeight="251722752" behindDoc="0" locked="0" layoutInCell="1" allowOverlap="1" wp14:anchorId="72C642C1" wp14:editId="670E2B41">
                <wp:simplePos x="0" y="0"/>
                <wp:positionH relativeFrom="column">
                  <wp:posOffset>1598295</wp:posOffset>
                </wp:positionH>
                <wp:positionV relativeFrom="paragraph">
                  <wp:posOffset>35560</wp:posOffset>
                </wp:positionV>
                <wp:extent cx="967740" cy="1255395"/>
                <wp:effectExtent l="0" t="0" r="22860"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740" cy="125539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1E0EE37" w14:textId="77777777" w:rsidR="001D4BE9" w:rsidRDefault="006A6918" w:rsidP="001D4BE9">
                            <w:pPr>
                              <w:rPr>
                                <w:sz w:val="20"/>
                                <w:szCs w:val="20"/>
                                <w:lang w:val="fr-BE"/>
                              </w:rPr>
                            </w:pPr>
                            <w:r>
                              <w:rPr>
                                <w:sz w:val="20"/>
                                <w:szCs w:val="20"/>
                                <w:lang w:val="fr-BE"/>
                              </w:rPr>
                              <w:t xml:space="preserve">.  </w:t>
                            </w:r>
                            <w:r w:rsidR="001D4BE9" w:rsidRPr="006A6918">
                              <w:rPr>
                                <w:sz w:val="18"/>
                                <w:szCs w:val="18"/>
                              </w:rPr>
                              <w:t>Introduction à la sécurité et à l’hygiène des métiers du parachèvement</w:t>
                            </w:r>
                            <w:r w:rsidR="001D4BE9">
                              <w:rPr>
                                <w:sz w:val="20"/>
                              </w:rPr>
                              <w:t xml:space="preserve"> du gros-œuvre</w:t>
                            </w:r>
                          </w:p>
                          <w:p w14:paraId="1D1F7C10" w14:textId="77777777" w:rsidR="001D4BE9" w:rsidRDefault="001D4BE9" w:rsidP="001D4BE9">
                            <w:pPr>
                              <w:rPr>
                                <w:sz w:val="20"/>
                                <w:szCs w:val="20"/>
                                <w:lang w:val="fr-BE"/>
                              </w:rPr>
                            </w:pPr>
                          </w:p>
                          <w:p w14:paraId="6FCB313E" w14:textId="5BE7419C" w:rsidR="006A6918" w:rsidRDefault="006A6918" w:rsidP="006A6918">
                            <w:pPr>
                              <w:rPr>
                                <w:sz w:val="20"/>
                                <w:szCs w:val="20"/>
                                <w:lang w:val="fr-BE"/>
                              </w:rPr>
                            </w:pPr>
                          </w:p>
                          <w:p w14:paraId="612D0F08" w14:textId="77777777" w:rsidR="006A6918" w:rsidRDefault="006A6918" w:rsidP="006A6918">
                            <w:pPr>
                              <w:rPr>
                                <w:sz w:val="20"/>
                                <w:szCs w:val="20"/>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C642C1" id="Rectangle 11" o:spid="_x0000_s1057" style="position:absolute;left:0;text-align:left;margin-left:125.85pt;margin-top:2.8pt;width:76.2pt;height:9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eijgIAAEIFAAAOAAAAZHJzL2Uyb0RvYy54bWysVEtvGyEQvlfqf0Dcm7WdOE5WWUdWIleV&#10;rDRqUuU8ZsGLyquAvev++g7sOnEep6ocEMMM8/jmG66uO63Ijvsgrano+GRECTfM1tJsKvrzcfnl&#10;gpIQwdSgrOEV3fNAr+efP121ruQT21hVc0/QiQll6yraxOjKogis4RrCiXXcoFJYryGi6DdF7aFF&#10;71oVk9HovGitr523jIeAt7e9ks6zfyE4i9+FCDwSVVHMLebd532d9mJ+BeXGg2skG9KAf8hCgzQY&#10;9NnVLUQgWy/fudKSeRusiCfM6sIKIRnPNWA149Gbah4acDzXguAE9wxT+H9u2d3u3hNZY+/GlBjQ&#10;2KMfiBqYjeIE7xCg1oUS7R7cvU8lBrey7FdARfFKk4Qw2HTC62SLBZIuo71/Rpt3kTC8vDyfzc6w&#10;JwxV48l0eno5TdEKKA+vnQ/xK7eapENFPeaVQYbdKsTe9GCSE7NK1kupVBb24UZ5sgNsPPKlti0l&#10;CkLEy4ou8xqiheNnypC2oqfj2RQTAySkUBDxqB1CFMyGElAbZDqLPqfy6nF4F/MRiz2KO8rro7ip&#10;jlsITZ9w9prMoNQy4oAoqSt6cfxamaTlmeIDGi8NSKfYrbvc2NPM8nS1tvUeu+1tPwbBsaXEuCuE&#10;5R488h67gbMcv+MmlEUg7HCipLH+z0f3yR7piFpKWpwjROn3FjzHqr8ZJOrl+Cw1OWbhbDqboOCP&#10;NetjjdnqG4sdQy5idvmY7KM6HIW3+glHfpGiogoMw9h9PwbhJvbzjZ8G44tFNsNhcxBX5sGx5DxB&#10;lxB/7J7Au4FeEXt1Zw8zB+UblvW26aWxi220QmYKvuA6zAMOaibx8Kmkn+BYzlYvX9/8LwAAAP//&#10;AwBQSwMEFAAGAAgAAAAhAMtd5uPgAAAACQEAAA8AAABkcnMvZG93bnJldi54bWxMj01Lw0AQhu+C&#10;/2EZwZvdpE0/SLMpIhS8hbYiettkxyQ0Oxuy2zT11zue9Dg8L+/7TLabbCdGHHzrSEE8i0AgVc60&#10;VCt4O+2fNiB80GR05wgV3NDDLr+/y3Rq3JUOOB5DLbiEfKoVNCH0qZS+atBqP3M9ErMvN1gd+Bxq&#10;aQZ95XLbyXkUraTVLfFCo3t8abA6Hy9Wgfs4FN83077vS2n6c/H5WozrRKnHh+l5CyLgFP7C8KvP&#10;6pCzU+kuZLzoFMyX8ZqjCpYrEMyTKIlBlAyixQJknsn/H+Q/AAAA//8DAFBLAQItABQABgAIAAAA&#10;IQC2gziS/gAAAOEBAAATAAAAAAAAAAAAAAAAAAAAAABbQ29udGVudF9UeXBlc10ueG1sUEsBAi0A&#10;FAAGAAgAAAAhADj9If/WAAAAlAEAAAsAAAAAAAAAAAAAAAAALwEAAF9yZWxzLy5yZWxzUEsBAi0A&#10;FAAGAAgAAAAhAGU4x6KOAgAAQgUAAA4AAAAAAAAAAAAAAAAALgIAAGRycy9lMm9Eb2MueG1sUEsB&#10;Ai0AFAAGAAgAAAAhAMtd5uPgAAAACQEAAA8AAAAAAAAAAAAAAAAA6AQAAGRycy9kb3ducmV2Lnht&#10;bFBLBQYAAAAABAAEAPMAAAD1BQAAAAA=&#10;" fillcolor="window" strokecolor="windowText" strokeweight=".25pt">
                <v:path arrowok="t"/>
                <v:textbox>
                  <w:txbxContent>
                    <w:p w14:paraId="31E0EE37" w14:textId="77777777" w:rsidR="001D4BE9" w:rsidRDefault="006A6918" w:rsidP="001D4BE9">
                      <w:pPr>
                        <w:rPr>
                          <w:sz w:val="20"/>
                          <w:szCs w:val="20"/>
                          <w:lang w:val="fr-BE"/>
                        </w:rPr>
                      </w:pPr>
                      <w:r>
                        <w:rPr>
                          <w:sz w:val="20"/>
                          <w:szCs w:val="20"/>
                          <w:lang w:val="fr-BE"/>
                        </w:rPr>
                        <w:t xml:space="preserve">.  </w:t>
                      </w:r>
                      <w:r w:rsidR="001D4BE9" w:rsidRPr="006A6918">
                        <w:rPr>
                          <w:sz w:val="18"/>
                          <w:szCs w:val="18"/>
                        </w:rPr>
                        <w:t>Introduction à la sécurité et à l’hygiène des métiers du parachèvement</w:t>
                      </w:r>
                      <w:r w:rsidR="001D4BE9">
                        <w:rPr>
                          <w:sz w:val="20"/>
                        </w:rPr>
                        <w:t xml:space="preserve"> du gros-œuvre</w:t>
                      </w:r>
                    </w:p>
                    <w:p w14:paraId="1D1F7C10" w14:textId="77777777" w:rsidR="001D4BE9" w:rsidRDefault="001D4BE9" w:rsidP="001D4BE9">
                      <w:pPr>
                        <w:rPr>
                          <w:sz w:val="20"/>
                          <w:szCs w:val="20"/>
                          <w:lang w:val="fr-BE"/>
                        </w:rPr>
                      </w:pPr>
                    </w:p>
                    <w:p w14:paraId="6FCB313E" w14:textId="5BE7419C" w:rsidR="006A6918" w:rsidRDefault="006A6918" w:rsidP="006A6918">
                      <w:pPr>
                        <w:rPr>
                          <w:sz w:val="20"/>
                          <w:szCs w:val="20"/>
                          <w:lang w:val="fr-BE"/>
                        </w:rPr>
                      </w:pPr>
                    </w:p>
                    <w:p w14:paraId="612D0F08" w14:textId="77777777" w:rsidR="006A6918" w:rsidRDefault="006A6918" w:rsidP="006A6918">
                      <w:pPr>
                        <w:rPr>
                          <w:sz w:val="20"/>
                          <w:szCs w:val="20"/>
                          <w:lang w:val="fr-BE"/>
                        </w:rPr>
                      </w:pPr>
                    </w:p>
                  </w:txbxContent>
                </v:textbox>
              </v:rect>
            </w:pict>
          </mc:Fallback>
        </mc:AlternateContent>
      </w:r>
      <w:r w:rsidRPr="008C3019">
        <w:rPr>
          <w:noProof/>
          <w:lang w:val="fr-BE" w:eastAsia="fr-BE"/>
        </w:rPr>
        <mc:AlternateContent>
          <mc:Choice Requires="wps">
            <w:drawing>
              <wp:anchor distT="0" distB="0" distL="114300" distR="114300" simplePos="0" relativeHeight="251701248" behindDoc="0" locked="0" layoutInCell="1" allowOverlap="1" wp14:anchorId="221A3137" wp14:editId="55529DAC">
                <wp:simplePos x="0" y="0"/>
                <wp:positionH relativeFrom="column">
                  <wp:posOffset>761365</wp:posOffset>
                </wp:positionH>
                <wp:positionV relativeFrom="paragraph">
                  <wp:posOffset>36830</wp:posOffset>
                </wp:positionV>
                <wp:extent cx="746760" cy="1255395"/>
                <wp:effectExtent l="0" t="0" r="15240" b="2095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1255395"/>
                        </a:xfrm>
                        <a:prstGeom prst="rect">
                          <a:avLst/>
                        </a:prstGeom>
                        <a:solidFill>
                          <a:sysClr val="window" lastClr="FFFFFF"/>
                        </a:solidFill>
                        <a:ln w="6350">
                          <a:solidFill>
                            <a:prstClr val="black"/>
                          </a:solidFill>
                        </a:ln>
                      </wps:spPr>
                      <wps:txbx>
                        <w:txbxContent>
                          <w:p w14:paraId="7A50E990" w14:textId="77777777" w:rsidR="006A6918" w:rsidRDefault="006A6918" w:rsidP="006A6918">
                            <w:pPr>
                              <w:rPr>
                                <w:sz w:val="20"/>
                                <w:szCs w:val="20"/>
                              </w:rPr>
                            </w:pPr>
                          </w:p>
                          <w:p w14:paraId="53B38AA6" w14:textId="77777777" w:rsidR="001D4BE9" w:rsidRDefault="001D4BE9" w:rsidP="001D4BE9">
                            <w:pPr>
                              <w:rPr>
                                <w:sz w:val="20"/>
                                <w:szCs w:val="20"/>
                                <w:lang w:val="fr-BE"/>
                              </w:rPr>
                            </w:pPr>
                            <w:r>
                              <w:rPr>
                                <w:sz w:val="20"/>
                              </w:rPr>
                              <w:t>Dessin technique de construction</w:t>
                            </w:r>
                          </w:p>
                          <w:p w14:paraId="0D1D3F36" w14:textId="77777777" w:rsidR="006A6918" w:rsidRDefault="006A6918" w:rsidP="006A691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1A3137" id="Zone de texte 26" o:spid="_x0000_s1058" type="#_x0000_t202" style="position:absolute;left:0;text-align:left;margin-left:59.95pt;margin-top:2.9pt;width:58.8pt;height:9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2YaAIAANoEAAAOAAAAZHJzL2Uyb0RvYy54bWysVE1vGjEQvVfqf7B8bxYIkAZliWgiqkoo&#10;iUSqSL0Zrzes4vW4tmGX/vo+e4HQpKeqHIzteZ6PN/P26rqtNdsq5ysyOe+f9ThTRlJRmeecf3+c&#10;f/rMmQ/CFEKTUTnfKc+vpx8/XDV2oga0Jl0ox+DE+Eljc74OwU6yzMu1qoU/I6sMjCW5WgQc3XNW&#10;ONHAe62zQa83zhpyhXUklfe4ve2MfJr8l6WS4b4svQpM5xy5hbS6tK7imk2vxOTZCbuu5D4N8Q9Z&#10;1KIyCHp0dSuCYBtXvXNVV9KRpzKcSaozKstKqlQDqun33lSzXAurUi0gx9sjTf7/uZV32wfHqiLn&#10;gzFnRtTo0Q90ihWKBdUGxXAPkhrrJ8AuLdCh/UItmp0K9nZB8sUDkp1gugce6EhKW7o6/qNchofo&#10;w+7IPWIwicuL4fhiDIuEqT8Yjc4vRzFu9vraOh++KqpZ3OTcobcpA7Fd+NBBD5AYzJOuinmldTrs&#10;/I12bCswBpieghrOtPABlzmfp98+2h/PtGFNzsfno15X66nLGOvoc6WFfHnvAdlrs2emIyNyFNpV&#10;myg/7x+oXVGxA7OOugH1Vs4r+F8gxQfhMJFgBioL91hKTUiK9jvO1uR+/e0+4jEosHLWYMJz7n9u&#10;hFOo/JvBCF32h8MoiXQYji4GOLhTy+rUYjb1DYG9PvRsZdpGfNCHbemofoIYZzEqTMJIxM55OGxv&#10;Qqc7iFmq2SyBIAIrwsIsrTwMVOT1sX0Szu4bHcfwjg5aEJM3/e6wscmGZptAZZWGIRLdsbrnHwJK&#10;47QXe1To6TmhXj9J098AAAD//wMAUEsDBBQABgAIAAAAIQBlgI7d3wAAAAkBAAAPAAAAZHJzL2Rv&#10;d25yZXYueG1sTI9BS8NAEIXvgv9hGcGb3bQhamI2pRZEPRVroXjbZKdJSHY2ZLdp/PeOJ73N4z3e&#10;fC9fz7YXE46+daRguYhAIFXOtFQrOHy+3D2C8EGT0b0jVPCNHtbF9VWuM+Mu9IHTPtSCS8hnWkET&#10;wpBJ6asGrfYLNyCxd3Kj1YHlWEsz6guX216uouheWt0Sf2j0gNsGq25/tgo2u/fyzVfxaTLdFl+P&#10;z0OXfiVK3d7MmycQAefwF4ZffEaHgplKdybjRc96maYcVZDwAvZX8UMCouQjihOQRS7/Lyh+AAAA&#10;//8DAFBLAQItABQABgAIAAAAIQC2gziS/gAAAOEBAAATAAAAAAAAAAAAAAAAAAAAAABbQ29udGVu&#10;dF9UeXBlc10ueG1sUEsBAi0AFAAGAAgAAAAhADj9If/WAAAAlAEAAAsAAAAAAAAAAAAAAAAALwEA&#10;AF9yZWxzLy5yZWxzUEsBAi0AFAAGAAgAAAAhAIw2zZhoAgAA2gQAAA4AAAAAAAAAAAAAAAAALgIA&#10;AGRycy9lMm9Eb2MueG1sUEsBAi0AFAAGAAgAAAAhAGWAjt3fAAAACQEAAA8AAAAAAAAAAAAAAAAA&#10;wgQAAGRycy9kb3ducmV2LnhtbFBLBQYAAAAABAAEAPMAAADOBQAAAAA=&#10;" fillcolor="window" strokeweight=".5pt">
                <v:path arrowok="t"/>
                <v:textbox>
                  <w:txbxContent>
                    <w:p w14:paraId="7A50E990" w14:textId="77777777" w:rsidR="006A6918" w:rsidRDefault="006A6918" w:rsidP="006A6918">
                      <w:pPr>
                        <w:rPr>
                          <w:sz w:val="20"/>
                          <w:szCs w:val="20"/>
                        </w:rPr>
                      </w:pPr>
                    </w:p>
                    <w:p w14:paraId="53B38AA6" w14:textId="77777777" w:rsidR="001D4BE9" w:rsidRDefault="001D4BE9" w:rsidP="001D4BE9">
                      <w:pPr>
                        <w:rPr>
                          <w:sz w:val="20"/>
                          <w:szCs w:val="20"/>
                          <w:lang w:val="fr-BE"/>
                        </w:rPr>
                      </w:pPr>
                      <w:r>
                        <w:rPr>
                          <w:sz w:val="20"/>
                        </w:rPr>
                        <w:t>Dessin technique de construction</w:t>
                      </w:r>
                    </w:p>
                    <w:p w14:paraId="0D1D3F36" w14:textId="77777777" w:rsidR="006A6918" w:rsidRDefault="006A6918" w:rsidP="006A6918">
                      <w:pPr>
                        <w:rPr>
                          <w:sz w:val="20"/>
                          <w:szCs w:val="20"/>
                        </w:rPr>
                      </w:pPr>
                    </w:p>
                  </w:txbxContent>
                </v:textbox>
              </v:shape>
            </w:pict>
          </mc:Fallback>
        </mc:AlternateContent>
      </w:r>
      <w:r w:rsidRPr="008C3019">
        <w:rPr>
          <w:noProof/>
          <w:lang w:val="fr-BE" w:eastAsia="fr-BE"/>
        </w:rPr>
        <mc:AlternateContent>
          <mc:Choice Requires="wps">
            <w:drawing>
              <wp:anchor distT="0" distB="0" distL="114300" distR="114300" simplePos="0" relativeHeight="251706368" behindDoc="0" locked="0" layoutInCell="1" allowOverlap="1" wp14:anchorId="02B02E39" wp14:editId="266DE56C">
                <wp:simplePos x="0" y="0"/>
                <wp:positionH relativeFrom="column">
                  <wp:posOffset>8156575</wp:posOffset>
                </wp:positionH>
                <wp:positionV relativeFrom="paragraph">
                  <wp:posOffset>40005</wp:posOffset>
                </wp:positionV>
                <wp:extent cx="868680" cy="1242060"/>
                <wp:effectExtent l="0" t="0" r="26670" b="1524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1242060"/>
                        </a:xfrm>
                        <a:prstGeom prst="rect">
                          <a:avLst/>
                        </a:prstGeom>
                        <a:solidFill>
                          <a:sysClr val="window" lastClr="FFFFFF"/>
                        </a:solidFill>
                        <a:ln w="6350">
                          <a:solidFill>
                            <a:prstClr val="black"/>
                          </a:solidFill>
                        </a:ln>
                      </wps:spPr>
                      <wps:txbx>
                        <w:txbxContent>
                          <w:p w14:paraId="0CBEB6F8" w14:textId="1F0E1BB3" w:rsidR="006A6918" w:rsidRPr="001D4BE9" w:rsidRDefault="001D4BE9" w:rsidP="006A6918">
                            <w:pPr>
                              <w:rPr>
                                <w:sz w:val="18"/>
                                <w:szCs w:val="18"/>
                              </w:rPr>
                            </w:pPr>
                            <w:r w:rsidRPr="001D4BE9">
                              <w:rPr>
                                <w:rFonts w:cs="Arial"/>
                                <w:bCs/>
                                <w:sz w:val="18"/>
                                <w:szCs w:val="18"/>
                                <w:lang w:eastAsia="ar-SA"/>
                              </w:rPr>
                              <w:t>Réalisation d’une cloison légère et un plafond en plaques de plâtre sur ossature</w:t>
                            </w:r>
                          </w:p>
                          <w:p w14:paraId="0B7DECE3" w14:textId="77777777" w:rsidR="006A6918" w:rsidRPr="001D4BE9" w:rsidRDefault="006A6918" w:rsidP="006A6918">
                            <w:pPr>
                              <w:rPr>
                                <w:sz w:val="18"/>
                                <w:szCs w:val="18"/>
                              </w:rPr>
                            </w:pPr>
                          </w:p>
                          <w:p w14:paraId="78F57B0E" w14:textId="77777777" w:rsidR="006A6918" w:rsidRDefault="006A6918" w:rsidP="006A691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B02E39" id="Zone de texte 22" o:spid="_x0000_s1059" type="#_x0000_t202" style="position:absolute;left:0;text-align:left;margin-left:642.25pt;margin-top:3.15pt;width:68.4pt;height:9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iqaAIAANoEAAAOAAAAZHJzL2Uyb0RvYy54bWysVMFuGjEQvVfqP1i+NwuE0HSVJaKJqCqh&#10;JFJSRerNeL1hFa/HtQ279Ovz7AVCk56qgmRsz/ObmTczXFx2jWYb5XxNpuDDkwFnykgqa/NU8B8P&#10;80/nnPkgTCk0GVXwrfL8cvrxw0VrczWiFelSOQYS4/PWFnwVgs2zzMuVaoQ/IasMjBW5RgQc3VNW&#10;OtGCvdHZaDCYZC250jqSynvcXvdGPk38VaVkuK0qrwLTBUdsIa0urcu4ZtMLkT85YVe13IUh/iGK&#10;RtQGTg9U1yIItnb1O6qmlo48VeFEUpNRVdVSpRyQzXDwJpv7lbAq5QJxvD3I5P8frbzZ3DlWlwUf&#10;jTgzokGNfqJSrFQsqC4ohnuI1FqfA3tvgQ7dV+pQ7JSwtwuSzx6Q7AjTP/BAR1G6yjXxF+kyPEQd&#10;tgft4YNJXJ5P8IVFwjQcjUeDSSpO9vraOh++KWpY3BTcobYpArFZ+BD9i3wPic486bqc11qnw9Zf&#10;acc2Am2A7imp5UwLH3BZ8Hn6xCxB8cczbVhb8Mnp2aDP9Zgy+jpwLrWQz+8ZwKfNTplejKhR6JZd&#10;kvz0IO2Syi2UddQ3qLdyXoN/gRDvhENHQhlMWbjFUmlCULTbcbYi9/tv9xGPRoGVsxYdXnD/ay2c&#10;QubfDVroy3A8jiORDuOzzyMc3LFleWwx6+aKoN4Q82xl2kZ80Ptt5ah5xDDOoleYhJHwXfCw316F&#10;fu4wzFLNZgmEIbAiLMy9lfuGiro+dI/C2V2hYxve0H4WRP6m3j02FtnQbB2oqlMzRKF7VXf6Y4BS&#10;gXfDHif0+JxQr39J0xcAAAD//wMAUEsDBBQABgAIAAAAIQAqV+B34QAAAAsBAAAPAAAAZHJzL2Rv&#10;d25yZXYueG1sTI9NS8NAEIbvgv9hGcGb3ST9oI3ZlFoQ9VSsgnjbZKdJSHY2ZLdp/PdOT3qbl3l4&#10;55lsO9lOjDj4xpGCeBaBQCqdaahS8Pnx/LAG4YMmoztHqOAHPWzz25tMp8Zd6B3HY6gEl5BPtYI6&#10;hD6V0pc1Wu1nrkfi3ckNVgeOQyXNoC9cbjuZRNFKWt0QX6h1j/say/Z4tgp2h7fi1Zfz02jaPb58&#10;PfXt5nup1P3dtHsEEXAKfzBc9VkdcnYq3JmMFx3nZL1YMqtgNQdxBRZJzFOhIIniDcg8k/9/yH8B&#10;AAD//wMAUEsBAi0AFAAGAAgAAAAhALaDOJL+AAAA4QEAABMAAAAAAAAAAAAAAAAAAAAAAFtDb250&#10;ZW50X1R5cGVzXS54bWxQSwECLQAUAAYACAAAACEAOP0h/9YAAACUAQAACwAAAAAAAAAAAAAAAAAv&#10;AQAAX3JlbHMvLnJlbHNQSwECLQAUAAYACAAAACEAZ14IqmgCAADaBAAADgAAAAAAAAAAAAAAAAAu&#10;AgAAZHJzL2Uyb0RvYy54bWxQSwECLQAUAAYACAAAACEAKlfgd+EAAAALAQAADwAAAAAAAAAAAAAA&#10;AADCBAAAZHJzL2Rvd25yZXYueG1sUEsFBgAAAAAEAAQA8wAAANAFAAAAAA==&#10;" fillcolor="window" strokeweight=".5pt">
                <v:path arrowok="t"/>
                <v:textbox>
                  <w:txbxContent>
                    <w:p w14:paraId="0CBEB6F8" w14:textId="1F0E1BB3" w:rsidR="006A6918" w:rsidRPr="001D4BE9" w:rsidRDefault="001D4BE9" w:rsidP="006A6918">
                      <w:pPr>
                        <w:rPr>
                          <w:sz w:val="18"/>
                          <w:szCs w:val="18"/>
                        </w:rPr>
                      </w:pPr>
                      <w:r w:rsidRPr="001D4BE9">
                        <w:rPr>
                          <w:rFonts w:cs="Arial"/>
                          <w:bCs/>
                          <w:sz w:val="18"/>
                          <w:szCs w:val="18"/>
                          <w:lang w:eastAsia="ar-SA"/>
                        </w:rPr>
                        <w:t>Réalisation d’une cloison légère et un plafond en plaques de plâtre sur ossature</w:t>
                      </w:r>
                    </w:p>
                    <w:p w14:paraId="0B7DECE3" w14:textId="77777777" w:rsidR="006A6918" w:rsidRPr="001D4BE9" w:rsidRDefault="006A6918" w:rsidP="006A6918">
                      <w:pPr>
                        <w:rPr>
                          <w:sz w:val="18"/>
                          <w:szCs w:val="18"/>
                        </w:rPr>
                      </w:pPr>
                    </w:p>
                    <w:p w14:paraId="78F57B0E" w14:textId="77777777" w:rsidR="006A6918" w:rsidRDefault="006A6918" w:rsidP="006A6918">
                      <w:pPr>
                        <w:rPr>
                          <w:sz w:val="16"/>
                          <w:szCs w:val="16"/>
                        </w:rPr>
                      </w:pPr>
                    </w:p>
                  </w:txbxContent>
                </v:textbox>
              </v:shape>
            </w:pict>
          </mc:Fallback>
        </mc:AlternateContent>
      </w:r>
      <w:r w:rsidRPr="008C3019">
        <w:rPr>
          <w:noProof/>
          <w:lang w:val="fr-BE" w:eastAsia="fr-BE"/>
        </w:rPr>
        <mc:AlternateContent>
          <mc:Choice Requires="wps">
            <w:drawing>
              <wp:anchor distT="0" distB="0" distL="114300" distR="114300" simplePos="0" relativeHeight="251723776" behindDoc="0" locked="0" layoutInCell="1" allowOverlap="1" wp14:anchorId="3AFBCAAB" wp14:editId="2ACA1FDF">
                <wp:simplePos x="0" y="0"/>
                <wp:positionH relativeFrom="column">
                  <wp:posOffset>7115175</wp:posOffset>
                </wp:positionH>
                <wp:positionV relativeFrom="paragraph">
                  <wp:posOffset>40005</wp:posOffset>
                </wp:positionV>
                <wp:extent cx="998220" cy="1242060"/>
                <wp:effectExtent l="0" t="0" r="1143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124206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F88E640" w14:textId="77777777" w:rsidR="001D4BE9" w:rsidRDefault="001D4BE9" w:rsidP="001D4BE9">
                            <w:pPr>
                              <w:rPr>
                                <w:sz w:val="20"/>
                                <w:szCs w:val="20"/>
                                <w:lang w:val="fr-BE"/>
                              </w:rPr>
                            </w:pPr>
                            <w:r w:rsidRPr="006A6918">
                              <w:rPr>
                                <w:sz w:val="18"/>
                                <w:szCs w:val="18"/>
                              </w:rPr>
                              <w:t>Introduction à la sécurité et à l’hygiène des métiers du parachèvement</w:t>
                            </w:r>
                            <w:r>
                              <w:rPr>
                                <w:sz w:val="20"/>
                              </w:rPr>
                              <w:t xml:space="preserve"> du gros-œuvre</w:t>
                            </w:r>
                          </w:p>
                          <w:p w14:paraId="61F5E862" w14:textId="77777777" w:rsidR="001D4BE9" w:rsidRDefault="001D4BE9" w:rsidP="001D4BE9">
                            <w:pPr>
                              <w:rPr>
                                <w:sz w:val="20"/>
                                <w:szCs w:val="20"/>
                                <w:lang w:val="fr-BE"/>
                              </w:rPr>
                            </w:pPr>
                          </w:p>
                          <w:p w14:paraId="615B3CF2" w14:textId="77777777" w:rsidR="006A6918" w:rsidRDefault="006A6918" w:rsidP="006A6918">
                            <w:pPr>
                              <w:rPr>
                                <w:sz w:val="20"/>
                                <w:szCs w:val="20"/>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FBCAAB" id="Rectangle 25" o:spid="_x0000_s1060" style="position:absolute;left:0;text-align:left;margin-left:560.25pt;margin-top:3.15pt;width:78.6pt;height:9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CmkQIAAEIFAAAOAAAAZHJzL2Uyb0RvYy54bWysVMlu2zAQvRfoPxC8N7JlZxMsB0YCFwWM&#10;JEhS5DymKIsot5K0JffrO6TkxFlORXkgOJzhLO/NcHbVKUl23HlhdEnHJyNKuGamEnpT0p9Py28X&#10;lPgAugJpNC/pnnt6Nf/6ZdbaguemMbLijqAT7YvWlrQJwRZZ5lnDFfgTY7lGZW2cgoCi22SVgxa9&#10;K5nlo9FZ1hpXWWcY9x5vb3olnSf/dc1ZuKtrzwORJcXcQtpd2tdxz+YzKDYObCPYkAb8QxYKhMag&#10;L65uIADZOvHBlRLMGW/qcMKMykxdC8ZTDVjNePSumscGLE+1IDjevsDk/59bdru7d0RUJc1PKdGg&#10;kKMHRA30RnKCdwhQa32Bdo/23sUSvV0Z9sujInujiYIfbLraqWiLBZIuob1/QZt3gTC8vLy8yHPk&#10;hKFqnE/z0VmiI4Pi8No6H75zo0g8lNRhXglk2K18iPGhOJikxIwU1VJImYS9v5aO7ACJx36pTEuJ&#10;BB/wsqTLtGJt6MIfP5OatCWdjM8RDQbYkLWEgEdlESKvN5SA3GCns+BSKm8e+w8xn7DYo7ijtD6L&#10;G+u4Ad/0CSevfW8qEXBApFAlvTh+LXWskqcWH9B4JSCeQrfuErGTyYHEtan2yLYz/Rh4y5YC464Q&#10;lntw2PfIBs5yuMOtlgaBMMOJksa4P5/dR3tsR9RS0uIcIUq/t+A4Vv1DY6NejqfTOHhJmJ6eR8bd&#10;sWZ9rNFbdW2QsTH+GpalY7QP8nCsnVHPOPKLGBVVoBnG7vkYhOvQzzd+GowvFskMh81CWOlHy6Lz&#10;CF1E/Kl7BmeH9grI1a05zBwU77qst40vtVlsg6lFasEIdY/rMA84qKmthk8l/gTHcrJ6/frmfwEA&#10;AP//AwBQSwMEFAAGAAgAAAAhAMXdelLhAAAACwEAAA8AAABkcnMvZG93bnJldi54bWxMj8tqwzAQ&#10;RfeF/oOYQHeNZLeNU8dyKIVAdyYPSrOTraltYo2MpThOv77Kql1e5nDvmWw9mY6NOLjWkoRoLoAh&#10;VVa3VEs47DePS2DOK9Kqs4QSruhgnd/fZSrV9kJbHHe+ZqGEXKokNN73KeeuatAoN7c9Urh928Eo&#10;H+JQcz2oSyg3HY+FWHCjWgoLjerxvcHqtDsbCfZrW/xcdfu5KbnuT8XxoxiTZykfZtPbCpjHyf/B&#10;cNMP6pAHp9KeSTvWhRzF4iWwEhZPwG5AnCQJsFJCLKJX4HnG//+Q/wIAAP//AwBQSwECLQAUAAYA&#10;CAAAACEAtoM4kv4AAADhAQAAEwAAAAAAAAAAAAAAAAAAAAAAW0NvbnRlbnRfVHlwZXNdLnhtbFBL&#10;AQItABQABgAIAAAAIQA4/SH/1gAAAJQBAAALAAAAAAAAAAAAAAAAAC8BAABfcmVscy8ucmVsc1BL&#10;AQItABQABgAIAAAAIQC1jwCmkQIAAEIFAAAOAAAAAAAAAAAAAAAAAC4CAABkcnMvZTJvRG9jLnht&#10;bFBLAQItABQABgAIAAAAIQDF3XpS4QAAAAsBAAAPAAAAAAAAAAAAAAAAAOsEAABkcnMvZG93bnJl&#10;di54bWxQSwUGAAAAAAQABADzAAAA+QUAAAAA&#10;" fillcolor="window" strokecolor="windowText" strokeweight=".25pt">
                <v:path arrowok="t"/>
                <v:textbox>
                  <w:txbxContent>
                    <w:p w14:paraId="1F88E640" w14:textId="77777777" w:rsidR="001D4BE9" w:rsidRDefault="001D4BE9" w:rsidP="001D4BE9">
                      <w:pPr>
                        <w:rPr>
                          <w:sz w:val="20"/>
                          <w:szCs w:val="20"/>
                          <w:lang w:val="fr-BE"/>
                        </w:rPr>
                      </w:pPr>
                      <w:r w:rsidRPr="006A6918">
                        <w:rPr>
                          <w:sz w:val="18"/>
                          <w:szCs w:val="18"/>
                        </w:rPr>
                        <w:t>Introduction à la sécurité et à l’hygiène des métiers du parachèvement</w:t>
                      </w:r>
                      <w:r>
                        <w:rPr>
                          <w:sz w:val="20"/>
                        </w:rPr>
                        <w:t xml:space="preserve"> du gros-œuvre</w:t>
                      </w:r>
                    </w:p>
                    <w:p w14:paraId="61F5E862" w14:textId="77777777" w:rsidR="001D4BE9" w:rsidRDefault="001D4BE9" w:rsidP="001D4BE9">
                      <w:pPr>
                        <w:rPr>
                          <w:sz w:val="20"/>
                          <w:szCs w:val="20"/>
                          <w:lang w:val="fr-BE"/>
                        </w:rPr>
                      </w:pPr>
                    </w:p>
                    <w:p w14:paraId="615B3CF2" w14:textId="77777777" w:rsidR="006A6918" w:rsidRDefault="006A6918" w:rsidP="006A6918">
                      <w:pPr>
                        <w:rPr>
                          <w:sz w:val="20"/>
                          <w:szCs w:val="20"/>
                          <w:lang w:val="fr-BE"/>
                        </w:rPr>
                      </w:pPr>
                    </w:p>
                  </w:txbxContent>
                </v:textbox>
              </v:rect>
            </w:pict>
          </mc:Fallback>
        </mc:AlternateContent>
      </w:r>
      <w:r w:rsidRPr="008C3019">
        <w:rPr>
          <w:noProof/>
          <w:lang w:val="fr-BE" w:eastAsia="fr-BE"/>
        </w:rPr>
        <mc:AlternateContent>
          <mc:Choice Requires="wps">
            <w:drawing>
              <wp:anchor distT="0" distB="0" distL="114300" distR="114300" simplePos="0" relativeHeight="251705344" behindDoc="0" locked="0" layoutInCell="1" allowOverlap="1" wp14:anchorId="2148D8C1" wp14:editId="0107002B">
                <wp:simplePos x="0" y="0"/>
                <wp:positionH relativeFrom="column">
                  <wp:posOffset>6240145</wp:posOffset>
                </wp:positionH>
                <wp:positionV relativeFrom="paragraph">
                  <wp:posOffset>26035</wp:posOffset>
                </wp:positionV>
                <wp:extent cx="777240" cy="1242060"/>
                <wp:effectExtent l="0" t="0" r="22860" b="1524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1242060"/>
                        </a:xfrm>
                        <a:prstGeom prst="rect">
                          <a:avLst/>
                        </a:prstGeom>
                        <a:solidFill>
                          <a:sysClr val="window" lastClr="FFFFFF"/>
                        </a:solidFill>
                        <a:ln w="6350">
                          <a:solidFill>
                            <a:prstClr val="black"/>
                          </a:solidFill>
                        </a:ln>
                      </wps:spPr>
                      <wps:txbx>
                        <w:txbxContent>
                          <w:p w14:paraId="1996D44A" w14:textId="77777777" w:rsidR="006A6918" w:rsidRDefault="006A6918" w:rsidP="006A6918">
                            <w:pPr>
                              <w:rPr>
                                <w:sz w:val="20"/>
                                <w:szCs w:val="20"/>
                              </w:rPr>
                            </w:pPr>
                          </w:p>
                          <w:p w14:paraId="29DAE42A" w14:textId="77777777" w:rsidR="001D4BE9" w:rsidRDefault="001D4BE9" w:rsidP="001D4BE9">
                            <w:pPr>
                              <w:rPr>
                                <w:sz w:val="20"/>
                                <w:szCs w:val="20"/>
                                <w:lang w:val="fr-BE"/>
                              </w:rPr>
                            </w:pPr>
                            <w:r>
                              <w:rPr>
                                <w:sz w:val="20"/>
                              </w:rPr>
                              <w:t>Dessin technique de construction</w:t>
                            </w:r>
                          </w:p>
                          <w:p w14:paraId="4A5AEC8E" w14:textId="77777777" w:rsidR="006A6918" w:rsidRDefault="006A6918" w:rsidP="006A6918">
                            <w:pPr>
                              <w:rPr>
                                <w:sz w:val="20"/>
                                <w:szCs w:val="20"/>
                              </w:rPr>
                            </w:pPr>
                          </w:p>
                          <w:p w14:paraId="1D31DCFA" w14:textId="77777777" w:rsidR="006A6918" w:rsidRDefault="006A6918" w:rsidP="006A691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48D8C1" id="Zone de texte 21" o:spid="_x0000_s1061" type="#_x0000_t202" style="position:absolute;left:0;text-align:left;margin-left:491.35pt;margin-top:2.05pt;width:61.2pt;height:9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UaQIAANoEAAAOAAAAZHJzL2Uyb0RvYy54bWysVMFOGzEQvVfqP1i+l01CIO2KDUpBqSpF&#10;gAQVUm+O10tWeD2u7WQ3/XqevUlIoaeqOTi2Z/xm5s2bvbjsGs02yvmaTMGHJwPOlJFU1uap4D8e&#10;5p8+c+aDMKXQZFTBt8rzy+nHDxetzdWIVqRL5RhAjM9bW/BVCDbPMi9XqhH+hKwyMFbkGhFwdE9Z&#10;6UQL9EZno8HgPGvJldaRVN7j9ro38mnCryolw21VeRWYLjhyC2l1aV3GNZteiPzJCbuq5S4N8Q9Z&#10;NKI2CHqAuhZBsLWr30E1tXTkqQonkpqMqqqWKtWAaoaDN9Xcr4RVqRaQ4+2BJv//YOXN5s6xuiz4&#10;aMiZEQ169BOdYqViQXVBMdyDpNb6HL73Ft6h+0odmp0K9nZB8tnDJTvy6R94eEdSuso18R/lMjxE&#10;H7YH7hGDSVxOJpPRGBYJ03A0Hg3OU3Oy19fW+fBNUcPipuAOvU0ZiM3Chxhf5HuXGMyTrst5rXU6&#10;bP2VdmwjIAOop6SWMy18wGXB5+kXqwTEH8+0YW3Bz0/PBn2tx5Ax1gFzqYV8fo8APG12zPRkRI5C&#10;t+wS5afjPbVLKrdg1lEvUG/lvAb+AineCQdFghlMWbjFUmlCUrTbcbYi9/tv99EfQoGVsxYKL7j/&#10;tRZOofLvBhL6MhxHwkM6jM8mIxzcsWV5bDHr5orAHlSC7NI2+ge931aOmkcM4yxGhUkYidgFD/vt&#10;VejnDsMs1WyWnDAEVoSFubdyL6jI60P3KJzdNTrK8Ib2syDyN/3ufWOTDc3Wgao6iSES3bO64x8D&#10;lBq8G/Y4ocfn5PX6SZq+AAAA//8DAFBLAwQUAAYACAAAACEAA06T/+AAAAAKAQAADwAAAGRycy9k&#10;b3ducmV2LnhtbEyPwU7DMBBE70j8g7VI3KiTQmkT4lSlEgJOiIJU9ebE2yRKvI5iNw1/z/YEt1nN&#10;aPZNtp5sJ0YcfONIQTyLQCCVzjRUKfj+erlbgfBBk9GdI1Twgx7W+fVVplPjzvSJ4y5UgkvIp1pB&#10;HUKfSunLGq32M9cjsXd0g9WBz6GSZtBnLrednEfRo7S6If5Q6x63NZbt7mQVbD7eizdf3h9H027x&#10;df/ct8lhodTtzbR5AhFwCn9huOAzOuTMVLgTGS86BclqvuSogocYxMWPowWrglWSLEHmmfw/If8F&#10;AAD//wMAUEsBAi0AFAAGAAgAAAAhALaDOJL+AAAA4QEAABMAAAAAAAAAAAAAAAAAAAAAAFtDb250&#10;ZW50X1R5cGVzXS54bWxQSwECLQAUAAYACAAAACEAOP0h/9YAAACUAQAACwAAAAAAAAAAAAAAAAAv&#10;AQAAX3JlbHMvLnJlbHNQSwECLQAUAAYACAAAACEAP4DIFGkCAADaBAAADgAAAAAAAAAAAAAAAAAu&#10;AgAAZHJzL2Uyb0RvYy54bWxQSwECLQAUAAYACAAAACEAA06T/+AAAAAKAQAADwAAAAAAAAAAAAAA&#10;AADDBAAAZHJzL2Rvd25yZXYueG1sUEsFBgAAAAAEAAQA8wAAANAFAAAAAA==&#10;" fillcolor="window" strokeweight=".5pt">
                <v:path arrowok="t"/>
                <v:textbox>
                  <w:txbxContent>
                    <w:p w14:paraId="1996D44A" w14:textId="77777777" w:rsidR="006A6918" w:rsidRDefault="006A6918" w:rsidP="006A6918">
                      <w:pPr>
                        <w:rPr>
                          <w:sz w:val="20"/>
                          <w:szCs w:val="20"/>
                        </w:rPr>
                      </w:pPr>
                    </w:p>
                    <w:p w14:paraId="29DAE42A" w14:textId="77777777" w:rsidR="001D4BE9" w:rsidRDefault="001D4BE9" w:rsidP="001D4BE9">
                      <w:pPr>
                        <w:rPr>
                          <w:sz w:val="20"/>
                          <w:szCs w:val="20"/>
                          <w:lang w:val="fr-BE"/>
                        </w:rPr>
                      </w:pPr>
                      <w:r>
                        <w:rPr>
                          <w:sz w:val="20"/>
                        </w:rPr>
                        <w:t>Dessin technique de construction</w:t>
                      </w:r>
                    </w:p>
                    <w:p w14:paraId="4A5AEC8E" w14:textId="77777777" w:rsidR="006A6918" w:rsidRDefault="006A6918" w:rsidP="006A6918">
                      <w:pPr>
                        <w:rPr>
                          <w:sz w:val="20"/>
                          <w:szCs w:val="20"/>
                        </w:rPr>
                      </w:pPr>
                    </w:p>
                    <w:p w14:paraId="1D31DCFA" w14:textId="77777777" w:rsidR="006A6918" w:rsidRDefault="006A6918" w:rsidP="006A6918">
                      <w:pPr>
                        <w:rPr>
                          <w:sz w:val="20"/>
                          <w:szCs w:val="20"/>
                        </w:rPr>
                      </w:pPr>
                    </w:p>
                  </w:txbxContent>
                </v:textbox>
              </v:shape>
            </w:pict>
          </mc:Fallback>
        </mc:AlternateContent>
      </w:r>
      <w:r w:rsidRPr="008C3019">
        <w:rPr>
          <w:noProof/>
          <w:lang w:val="fr-BE" w:eastAsia="fr-BE"/>
        </w:rPr>
        <mc:AlternateContent>
          <mc:Choice Requires="wps">
            <w:drawing>
              <wp:anchor distT="0" distB="0" distL="114300" distR="114300" simplePos="0" relativeHeight="251704320" behindDoc="0" locked="0" layoutInCell="1" allowOverlap="1" wp14:anchorId="4C98E9A9" wp14:editId="3913881E">
                <wp:simplePos x="0" y="0"/>
                <wp:positionH relativeFrom="column">
                  <wp:posOffset>5340985</wp:posOffset>
                </wp:positionH>
                <wp:positionV relativeFrom="paragraph">
                  <wp:posOffset>33655</wp:posOffset>
                </wp:positionV>
                <wp:extent cx="815340" cy="1242060"/>
                <wp:effectExtent l="0" t="0" r="22860" b="1524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242060"/>
                        </a:xfrm>
                        <a:prstGeom prst="rect">
                          <a:avLst/>
                        </a:prstGeom>
                        <a:solidFill>
                          <a:sysClr val="window" lastClr="FFFFFF"/>
                        </a:solidFill>
                        <a:ln w="6350">
                          <a:solidFill>
                            <a:prstClr val="black"/>
                          </a:solidFill>
                        </a:ln>
                      </wps:spPr>
                      <wps:txbx>
                        <w:txbxContent>
                          <w:p w14:paraId="64323AAA" w14:textId="77777777" w:rsidR="006A6918" w:rsidRDefault="006A6918" w:rsidP="006A6918">
                            <w:pPr>
                              <w:ind w:right="-88"/>
                              <w:rPr>
                                <w:sz w:val="20"/>
                                <w:szCs w:val="20"/>
                                <w:lang w:val="fr-BE"/>
                              </w:rPr>
                            </w:pPr>
                          </w:p>
                          <w:p w14:paraId="27BF4694" w14:textId="77777777" w:rsidR="001D4BE9" w:rsidRPr="006A6918" w:rsidRDefault="001D4BE9" w:rsidP="001D4BE9">
                            <w:pPr>
                              <w:jc w:val="center"/>
                              <w:rPr>
                                <w:sz w:val="18"/>
                                <w:szCs w:val="18"/>
                              </w:rPr>
                            </w:pPr>
                            <w:r w:rsidRPr="006A6918">
                              <w:rPr>
                                <w:sz w:val="18"/>
                                <w:szCs w:val="18"/>
                                <w:lang w:val="fr-BE"/>
                              </w:rPr>
                              <w:t xml:space="preserve">Initiation aux techniques de communication </w:t>
                            </w:r>
                            <w:r w:rsidRPr="006A6918">
                              <w:rPr>
                                <w:sz w:val="18"/>
                                <w:szCs w:val="18"/>
                              </w:rPr>
                              <w:t>professionnelle</w:t>
                            </w:r>
                          </w:p>
                          <w:p w14:paraId="76018464" w14:textId="77777777" w:rsidR="006A6918" w:rsidRDefault="006A6918" w:rsidP="006A6918">
                            <w:pPr>
                              <w:ind w:right="-88"/>
                              <w:rPr>
                                <w:sz w:val="20"/>
                                <w:szCs w:val="20"/>
                                <w:lang w:val="fr-BE"/>
                              </w:rPr>
                            </w:pPr>
                          </w:p>
                          <w:p w14:paraId="3340DB1A" w14:textId="77777777" w:rsidR="006A6918" w:rsidRDefault="006A6918" w:rsidP="006A6918">
                            <w:pPr>
                              <w:ind w:right="-88"/>
                              <w:rPr>
                                <w:sz w:val="20"/>
                                <w:szCs w:val="20"/>
                                <w:lang w:val="fr-BE"/>
                              </w:rPr>
                            </w:pPr>
                          </w:p>
                          <w:p w14:paraId="5A224824" w14:textId="77777777" w:rsidR="006A6918" w:rsidRDefault="006A6918" w:rsidP="006A6918">
                            <w:pPr>
                              <w:ind w:right="-120"/>
                              <w:jc w:val="center"/>
                              <w:rPr>
                                <w:sz w:val="20"/>
                                <w:szCs w:val="20"/>
                                <w:lang w:val="fr-BE"/>
                              </w:rPr>
                            </w:pPr>
                          </w:p>
                          <w:p w14:paraId="703662CB" w14:textId="77777777" w:rsidR="006A6918" w:rsidRDefault="006A6918" w:rsidP="006A6918">
                            <w:pPr>
                              <w:ind w:right="-120"/>
                              <w:rPr>
                                <w:sz w:val="16"/>
                                <w:szCs w:val="16"/>
                              </w:rPr>
                            </w:pPr>
                          </w:p>
                          <w:p w14:paraId="7178FE27" w14:textId="77777777" w:rsidR="006A6918" w:rsidRDefault="006A6918" w:rsidP="006A691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98E9A9" id="Zone de texte 20" o:spid="_x0000_s1062" type="#_x0000_t202" style="position:absolute;left:0;text-align:left;margin-left:420.55pt;margin-top:2.65pt;width:64.2pt;height:9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xBaQIAANoEAAAOAAAAZHJzL2Uyb0RvYy54bWysVMFOGzEQvVfqP1i+l01CQumKDUpBqSpF&#10;gAQVUm+O10tWeD2u7WQ3/XqevUlIoaeqOTi2Z/xm5s2bvbjsGs02yvmaTMGHJwPOlJFU1uap4D8e&#10;5p/OOfNBmFJoMqrgW+X55fTjh4vW5mpEK9KlcgwgxuetLfgqBJtnmZcr1Qh/QlYZGCtyjQg4uqes&#10;dKIFeqOz0WBwlrXkSutIKu9xe90b+TThV5WS4baqvApMFxy5hbS6tC7jmk0vRP7khF3VcpeG+Ics&#10;GlEbBD1AXYsg2NrV76CaWjryVIUTSU1GVVVLlWpANcPBm2ruV8KqVAvI8fZAk/9/sPJmc+dYXRZ8&#10;BHqMaNCjn+gUKxULqguK4R4ktdbn8L238A7dV+rQ7FSwtwuSzx4u2ZFP/8DDO5LSVa6J/yiX4SEC&#10;bQ/cIwaTuDwfTk7HsEiYhqPxaHCW4mavr63z4ZuihsVNwR16mzIQm4UPMb7I9y4xmCddl/Na63TY&#10;+ivt2EZABlBPSS1nWviAy4LP0y9WCYg/nmnD2oKfnU4Gfa3HkDHWAXOphXx+jwA8bXbM9GREjkK3&#10;7BLlp5M9tUsqt2DWUS9Qb+W8Bv4CKd4JB0WCGUxZuMVSaUJStNtxtiL3+2/30R9CgZWzFgovuP+1&#10;Fk6h8u8GEvoyHEfCQzqMJ5+jANyxZXlsMevmisDeEPNsZdpG/6D328pR84hhnMWoMAkjEbvgYb+9&#10;Cv3cYZilms2SE4bAirAw91buBRV5fegehbO7RkcZ3tB+FkT+pt+9b2yyodk6UFUnMUSie1Z3/GOA&#10;UoN3wx4n9PicvF4/SdMXAAAA//8DAFBLAwQUAAYACAAAACEAmXF7298AAAAJAQAADwAAAGRycy9k&#10;b3ducmV2LnhtbEyPQUvDQBSE74L/YXmCN7uJNaVJ81JqQdSTWAXpbZN9TUKyb0N2m8Z/73rS4zDD&#10;zDf5dja9mGh0rWWEeBGBIK6sbrlG+Px4uluDcF6xVr1lQvgmB9vi+ipXmbYXfqfp4GsRSthlCqHx&#10;fsikdFVDRrmFHYiDd7KjUT7IsZZ6VJdQbnp5H0UraVTLYaFRA+0bqrrD2SDs3l7LF1ctT5Pu9vT8&#10;9Th06TFBvL2ZdxsQnmb/F4Zf/IAORWAq7Zm1Ez3C+iGOQxQhWYIIfrpKExAlQphNQRa5/P+g+AEA&#10;AP//AwBQSwECLQAUAAYACAAAACEAtoM4kv4AAADhAQAAEwAAAAAAAAAAAAAAAAAAAAAAW0NvbnRl&#10;bnRfVHlwZXNdLnhtbFBLAQItABQABgAIAAAAIQA4/SH/1gAAAJQBAAALAAAAAAAAAAAAAAAAAC8B&#10;AABfcmVscy8ucmVsc1BLAQItABQABgAIAAAAIQCbslxBaQIAANoEAAAOAAAAAAAAAAAAAAAAAC4C&#10;AABkcnMvZTJvRG9jLnhtbFBLAQItABQABgAIAAAAIQCZcXvb3wAAAAkBAAAPAAAAAAAAAAAAAAAA&#10;AMMEAABkcnMvZG93bnJldi54bWxQSwUGAAAAAAQABADzAAAAzwUAAAAA&#10;" fillcolor="window" strokeweight=".5pt">
                <v:path arrowok="t"/>
                <v:textbox>
                  <w:txbxContent>
                    <w:p w14:paraId="64323AAA" w14:textId="77777777" w:rsidR="006A6918" w:rsidRDefault="006A6918" w:rsidP="006A6918">
                      <w:pPr>
                        <w:ind w:right="-88"/>
                        <w:rPr>
                          <w:sz w:val="20"/>
                          <w:szCs w:val="20"/>
                          <w:lang w:val="fr-BE"/>
                        </w:rPr>
                      </w:pPr>
                    </w:p>
                    <w:p w14:paraId="27BF4694" w14:textId="77777777" w:rsidR="001D4BE9" w:rsidRPr="006A6918" w:rsidRDefault="001D4BE9" w:rsidP="001D4BE9">
                      <w:pPr>
                        <w:jc w:val="center"/>
                        <w:rPr>
                          <w:sz w:val="18"/>
                          <w:szCs w:val="18"/>
                        </w:rPr>
                      </w:pPr>
                      <w:r w:rsidRPr="006A6918">
                        <w:rPr>
                          <w:sz w:val="18"/>
                          <w:szCs w:val="18"/>
                          <w:lang w:val="fr-BE"/>
                        </w:rPr>
                        <w:t xml:space="preserve">Initiation aux techniques de communication </w:t>
                      </w:r>
                      <w:r w:rsidRPr="006A6918">
                        <w:rPr>
                          <w:sz w:val="18"/>
                          <w:szCs w:val="18"/>
                        </w:rPr>
                        <w:t>professionnelle</w:t>
                      </w:r>
                    </w:p>
                    <w:p w14:paraId="76018464" w14:textId="77777777" w:rsidR="006A6918" w:rsidRDefault="006A6918" w:rsidP="006A6918">
                      <w:pPr>
                        <w:ind w:right="-88"/>
                        <w:rPr>
                          <w:sz w:val="20"/>
                          <w:szCs w:val="20"/>
                          <w:lang w:val="fr-BE"/>
                        </w:rPr>
                      </w:pPr>
                    </w:p>
                    <w:p w14:paraId="3340DB1A" w14:textId="77777777" w:rsidR="006A6918" w:rsidRDefault="006A6918" w:rsidP="006A6918">
                      <w:pPr>
                        <w:ind w:right="-88"/>
                        <w:rPr>
                          <w:sz w:val="20"/>
                          <w:szCs w:val="20"/>
                          <w:lang w:val="fr-BE"/>
                        </w:rPr>
                      </w:pPr>
                    </w:p>
                    <w:p w14:paraId="5A224824" w14:textId="77777777" w:rsidR="006A6918" w:rsidRDefault="006A6918" w:rsidP="006A6918">
                      <w:pPr>
                        <w:ind w:right="-120"/>
                        <w:jc w:val="center"/>
                        <w:rPr>
                          <w:sz w:val="20"/>
                          <w:szCs w:val="20"/>
                          <w:lang w:val="fr-BE"/>
                        </w:rPr>
                      </w:pPr>
                    </w:p>
                    <w:p w14:paraId="703662CB" w14:textId="77777777" w:rsidR="006A6918" w:rsidRDefault="006A6918" w:rsidP="006A6918">
                      <w:pPr>
                        <w:ind w:right="-120"/>
                        <w:rPr>
                          <w:sz w:val="16"/>
                          <w:szCs w:val="16"/>
                        </w:rPr>
                      </w:pPr>
                    </w:p>
                    <w:p w14:paraId="7178FE27" w14:textId="77777777" w:rsidR="006A6918" w:rsidRDefault="006A6918" w:rsidP="006A6918">
                      <w:pPr>
                        <w:rPr>
                          <w:sz w:val="16"/>
                          <w:szCs w:val="16"/>
                        </w:rPr>
                      </w:pPr>
                    </w:p>
                  </w:txbxContent>
                </v:textbox>
              </v:shape>
            </w:pict>
          </mc:Fallback>
        </mc:AlternateContent>
      </w:r>
    </w:p>
    <w:p w14:paraId="3BC50CB4" w14:textId="2629DC9B" w:rsidR="006A6918" w:rsidRPr="008C3019" w:rsidRDefault="006A6918" w:rsidP="006A6918">
      <w:pPr>
        <w:ind w:left="-624"/>
      </w:pPr>
    </w:p>
    <w:p w14:paraId="11853AEC" w14:textId="77777777" w:rsidR="006A6918" w:rsidRPr="008C3019" w:rsidRDefault="006A6918" w:rsidP="006A6918">
      <w:pPr>
        <w:ind w:left="-624"/>
        <w:jc w:val="right"/>
      </w:pPr>
    </w:p>
    <w:p w14:paraId="3F3227EE" w14:textId="77777777" w:rsidR="006A6918" w:rsidRPr="008C3019" w:rsidRDefault="006A6918" w:rsidP="006A6918">
      <w:pPr>
        <w:ind w:left="-624"/>
        <w:jc w:val="right"/>
      </w:pPr>
    </w:p>
    <w:p w14:paraId="0232B825" w14:textId="77777777" w:rsidR="006A6918" w:rsidRPr="008C3019" w:rsidRDefault="006A6918" w:rsidP="006A6918">
      <w:pPr>
        <w:ind w:left="-624"/>
        <w:jc w:val="right"/>
      </w:pPr>
    </w:p>
    <w:p w14:paraId="6ECF1F62" w14:textId="77777777" w:rsidR="006A6918" w:rsidRPr="008C3019" w:rsidRDefault="006A6918" w:rsidP="006A6918">
      <w:pPr>
        <w:ind w:left="-624"/>
        <w:jc w:val="right"/>
      </w:pPr>
    </w:p>
    <w:p w14:paraId="1AF3D86F" w14:textId="77777777" w:rsidR="006A6918" w:rsidRPr="008C3019" w:rsidRDefault="006A6918" w:rsidP="006A6918">
      <w:pPr>
        <w:ind w:left="-624"/>
        <w:jc w:val="right"/>
      </w:pPr>
    </w:p>
    <w:p w14:paraId="17C2DF09" w14:textId="77777777" w:rsidR="006A6918" w:rsidRPr="008C3019" w:rsidRDefault="006A6918" w:rsidP="006A6918">
      <w:pPr>
        <w:ind w:left="-624"/>
        <w:jc w:val="right"/>
      </w:pPr>
    </w:p>
    <w:p w14:paraId="29F32567" w14:textId="77777777" w:rsidR="006A6918" w:rsidRPr="008C3019" w:rsidRDefault="006A6918" w:rsidP="006A6918">
      <w:pPr>
        <w:ind w:left="-624"/>
        <w:jc w:val="right"/>
      </w:pPr>
    </w:p>
    <w:p w14:paraId="6FEE9EAE" w14:textId="77777777" w:rsidR="006A6918" w:rsidRPr="008C3019" w:rsidRDefault="006A6918" w:rsidP="006A6918">
      <w:pPr>
        <w:ind w:left="-624"/>
        <w:jc w:val="right"/>
      </w:pPr>
    </w:p>
    <w:p w14:paraId="304A773E" w14:textId="77777777" w:rsidR="006A6918" w:rsidRPr="008C3019" w:rsidRDefault="006A6918" w:rsidP="006A6918">
      <w:pPr>
        <w:ind w:left="-624"/>
        <w:jc w:val="right"/>
      </w:pPr>
    </w:p>
    <w:p w14:paraId="33CD4D15" w14:textId="77777777" w:rsidR="006A6918" w:rsidRPr="008C3019" w:rsidRDefault="006A6918" w:rsidP="006A6918">
      <w:pPr>
        <w:ind w:left="-624"/>
        <w:jc w:val="right"/>
      </w:pPr>
    </w:p>
    <w:p w14:paraId="6612E403" w14:textId="77777777" w:rsidR="006A6918" w:rsidRPr="008C3019" w:rsidRDefault="006A6918" w:rsidP="006A6918">
      <w:pPr>
        <w:ind w:left="-624" w:right="-29"/>
      </w:pPr>
    </w:p>
    <w:p w14:paraId="7DC22891" w14:textId="77777777" w:rsidR="006A6918" w:rsidRPr="008C3019" w:rsidRDefault="006A6918" w:rsidP="006A6918">
      <w:pPr>
        <w:tabs>
          <w:tab w:val="left" w:pos="9923"/>
        </w:tabs>
      </w:pPr>
    </w:p>
    <w:p w14:paraId="1C9B4EF2" w14:textId="77777777" w:rsidR="006A6918" w:rsidRPr="008C3019" w:rsidRDefault="006A6918" w:rsidP="006A6918">
      <w:pPr>
        <w:autoSpaceDE/>
        <w:autoSpaceDN/>
        <w:sectPr w:rsidR="006A6918" w:rsidRPr="008C3019">
          <w:pgSz w:w="16840" w:h="11907" w:orient="landscape"/>
          <w:pgMar w:top="720" w:right="720" w:bottom="720" w:left="720" w:header="720" w:footer="720" w:gutter="0"/>
          <w:cols w:space="720"/>
        </w:sectPr>
      </w:pPr>
    </w:p>
    <w:p w14:paraId="0D304E98" w14:textId="77777777" w:rsidR="006A6918" w:rsidRPr="008C3019" w:rsidRDefault="006A6918" w:rsidP="006A6918">
      <w:pPr>
        <w:autoSpaceDE/>
        <w:autoSpaceDN/>
        <w:sectPr w:rsidR="006A6918" w:rsidRPr="008C3019">
          <w:type w:val="continuous"/>
          <w:pgSz w:w="16840" w:h="11907" w:orient="landscape"/>
          <w:pgMar w:top="567" w:right="567" w:bottom="567" w:left="567" w:header="720" w:footer="720" w:gutter="0"/>
          <w:cols w:space="720"/>
        </w:sectPr>
      </w:pPr>
    </w:p>
    <w:p w14:paraId="4DD0B65C" w14:textId="677CC642" w:rsidR="00D16EFC" w:rsidRPr="008C3019" w:rsidRDefault="00D16EFC">
      <w:pPr>
        <w:ind w:right="-29"/>
        <w:rPr>
          <w:b/>
        </w:rPr>
      </w:pPr>
    </w:p>
    <w:p w14:paraId="5AF0C30F" w14:textId="77777777" w:rsidR="00D16EFC" w:rsidRPr="008C3019" w:rsidRDefault="00C71CE5">
      <w:pPr>
        <w:rPr>
          <w:b/>
        </w:rPr>
      </w:pPr>
      <w:r w:rsidRPr="008C3019">
        <w:rPr>
          <w:b/>
        </w:rPr>
        <w:t>4.</w:t>
      </w:r>
      <w:r w:rsidRPr="008C3019">
        <w:rPr>
          <w:b/>
        </w:rPr>
        <w:tab/>
        <w:t>TITRE DELIVRE A L'ISSUE DE LA SECTION</w:t>
      </w:r>
    </w:p>
    <w:p w14:paraId="6177F5E8" w14:textId="77777777" w:rsidR="00D16EFC" w:rsidRPr="008C3019" w:rsidRDefault="00D16EFC">
      <w:pPr>
        <w:rPr>
          <w:b/>
        </w:rPr>
      </w:pPr>
    </w:p>
    <w:p w14:paraId="6F9534D1" w14:textId="3DC6023F" w:rsidR="00D16EFC" w:rsidRPr="008C3019" w:rsidRDefault="00C71CE5" w:rsidP="0062315B">
      <w:pPr>
        <w:autoSpaceDE/>
        <w:autoSpaceDN/>
        <w:jc w:val="both"/>
      </w:pPr>
      <w:r w:rsidRPr="008C3019">
        <w:t>Certificat de qualification de « </w:t>
      </w:r>
      <w:r w:rsidR="005747DA" w:rsidRPr="008C3019">
        <w:t>Plafonneur</w:t>
      </w:r>
      <w:r w:rsidR="00F57D56" w:rsidRPr="008C3019">
        <w:t>-c</w:t>
      </w:r>
      <w:r w:rsidR="005747DA" w:rsidRPr="008C3019">
        <w:t xml:space="preserve">imentier </w:t>
      </w:r>
      <w:r w:rsidR="00F57D56" w:rsidRPr="008C3019">
        <w:t>/Plafonneuse-cimentière</w:t>
      </w:r>
      <w:r w:rsidRPr="008C3019">
        <w:t>» correspondant au certificat de qualification de « </w:t>
      </w:r>
      <w:r w:rsidR="00F57D56" w:rsidRPr="008C3019">
        <w:t>Plafonneur-cimentier /Plafonneuse-cimentière</w:t>
      </w:r>
      <w:r w:rsidRPr="008C3019">
        <w:t> » délivré par l’enseignement secondaire supérieur de plein exercic</w:t>
      </w:r>
      <w:r w:rsidR="0062315B" w:rsidRPr="008C3019">
        <w:t>e</w:t>
      </w:r>
    </w:p>
    <w:p w14:paraId="1E48D968" w14:textId="6BC91D35" w:rsidR="00E71135" w:rsidRPr="008C3019" w:rsidRDefault="00E71135" w:rsidP="0062315B">
      <w:pPr>
        <w:autoSpaceDE/>
        <w:autoSpaceDN/>
        <w:jc w:val="both"/>
      </w:pPr>
    </w:p>
    <w:p w14:paraId="1D725D76" w14:textId="47783E3A" w:rsidR="00E71135" w:rsidRPr="008C3019" w:rsidRDefault="00E71135" w:rsidP="0062315B">
      <w:pPr>
        <w:autoSpaceDE/>
        <w:autoSpaceDN/>
        <w:jc w:val="both"/>
      </w:pPr>
    </w:p>
    <w:p w14:paraId="6AF8000C" w14:textId="4726C96A" w:rsidR="00E71135" w:rsidRPr="008C3019" w:rsidRDefault="00E71135" w:rsidP="0062315B">
      <w:pPr>
        <w:autoSpaceDE/>
        <w:autoSpaceDN/>
        <w:jc w:val="both"/>
      </w:pPr>
    </w:p>
    <w:p w14:paraId="3609C77E" w14:textId="3036FA67" w:rsidR="00E71135" w:rsidRPr="008C3019" w:rsidRDefault="00E71135" w:rsidP="0062315B">
      <w:pPr>
        <w:autoSpaceDE/>
        <w:autoSpaceDN/>
        <w:jc w:val="both"/>
      </w:pPr>
    </w:p>
    <w:p w14:paraId="4830FBC9" w14:textId="1A383AF8" w:rsidR="00E71135" w:rsidRPr="008C3019" w:rsidRDefault="00E71135" w:rsidP="0062315B">
      <w:pPr>
        <w:autoSpaceDE/>
        <w:autoSpaceDN/>
        <w:jc w:val="both"/>
      </w:pPr>
    </w:p>
    <w:p w14:paraId="7A3AF39D" w14:textId="42A0BEBA" w:rsidR="00E71135" w:rsidRPr="008C3019" w:rsidRDefault="00E71135" w:rsidP="0062315B">
      <w:pPr>
        <w:autoSpaceDE/>
        <w:autoSpaceDN/>
        <w:jc w:val="both"/>
      </w:pPr>
    </w:p>
    <w:p w14:paraId="2BC1C69B" w14:textId="43ECE467" w:rsidR="00E71135" w:rsidRPr="008C3019" w:rsidRDefault="00E71135" w:rsidP="0062315B">
      <w:pPr>
        <w:autoSpaceDE/>
        <w:autoSpaceDN/>
        <w:jc w:val="both"/>
      </w:pPr>
    </w:p>
    <w:p w14:paraId="720310D1" w14:textId="7AA9141D" w:rsidR="00E71135" w:rsidRPr="008C3019" w:rsidRDefault="00E71135" w:rsidP="0062315B">
      <w:pPr>
        <w:autoSpaceDE/>
        <w:autoSpaceDN/>
        <w:jc w:val="both"/>
      </w:pPr>
    </w:p>
    <w:p w14:paraId="437595D8" w14:textId="11025C4F" w:rsidR="00E71135" w:rsidRPr="008C3019" w:rsidRDefault="00E71135" w:rsidP="0062315B">
      <w:pPr>
        <w:autoSpaceDE/>
        <w:autoSpaceDN/>
        <w:jc w:val="both"/>
      </w:pPr>
    </w:p>
    <w:p w14:paraId="229BF833" w14:textId="548D8A87" w:rsidR="00E71135" w:rsidRPr="008C3019" w:rsidRDefault="00E71135" w:rsidP="0062315B">
      <w:pPr>
        <w:autoSpaceDE/>
        <w:autoSpaceDN/>
        <w:jc w:val="both"/>
      </w:pPr>
    </w:p>
    <w:p w14:paraId="55083A41" w14:textId="37AFA7F4" w:rsidR="00E71135" w:rsidRPr="008C3019" w:rsidRDefault="00E71135" w:rsidP="0062315B">
      <w:pPr>
        <w:autoSpaceDE/>
        <w:autoSpaceDN/>
        <w:jc w:val="both"/>
      </w:pPr>
    </w:p>
    <w:p w14:paraId="68CB1B66" w14:textId="52E6F723" w:rsidR="00E71135" w:rsidRPr="008C3019" w:rsidRDefault="00E71135" w:rsidP="0062315B">
      <w:pPr>
        <w:autoSpaceDE/>
        <w:autoSpaceDN/>
        <w:jc w:val="both"/>
      </w:pPr>
    </w:p>
    <w:p w14:paraId="01A3E6D1" w14:textId="07DA7F06" w:rsidR="00E71135" w:rsidRPr="008C3019" w:rsidRDefault="00E71135" w:rsidP="0062315B">
      <w:pPr>
        <w:autoSpaceDE/>
        <w:autoSpaceDN/>
        <w:jc w:val="both"/>
      </w:pPr>
    </w:p>
    <w:p w14:paraId="6447CB44" w14:textId="314DDCFD" w:rsidR="00E71135" w:rsidRPr="008C3019" w:rsidRDefault="00E71135" w:rsidP="0062315B">
      <w:pPr>
        <w:autoSpaceDE/>
        <w:autoSpaceDN/>
        <w:jc w:val="both"/>
      </w:pPr>
    </w:p>
    <w:p w14:paraId="132399A6" w14:textId="57CA3092" w:rsidR="00E71135" w:rsidRPr="008C3019" w:rsidRDefault="00E71135" w:rsidP="0062315B">
      <w:pPr>
        <w:autoSpaceDE/>
        <w:autoSpaceDN/>
        <w:jc w:val="both"/>
      </w:pPr>
    </w:p>
    <w:p w14:paraId="02B644E2" w14:textId="257D3E89" w:rsidR="00E71135" w:rsidRPr="008C3019" w:rsidRDefault="00E71135" w:rsidP="0062315B">
      <w:pPr>
        <w:autoSpaceDE/>
        <w:autoSpaceDN/>
        <w:jc w:val="both"/>
      </w:pPr>
    </w:p>
    <w:p w14:paraId="50D4DC99" w14:textId="111FA75C" w:rsidR="00E71135" w:rsidRPr="008C3019" w:rsidRDefault="00E71135" w:rsidP="0062315B">
      <w:pPr>
        <w:autoSpaceDE/>
        <w:autoSpaceDN/>
        <w:jc w:val="both"/>
      </w:pPr>
    </w:p>
    <w:p w14:paraId="06643CBB" w14:textId="4E7A9046" w:rsidR="00E71135" w:rsidRPr="008C3019" w:rsidRDefault="00E71135" w:rsidP="0062315B">
      <w:pPr>
        <w:autoSpaceDE/>
        <w:autoSpaceDN/>
        <w:jc w:val="both"/>
      </w:pPr>
    </w:p>
    <w:p w14:paraId="4EFDAC10" w14:textId="74BECB75" w:rsidR="00E71135" w:rsidRPr="008C3019" w:rsidRDefault="00E71135" w:rsidP="0062315B">
      <w:pPr>
        <w:autoSpaceDE/>
        <w:autoSpaceDN/>
        <w:jc w:val="both"/>
      </w:pPr>
    </w:p>
    <w:p w14:paraId="56904C0D" w14:textId="78C274FF" w:rsidR="00E71135" w:rsidRPr="008C3019" w:rsidRDefault="00E71135" w:rsidP="0062315B">
      <w:pPr>
        <w:autoSpaceDE/>
        <w:autoSpaceDN/>
        <w:jc w:val="both"/>
      </w:pPr>
    </w:p>
    <w:p w14:paraId="570F5884" w14:textId="02C39FCA" w:rsidR="00E71135" w:rsidRPr="008C3019" w:rsidRDefault="00E71135" w:rsidP="0062315B">
      <w:pPr>
        <w:autoSpaceDE/>
        <w:autoSpaceDN/>
        <w:jc w:val="both"/>
      </w:pPr>
    </w:p>
    <w:p w14:paraId="25D5C813" w14:textId="15694385" w:rsidR="00E71135" w:rsidRPr="008C3019" w:rsidRDefault="00E71135" w:rsidP="0062315B">
      <w:pPr>
        <w:autoSpaceDE/>
        <w:autoSpaceDN/>
        <w:jc w:val="both"/>
      </w:pPr>
    </w:p>
    <w:p w14:paraId="024FFBCB" w14:textId="517B503F" w:rsidR="00E71135" w:rsidRPr="008C3019" w:rsidRDefault="00E71135" w:rsidP="0062315B">
      <w:pPr>
        <w:autoSpaceDE/>
        <w:autoSpaceDN/>
        <w:jc w:val="both"/>
      </w:pPr>
    </w:p>
    <w:p w14:paraId="02C24EE5" w14:textId="73594EAD" w:rsidR="00E71135" w:rsidRPr="008C3019" w:rsidRDefault="00E71135" w:rsidP="0062315B">
      <w:pPr>
        <w:autoSpaceDE/>
        <w:autoSpaceDN/>
        <w:jc w:val="both"/>
      </w:pPr>
    </w:p>
    <w:p w14:paraId="442C387D" w14:textId="6F7FE4B4" w:rsidR="00E71135" w:rsidRPr="008C3019" w:rsidRDefault="00E71135" w:rsidP="0062315B">
      <w:pPr>
        <w:autoSpaceDE/>
        <w:autoSpaceDN/>
        <w:jc w:val="both"/>
      </w:pPr>
    </w:p>
    <w:p w14:paraId="1875D0AB" w14:textId="7AD2EC96" w:rsidR="00E71135" w:rsidRPr="008C3019" w:rsidRDefault="00E71135" w:rsidP="0062315B">
      <w:pPr>
        <w:autoSpaceDE/>
        <w:autoSpaceDN/>
        <w:jc w:val="both"/>
      </w:pPr>
    </w:p>
    <w:p w14:paraId="08CB26BD" w14:textId="19E3689D" w:rsidR="00E71135" w:rsidRPr="008C3019" w:rsidRDefault="00E71135" w:rsidP="0062315B">
      <w:pPr>
        <w:autoSpaceDE/>
        <w:autoSpaceDN/>
        <w:jc w:val="both"/>
      </w:pPr>
    </w:p>
    <w:p w14:paraId="44311C23" w14:textId="2B114109" w:rsidR="007526B5" w:rsidRPr="008C3019" w:rsidRDefault="007526B5" w:rsidP="0062315B">
      <w:pPr>
        <w:autoSpaceDE/>
        <w:autoSpaceDN/>
        <w:jc w:val="both"/>
      </w:pPr>
    </w:p>
    <w:p w14:paraId="4FF8B356" w14:textId="1304C582" w:rsidR="007526B5" w:rsidRPr="008C3019" w:rsidRDefault="007526B5" w:rsidP="0062315B">
      <w:pPr>
        <w:autoSpaceDE/>
        <w:autoSpaceDN/>
        <w:jc w:val="both"/>
      </w:pPr>
    </w:p>
    <w:p w14:paraId="3919C8D8" w14:textId="2D3ADE49" w:rsidR="007526B5" w:rsidRPr="008C3019" w:rsidRDefault="007526B5" w:rsidP="0062315B">
      <w:pPr>
        <w:autoSpaceDE/>
        <w:autoSpaceDN/>
        <w:jc w:val="both"/>
      </w:pPr>
    </w:p>
    <w:p w14:paraId="466E6BDD" w14:textId="152CD2DB" w:rsidR="007526B5" w:rsidRPr="008C3019" w:rsidRDefault="007526B5" w:rsidP="0062315B">
      <w:pPr>
        <w:autoSpaceDE/>
        <w:autoSpaceDN/>
        <w:jc w:val="both"/>
      </w:pPr>
    </w:p>
    <w:p w14:paraId="73A1DFAA" w14:textId="240E813C" w:rsidR="007526B5" w:rsidRPr="008C3019" w:rsidRDefault="007526B5" w:rsidP="0062315B">
      <w:pPr>
        <w:autoSpaceDE/>
        <w:autoSpaceDN/>
        <w:jc w:val="both"/>
      </w:pPr>
    </w:p>
    <w:p w14:paraId="5B8093AB" w14:textId="6EADDBCA" w:rsidR="007526B5" w:rsidRPr="008C3019" w:rsidRDefault="007526B5" w:rsidP="0062315B">
      <w:pPr>
        <w:autoSpaceDE/>
        <w:autoSpaceDN/>
        <w:jc w:val="both"/>
      </w:pPr>
    </w:p>
    <w:p w14:paraId="1ED5B7F7" w14:textId="07FF41A5" w:rsidR="007526B5" w:rsidRPr="008C3019" w:rsidRDefault="007526B5" w:rsidP="0062315B">
      <w:pPr>
        <w:autoSpaceDE/>
        <w:autoSpaceDN/>
        <w:jc w:val="both"/>
      </w:pPr>
    </w:p>
    <w:p w14:paraId="66861248" w14:textId="40784EF7" w:rsidR="007526B5" w:rsidRPr="008C3019" w:rsidRDefault="007526B5" w:rsidP="0062315B">
      <w:pPr>
        <w:autoSpaceDE/>
        <w:autoSpaceDN/>
        <w:jc w:val="both"/>
      </w:pPr>
    </w:p>
    <w:p w14:paraId="627A2867" w14:textId="036CECFC" w:rsidR="007526B5" w:rsidRPr="008C3019" w:rsidRDefault="007526B5" w:rsidP="0062315B">
      <w:pPr>
        <w:autoSpaceDE/>
        <w:autoSpaceDN/>
        <w:jc w:val="both"/>
      </w:pPr>
    </w:p>
    <w:p w14:paraId="04CC32CD" w14:textId="28C59F3E" w:rsidR="007526B5" w:rsidRPr="008C3019" w:rsidRDefault="007526B5" w:rsidP="0062315B">
      <w:pPr>
        <w:autoSpaceDE/>
        <w:autoSpaceDN/>
        <w:jc w:val="both"/>
      </w:pPr>
    </w:p>
    <w:p w14:paraId="407ACCEA" w14:textId="4213FA1C" w:rsidR="007526B5" w:rsidRPr="008C3019" w:rsidRDefault="007526B5" w:rsidP="0062315B">
      <w:pPr>
        <w:autoSpaceDE/>
        <w:autoSpaceDN/>
        <w:jc w:val="both"/>
      </w:pPr>
    </w:p>
    <w:p w14:paraId="136EDA7E" w14:textId="1EC0D0D8" w:rsidR="007526B5" w:rsidRPr="008C3019" w:rsidRDefault="007526B5" w:rsidP="0062315B">
      <w:pPr>
        <w:autoSpaceDE/>
        <w:autoSpaceDN/>
        <w:jc w:val="both"/>
      </w:pPr>
    </w:p>
    <w:p w14:paraId="6618A35E" w14:textId="5A403021" w:rsidR="007526B5" w:rsidRPr="008C3019" w:rsidRDefault="007526B5" w:rsidP="0062315B">
      <w:pPr>
        <w:autoSpaceDE/>
        <w:autoSpaceDN/>
        <w:jc w:val="both"/>
      </w:pPr>
    </w:p>
    <w:p w14:paraId="6B8339CD" w14:textId="244D692E" w:rsidR="007526B5" w:rsidRPr="008C3019" w:rsidRDefault="007526B5" w:rsidP="0062315B">
      <w:pPr>
        <w:autoSpaceDE/>
        <w:autoSpaceDN/>
        <w:jc w:val="both"/>
      </w:pPr>
    </w:p>
    <w:p w14:paraId="48C8DF5B" w14:textId="5D2D7123" w:rsidR="007526B5" w:rsidRPr="008C3019" w:rsidRDefault="007526B5" w:rsidP="0062315B">
      <w:pPr>
        <w:autoSpaceDE/>
        <w:autoSpaceDN/>
        <w:jc w:val="both"/>
      </w:pPr>
    </w:p>
    <w:p w14:paraId="335A25B4" w14:textId="24654A00" w:rsidR="007526B5" w:rsidRPr="008C3019" w:rsidRDefault="007526B5" w:rsidP="0062315B">
      <w:pPr>
        <w:autoSpaceDE/>
        <w:autoSpaceDN/>
        <w:jc w:val="both"/>
      </w:pPr>
    </w:p>
    <w:p w14:paraId="5CD4B325" w14:textId="66E987C7" w:rsidR="007526B5" w:rsidRPr="008C3019" w:rsidRDefault="007526B5" w:rsidP="0062315B">
      <w:pPr>
        <w:autoSpaceDE/>
        <w:autoSpaceDN/>
        <w:jc w:val="both"/>
      </w:pPr>
    </w:p>
    <w:p w14:paraId="280AC85E" w14:textId="40B58747" w:rsidR="007526B5" w:rsidRPr="008C3019" w:rsidRDefault="007526B5" w:rsidP="0062315B">
      <w:pPr>
        <w:autoSpaceDE/>
        <w:autoSpaceDN/>
        <w:jc w:val="both"/>
      </w:pPr>
    </w:p>
    <w:p w14:paraId="0F13936D" w14:textId="7D0B6DE6" w:rsidR="007526B5" w:rsidRPr="008C3019" w:rsidRDefault="007526B5" w:rsidP="0062315B">
      <w:pPr>
        <w:autoSpaceDE/>
        <w:autoSpaceDN/>
        <w:jc w:val="both"/>
      </w:pPr>
    </w:p>
    <w:p w14:paraId="3A83FE53" w14:textId="74C09409" w:rsidR="007526B5" w:rsidRPr="008C3019" w:rsidRDefault="007526B5" w:rsidP="0062315B">
      <w:pPr>
        <w:autoSpaceDE/>
        <w:autoSpaceDN/>
        <w:jc w:val="both"/>
      </w:pPr>
    </w:p>
    <w:p w14:paraId="1AFC0DF7" w14:textId="52B07766" w:rsidR="007526B5" w:rsidRPr="008C3019" w:rsidRDefault="007526B5" w:rsidP="0062315B">
      <w:pPr>
        <w:autoSpaceDE/>
        <w:autoSpaceDN/>
        <w:jc w:val="both"/>
      </w:pPr>
    </w:p>
    <w:p w14:paraId="56E16682" w14:textId="77777777" w:rsidR="007526B5" w:rsidRPr="008C3019" w:rsidRDefault="007526B5" w:rsidP="0062315B">
      <w:pPr>
        <w:autoSpaceDE/>
        <w:autoSpaceDN/>
        <w:jc w:val="both"/>
      </w:pPr>
    </w:p>
    <w:p w14:paraId="4D018DA9" w14:textId="4FA475D1" w:rsidR="00E71135" w:rsidRPr="008C3019" w:rsidRDefault="00E71135" w:rsidP="0062315B">
      <w:pPr>
        <w:autoSpaceDE/>
        <w:autoSpaceDN/>
        <w:jc w:val="both"/>
      </w:pPr>
    </w:p>
    <w:p w14:paraId="7348C291" w14:textId="495D273E" w:rsidR="00E71135" w:rsidRPr="008C3019" w:rsidRDefault="00E71135" w:rsidP="0062315B">
      <w:pPr>
        <w:autoSpaceDE/>
        <w:autoSpaceDN/>
        <w:jc w:val="both"/>
      </w:pPr>
    </w:p>
    <w:p w14:paraId="15B74506" w14:textId="77D70AE5" w:rsidR="00E71135" w:rsidRPr="008C3019" w:rsidRDefault="00E71135" w:rsidP="0062315B">
      <w:pPr>
        <w:autoSpaceDE/>
        <w:autoSpaceDN/>
        <w:jc w:val="both"/>
      </w:pPr>
    </w:p>
    <w:p w14:paraId="0FFC337D" w14:textId="59500DC9" w:rsidR="007B252A" w:rsidRPr="008C3019" w:rsidRDefault="007B252A" w:rsidP="0062315B">
      <w:pPr>
        <w:autoSpaceDE/>
        <w:autoSpaceDN/>
        <w:jc w:val="both"/>
      </w:pPr>
    </w:p>
    <w:p w14:paraId="6F2DCDE1" w14:textId="4B40263A" w:rsidR="007B252A" w:rsidRPr="008C3019" w:rsidRDefault="007B252A" w:rsidP="0062315B">
      <w:pPr>
        <w:autoSpaceDE/>
        <w:autoSpaceDN/>
        <w:jc w:val="both"/>
      </w:pPr>
    </w:p>
    <w:p w14:paraId="770751B7" w14:textId="6ED6C0BB" w:rsidR="007B252A" w:rsidRPr="008C3019" w:rsidRDefault="007B252A" w:rsidP="0062315B">
      <w:pPr>
        <w:autoSpaceDE/>
        <w:autoSpaceDN/>
        <w:jc w:val="both"/>
      </w:pPr>
    </w:p>
    <w:p w14:paraId="3FACAB76" w14:textId="77777777" w:rsidR="007B252A" w:rsidRPr="008C3019" w:rsidRDefault="007B252A" w:rsidP="0062315B">
      <w:pPr>
        <w:autoSpaceDE/>
        <w:autoSpaceDN/>
        <w:jc w:val="both"/>
      </w:pPr>
    </w:p>
    <w:p w14:paraId="0729EE10" w14:textId="77777777" w:rsidR="00E71135" w:rsidRPr="008C3019" w:rsidRDefault="007657A4" w:rsidP="00E71135">
      <w:pPr>
        <w:jc w:val="center"/>
        <w:rPr>
          <w:b/>
        </w:rPr>
      </w:pPr>
      <w:r w:rsidRPr="008C3019">
        <w:rPr>
          <w:b/>
        </w:rPr>
        <w:t>MI</w:t>
      </w:r>
      <w:r w:rsidR="00E71135" w:rsidRPr="008C3019">
        <w:rPr>
          <w:b/>
        </w:rPr>
        <w:t>NISTERE DE LA COMMUNAUTE FRANCAISE</w:t>
      </w:r>
    </w:p>
    <w:p w14:paraId="0B9E8B0F" w14:textId="77777777" w:rsidR="00E71135" w:rsidRPr="008C3019" w:rsidRDefault="00E71135" w:rsidP="00E71135">
      <w:pPr>
        <w:jc w:val="center"/>
        <w:rPr>
          <w:b/>
        </w:rPr>
      </w:pPr>
    </w:p>
    <w:p w14:paraId="53BAFDC1" w14:textId="77777777" w:rsidR="00E71135" w:rsidRPr="008C3019" w:rsidRDefault="00E71135" w:rsidP="00E71135">
      <w:pPr>
        <w:jc w:val="center"/>
        <w:rPr>
          <w:b/>
        </w:rPr>
      </w:pPr>
      <w:r w:rsidRPr="008C3019">
        <w:rPr>
          <w:b/>
          <w:sz w:val="18"/>
        </w:rPr>
        <w:t>ADMINISTRATION GENERALE DE L’ENSEIGNEMENT</w:t>
      </w:r>
    </w:p>
    <w:p w14:paraId="47A5A7E9" w14:textId="77777777" w:rsidR="00E71135" w:rsidRPr="008C3019" w:rsidRDefault="00E71135" w:rsidP="00E71135">
      <w:pPr>
        <w:jc w:val="center"/>
      </w:pPr>
    </w:p>
    <w:p w14:paraId="39276478" w14:textId="77777777" w:rsidR="00E71135" w:rsidRPr="008C3019" w:rsidRDefault="00E71135" w:rsidP="00E71135">
      <w:pPr>
        <w:jc w:val="center"/>
        <w:rPr>
          <w:b/>
        </w:rPr>
      </w:pPr>
      <w:r w:rsidRPr="008C3019">
        <w:rPr>
          <w:b/>
        </w:rPr>
        <w:t>ENSEIGNEMENT DE PROMOTION SOCIALE</w:t>
      </w:r>
    </w:p>
    <w:p w14:paraId="37462CBB" w14:textId="77777777" w:rsidR="00E71135" w:rsidRPr="008C3019" w:rsidRDefault="00E71135" w:rsidP="00E71135">
      <w:pPr>
        <w:jc w:val="center"/>
      </w:pPr>
    </w:p>
    <w:p w14:paraId="1A2ED34F" w14:textId="77777777" w:rsidR="00E71135" w:rsidRPr="008C3019" w:rsidRDefault="00E71135" w:rsidP="00E71135">
      <w:pPr>
        <w:jc w:val="center"/>
      </w:pPr>
    </w:p>
    <w:p w14:paraId="116D3B38" w14:textId="77777777" w:rsidR="00E71135" w:rsidRPr="008C3019" w:rsidRDefault="00E71135" w:rsidP="00E71135">
      <w:pPr>
        <w:jc w:val="center"/>
      </w:pPr>
    </w:p>
    <w:p w14:paraId="26858BB1" w14:textId="77777777" w:rsidR="00E71135" w:rsidRPr="008C3019" w:rsidRDefault="00E71135" w:rsidP="00E71135">
      <w:pPr>
        <w:jc w:val="center"/>
      </w:pPr>
      <w:r w:rsidRPr="008C3019">
        <w:rPr>
          <w:noProof/>
          <w:lang w:val="fr-BE" w:eastAsia="fr-BE"/>
        </w:rPr>
        <w:drawing>
          <wp:inline distT="0" distB="0" distL="0" distR="0" wp14:anchorId="0B8C91FE" wp14:editId="2AC97240">
            <wp:extent cx="2727960" cy="2956560"/>
            <wp:effectExtent l="0" t="0" r="0" b="0"/>
            <wp:docPr id="1" name="Image 1" descr="logo promotion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motion soci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7960" cy="2956560"/>
                    </a:xfrm>
                    <a:prstGeom prst="rect">
                      <a:avLst/>
                    </a:prstGeom>
                    <a:noFill/>
                    <a:ln>
                      <a:noFill/>
                    </a:ln>
                  </pic:spPr>
                </pic:pic>
              </a:graphicData>
            </a:graphic>
          </wp:inline>
        </w:drawing>
      </w:r>
    </w:p>
    <w:p w14:paraId="6C4CCF8D" w14:textId="77777777" w:rsidR="00E71135" w:rsidRPr="008C3019" w:rsidRDefault="00E71135" w:rsidP="00E71135">
      <w:pPr>
        <w:jc w:val="both"/>
        <w:rPr>
          <w:b/>
          <w:i/>
        </w:rPr>
      </w:pPr>
    </w:p>
    <w:p w14:paraId="59C354A6" w14:textId="77777777" w:rsidR="00E71135" w:rsidRPr="008C3019" w:rsidRDefault="00E71135" w:rsidP="00E71135">
      <w:pPr>
        <w:jc w:val="both"/>
        <w:rPr>
          <w:b/>
          <w:caps/>
        </w:rPr>
      </w:pPr>
    </w:p>
    <w:p w14:paraId="35934B08" w14:textId="77777777" w:rsidR="00E71135" w:rsidRPr="008C3019" w:rsidRDefault="00E71135" w:rsidP="00E71135">
      <w:pPr>
        <w:jc w:val="both"/>
        <w:rPr>
          <w:b/>
          <w:caps/>
        </w:rPr>
      </w:pPr>
    </w:p>
    <w:p w14:paraId="6EB24CDE" w14:textId="77777777" w:rsidR="00E71135" w:rsidRPr="008C3019" w:rsidRDefault="00E71135" w:rsidP="00E71135">
      <w:pPr>
        <w:jc w:val="both"/>
        <w:rPr>
          <w:b/>
          <w:caps/>
        </w:rPr>
      </w:pPr>
    </w:p>
    <w:p w14:paraId="493BCE1E" w14:textId="77777777" w:rsidR="00E71135" w:rsidRPr="008C3019" w:rsidRDefault="00E71135" w:rsidP="00E71135">
      <w:pPr>
        <w:jc w:val="center"/>
        <w:rPr>
          <w:b/>
          <w:caps/>
        </w:rPr>
      </w:pPr>
      <w:r w:rsidRPr="008C3019">
        <w:rPr>
          <w:b/>
          <w:caps/>
        </w:rPr>
        <w:t>Conseil GENERAL de l’Enseignement de Promotion sociale</w:t>
      </w:r>
    </w:p>
    <w:p w14:paraId="165F3D47" w14:textId="77777777" w:rsidR="00E71135" w:rsidRPr="008C3019" w:rsidRDefault="00E71135" w:rsidP="00E71135">
      <w:pPr>
        <w:jc w:val="center"/>
        <w:rPr>
          <w:sz w:val="24"/>
        </w:rPr>
      </w:pPr>
      <w:r w:rsidRPr="008C3019">
        <w:rPr>
          <w:b/>
          <w:sz w:val="24"/>
        </w:rPr>
        <w:t>Profil professionnel</w:t>
      </w:r>
      <w:r w:rsidRPr="008C3019">
        <w:rPr>
          <w:b/>
          <w:sz w:val="24"/>
        </w:rPr>
        <w:br/>
      </w:r>
    </w:p>
    <w:p w14:paraId="5EBE813E" w14:textId="77777777" w:rsidR="00E71135" w:rsidRPr="008C3019" w:rsidRDefault="00E71135" w:rsidP="00E71135">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p>
    <w:p w14:paraId="4D71070E" w14:textId="0F161CE7" w:rsidR="00E71135" w:rsidRPr="008C3019" w:rsidRDefault="00E71135" w:rsidP="00E71135">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r w:rsidRPr="008C3019">
        <w:rPr>
          <w:b/>
          <w:sz w:val="24"/>
        </w:rPr>
        <w:t>Plafonneur</w:t>
      </w:r>
      <w:r w:rsidR="00325324">
        <w:rPr>
          <w:b/>
          <w:sz w:val="24"/>
        </w:rPr>
        <w:t xml:space="preserve">- </w:t>
      </w:r>
      <w:r w:rsidRPr="008C3019">
        <w:rPr>
          <w:b/>
          <w:sz w:val="24"/>
        </w:rPr>
        <w:t>cimentier</w:t>
      </w:r>
      <w:r w:rsidR="00325324">
        <w:rPr>
          <w:b/>
          <w:sz w:val="24"/>
        </w:rPr>
        <w:t>/ Plafonneuse- cimentière</w:t>
      </w:r>
    </w:p>
    <w:p w14:paraId="042894A2" w14:textId="77777777" w:rsidR="00E71135" w:rsidRPr="008C3019" w:rsidRDefault="00E71135" w:rsidP="00E71135">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p>
    <w:p w14:paraId="23DAB796" w14:textId="77777777" w:rsidR="00E71135" w:rsidRPr="008C3019" w:rsidRDefault="00E71135" w:rsidP="00E71135">
      <w:pPr>
        <w:jc w:val="both"/>
        <w:rPr>
          <w:b/>
          <w:i/>
          <w:sz w:val="24"/>
        </w:rPr>
      </w:pPr>
    </w:p>
    <w:p w14:paraId="18C1B9D4" w14:textId="77777777" w:rsidR="00E71135" w:rsidRPr="008C3019" w:rsidRDefault="00E71135" w:rsidP="00E71135">
      <w:pPr>
        <w:jc w:val="both"/>
        <w:rPr>
          <w:b/>
          <w:i/>
          <w:sz w:val="24"/>
        </w:rPr>
      </w:pPr>
    </w:p>
    <w:p w14:paraId="5B02C6AA" w14:textId="77777777" w:rsidR="00E71135" w:rsidRPr="008C3019" w:rsidRDefault="00E71135" w:rsidP="00E71135">
      <w:pPr>
        <w:jc w:val="both"/>
        <w:rPr>
          <w:b/>
          <w:i/>
          <w:sz w:val="24"/>
        </w:rPr>
      </w:pPr>
    </w:p>
    <w:p w14:paraId="148C60FF" w14:textId="77777777" w:rsidR="00E71135" w:rsidRPr="008C3019" w:rsidRDefault="00E71135" w:rsidP="00E71135">
      <w:pPr>
        <w:jc w:val="both"/>
        <w:rPr>
          <w:b/>
          <w:i/>
          <w:sz w:val="24"/>
        </w:rPr>
      </w:pPr>
    </w:p>
    <w:p w14:paraId="6871C610" w14:textId="77777777" w:rsidR="00E71135" w:rsidRPr="008C3019" w:rsidRDefault="00E71135" w:rsidP="00E71135">
      <w:pPr>
        <w:jc w:val="both"/>
        <w:rPr>
          <w:b/>
          <w:i/>
          <w:sz w:val="24"/>
        </w:rPr>
      </w:pPr>
    </w:p>
    <w:p w14:paraId="6FC85330" w14:textId="77777777" w:rsidR="00E71135" w:rsidRPr="008C3019" w:rsidRDefault="00E71135" w:rsidP="00E71135">
      <w:pPr>
        <w:jc w:val="center"/>
        <w:rPr>
          <w:b/>
          <w:sz w:val="24"/>
        </w:rPr>
      </w:pPr>
      <w:r w:rsidRPr="008C3019">
        <w:rPr>
          <w:b/>
          <w:sz w:val="24"/>
        </w:rPr>
        <w:t>Enseignement secondaire supérieur</w:t>
      </w:r>
    </w:p>
    <w:p w14:paraId="732C508B" w14:textId="77777777" w:rsidR="00E71135" w:rsidRPr="008C3019" w:rsidRDefault="00E71135" w:rsidP="00E71135">
      <w:pPr>
        <w:jc w:val="center"/>
      </w:pPr>
    </w:p>
    <w:p w14:paraId="061AEB4C" w14:textId="77777777" w:rsidR="00E71135" w:rsidRPr="008C3019" w:rsidRDefault="00E71135" w:rsidP="00E71135">
      <w:pPr>
        <w:jc w:val="center"/>
        <w:rPr>
          <w:color w:val="FFFFFF" w:themeColor="background1"/>
        </w:rPr>
      </w:pPr>
      <w:r w:rsidRPr="008C3019">
        <w:t xml:space="preserve">Approuvé par le Conseil général de l’Enseignement de Promotion </w:t>
      </w:r>
      <w:r w:rsidRPr="008C3019">
        <w:rPr>
          <w:shd w:val="clear" w:color="auto" w:fill="CCCCFF"/>
        </w:rPr>
        <w:t>sociale le</w:t>
      </w:r>
    </w:p>
    <w:p w14:paraId="51C16D65" w14:textId="77777777" w:rsidR="00E71135" w:rsidRPr="008C3019" w:rsidRDefault="00E71135" w:rsidP="00E71135">
      <w:pPr>
        <w:jc w:val="both"/>
      </w:pPr>
    </w:p>
    <w:p w14:paraId="048E8AAB" w14:textId="77777777" w:rsidR="00E71135" w:rsidRPr="008C3019" w:rsidRDefault="00E71135" w:rsidP="00E71135">
      <w:pPr>
        <w:jc w:val="both"/>
      </w:pPr>
    </w:p>
    <w:p w14:paraId="6B6A86D4" w14:textId="77777777" w:rsidR="00E71135" w:rsidRPr="008C3019" w:rsidRDefault="00E71135" w:rsidP="00E71135">
      <w:pPr>
        <w:jc w:val="both"/>
      </w:pPr>
    </w:p>
    <w:p w14:paraId="70C36282" w14:textId="77777777" w:rsidR="00E71135" w:rsidRPr="008C3019" w:rsidRDefault="00E71135" w:rsidP="00E71135"/>
    <w:tbl>
      <w:tblPr>
        <w:tblW w:w="9284" w:type="dxa"/>
        <w:tblLayout w:type="fixed"/>
        <w:tblCellMar>
          <w:left w:w="70" w:type="dxa"/>
          <w:right w:w="70" w:type="dxa"/>
        </w:tblCellMar>
        <w:tblLook w:val="0000" w:firstRow="0" w:lastRow="0" w:firstColumn="0" w:lastColumn="0" w:noHBand="0" w:noVBand="0"/>
      </w:tblPr>
      <w:tblGrid>
        <w:gridCol w:w="4890"/>
        <w:gridCol w:w="4394"/>
      </w:tblGrid>
      <w:tr w:rsidR="00E71135" w:rsidRPr="008C3019" w14:paraId="73B33E58" w14:textId="77777777" w:rsidTr="00DA31F4">
        <w:tc>
          <w:tcPr>
            <w:tcW w:w="4890" w:type="dxa"/>
          </w:tcPr>
          <w:p w14:paraId="12A6F9DC" w14:textId="77777777" w:rsidR="00E71135" w:rsidRPr="008C3019" w:rsidRDefault="00E71135" w:rsidP="00DA31F4">
            <w:pPr>
              <w:rPr>
                <w:b/>
                <w:sz w:val="19"/>
              </w:rPr>
            </w:pPr>
            <w:r w:rsidRPr="008C3019">
              <w:br w:type="page"/>
            </w:r>
            <w:r w:rsidRPr="008C3019">
              <w:rPr>
                <w:b/>
                <w:i/>
                <w:sz w:val="24"/>
              </w:rPr>
              <w:br w:type="page"/>
            </w:r>
            <w:r w:rsidRPr="008C3019">
              <w:rPr>
                <w:b/>
                <w:sz w:val="19"/>
              </w:rPr>
              <w:t xml:space="preserve">Conseil général de </w:t>
            </w:r>
            <w:r w:rsidRPr="008C3019">
              <w:rPr>
                <w:b/>
                <w:sz w:val="19"/>
              </w:rPr>
              <w:br/>
              <w:t>l’Enseignement de Promotion sociale</w:t>
            </w:r>
          </w:p>
        </w:tc>
        <w:tc>
          <w:tcPr>
            <w:tcW w:w="4394" w:type="dxa"/>
          </w:tcPr>
          <w:p w14:paraId="2ACC1E4D" w14:textId="77777777" w:rsidR="00E71135" w:rsidRPr="008C3019" w:rsidRDefault="00E71135" w:rsidP="00DA31F4">
            <w:pPr>
              <w:rPr>
                <w:b/>
                <w:sz w:val="19"/>
              </w:rPr>
            </w:pPr>
            <w:r w:rsidRPr="008C3019">
              <w:rPr>
                <w:b/>
                <w:sz w:val="19"/>
                <w:shd w:val="clear" w:color="auto" w:fill="CCCCFF"/>
              </w:rPr>
              <w:t>Profil professionnel adopté le</w:t>
            </w:r>
            <w:r w:rsidRPr="008C3019">
              <w:rPr>
                <w:b/>
                <w:sz w:val="19"/>
              </w:rPr>
              <w:t xml:space="preserve"> </w:t>
            </w:r>
            <w:r w:rsidRPr="008C3019">
              <w:rPr>
                <w:b/>
                <w:sz w:val="19"/>
              </w:rPr>
              <w:br/>
              <w:t>Enseignement secondaire supérieur</w:t>
            </w:r>
          </w:p>
        </w:tc>
      </w:tr>
    </w:tbl>
    <w:p w14:paraId="3E6BB606" w14:textId="77777777" w:rsidR="00E71135" w:rsidRPr="008C3019" w:rsidRDefault="00E71135" w:rsidP="00E71135"/>
    <w:p w14:paraId="4532C7FD" w14:textId="77777777" w:rsidR="00E71135" w:rsidRPr="008C3019" w:rsidRDefault="00E71135" w:rsidP="00E71135">
      <w:pPr>
        <w:jc w:val="both"/>
      </w:pPr>
      <w:r w:rsidRPr="008C3019">
        <w:br w:type="page"/>
      </w:r>
    </w:p>
    <w:p w14:paraId="482F1D83" w14:textId="77777777" w:rsidR="00E71135" w:rsidRPr="008C3019" w:rsidRDefault="00E71135" w:rsidP="00E71135">
      <w:pPr>
        <w:pBdr>
          <w:top w:val="single" w:sz="6" w:space="1" w:color="auto" w:shadow="1"/>
          <w:left w:val="single" w:sz="6" w:space="1" w:color="auto" w:shadow="1"/>
          <w:bottom w:val="single" w:sz="6" w:space="1" w:color="auto" w:shadow="1"/>
          <w:right w:val="single" w:sz="6" w:space="1" w:color="auto" w:shadow="1"/>
        </w:pBdr>
        <w:ind w:left="1276" w:right="1276"/>
        <w:jc w:val="both"/>
        <w:rPr>
          <w:b/>
        </w:rPr>
      </w:pPr>
    </w:p>
    <w:p w14:paraId="528BF3F2" w14:textId="7131D445" w:rsidR="00E71135" w:rsidRPr="008C3019" w:rsidRDefault="00E71135" w:rsidP="00E71135">
      <w:pPr>
        <w:pBdr>
          <w:top w:val="single" w:sz="6" w:space="1" w:color="auto" w:shadow="1"/>
          <w:left w:val="single" w:sz="6" w:space="1" w:color="auto" w:shadow="1"/>
          <w:bottom w:val="single" w:sz="6" w:space="1" w:color="auto" w:shadow="1"/>
          <w:right w:val="single" w:sz="6" w:space="1" w:color="auto" w:shadow="1"/>
        </w:pBdr>
        <w:ind w:left="1276" w:right="1276"/>
        <w:jc w:val="center"/>
        <w:rPr>
          <w:b/>
        </w:rPr>
      </w:pPr>
      <w:r w:rsidRPr="008C3019">
        <w:rPr>
          <w:b/>
        </w:rPr>
        <w:t xml:space="preserve">Plafonneur </w:t>
      </w:r>
      <w:r w:rsidR="009E15FA">
        <w:rPr>
          <w:b/>
        </w:rPr>
        <w:t>–</w:t>
      </w:r>
      <w:r w:rsidRPr="008C3019">
        <w:rPr>
          <w:b/>
        </w:rPr>
        <w:t xml:space="preserve"> cimentier</w:t>
      </w:r>
      <w:r w:rsidR="009E15FA">
        <w:rPr>
          <w:b/>
        </w:rPr>
        <w:t>/Plafonneuse-cimentière.</w:t>
      </w:r>
    </w:p>
    <w:p w14:paraId="5E1A5E15" w14:textId="77777777" w:rsidR="00E71135" w:rsidRPr="008C3019" w:rsidRDefault="00E71135" w:rsidP="00E71135">
      <w:pPr>
        <w:pBdr>
          <w:top w:val="single" w:sz="6" w:space="1" w:color="auto" w:shadow="1"/>
          <w:left w:val="single" w:sz="6" w:space="1" w:color="auto" w:shadow="1"/>
          <w:bottom w:val="single" w:sz="6" w:space="1" w:color="auto" w:shadow="1"/>
          <w:right w:val="single" w:sz="6" w:space="1" w:color="auto" w:shadow="1"/>
        </w:pBdr>
        <w:ind w:left="1276" w:right="1276"/>
        <w:jc w:val="both"/>
        <w:rPr>
          <w:b/>
        </w:rPr>
      </w:pPr>
    </w:p>
    <w:p w14:paraId="34983D4C" w14:textId="77777777" w:rsidR="00E71135" w:rsidRPr="008C3019" w:rsidRDefault="00E71135" w:rsidP="00E71135">
      <w:pPr>
        <w:widowControl w:val="0"/>
        <w:tabs>
          <w:tab w:val="left" w:pos="1783"/>
        </w:tabs>
        <w:adjustRightInd w:val="0"/>
        <w:jc w:val="both"/>
      </w:pPr>
    </w:p>
    <w:p w14:paraId="4F745524" w14:textId="77777777" w:rsidR="00E71135" w:rsidRPr="008C3019" w:rsidRDefault="00E71135" w:rsidP="00E71135">
      <w:pPr>
        <w:tabs>
          <w:tab w:val="left" w:pos="426"/>
        </w:tabs>
        <w:spacing w:after="120"/>
        <w:ind w:left="142"/>
        <w:jc w:val="both"/>
      </w:pPr>
      <w:r w:rsidRPr="008C3019">
        <w:t>I.</w:t>
      </w:r>
      <w:r w:rsidRPr="008C3019">
        <w:tab/>
        <w:t>POSITIONNEMENT AU NIVEAU DU CADRE FRANCOPHONE DES CERTIFICATIONS (CFC)</w:t>
      </w:r>
    </w:p>
    <w:p w14:paraId="3CF31953" w14:textId="77777777" w:rsidR="00E71135" w:rsidRPr="008C3019" w:rsidRDefault="00E71135" w:rsidP="00E71135">
      <w:pPr>
        <w:widowControl w:val="0"/>
        <w:tabs>
          <w:tab w:val="left" w:pos="1783"/>
        </w:tabs>
        <w:adjustRightInd w:val="0"/>
        <w:jc w:val="both"/>
      </w:pPr>
    </w:p>
    <w:p w14:paraId="551F576C" w14:textId="77777777" w:rsidR="00E71135" w:rsidRPr="008C3019" w:rsidRDefault="00E71135" w:rsidP="00E71135">
      <w:pPr>
        <w:widowControl w:val="0"/>
        <w:tabs>
          <w:tab w:val="left" w:pos="1783"/>
        </w:tabs>
        <w:adjustRightInd w:val="0"/>
        <w:jc w:val="both"/>
      </w:pPr>
      <w:r w:rsidRPr="008C3019">
        <w:t xml:space="preserve">Ce profil professionnel sera positionné au niveau </w:t>
      </w:r>
      <w:r w:rsidRPr="008C3019">
        <w:rPr>
          <w:b/>
          <w:sz w:val="24"/>
        </w:rPr>
        <w:t xml:space="preserve">3 </w:t>
      </w:r>
      <w:r w:rsidRPr="008C3019">
        <w:t>du Cadre francophone des certifications.</w:t>
      </w:r>
    </w:p>
    <w:p w14:paraId="2E69B502" w14:textId="77777777" w:rsidR="00E71135" w:rsidRPr="008C3019" w:rsidRDefault="00E71135" w:rsidP="00E71135">
      <w:pPr>
        <w:widowControl w:val="0"/>
        <w:tabs>
          <w:tab w:val="left" w:pos="1783"/>
        </w:tabs>
        <w:adjustRightInd w:val="0"/>
        <w:jc w:val="both"/>
      </w:pPr>
    </w:p>
    <w:p w14:paraId="2851E159" w14:textId="77777777" w:rsidR="00E71135" w:rsidRPr="008C3019" w:rsidRDefault="00E71135" w:rsidP="00E71135">
      <w:pPr>
        <w:widowControl w:val="0"/>
        <w:tabs>
          <w:tab w:val="left" w:pos="1783"/>
        </w:tabs>
        <w:adjustRightInd w:val="0"/>
        <w:jc w:val="both"/>
      </w:pPr>
    </w:p>
    <w:p w14:paraId="683EE214" w14:textId="77777777" w:rsidR="00E71135" w:rsidRPr="008C3019" w:rsidRDefault="00E71135" w:rsidP="00E71135">
      <w:pPr>
        <w:tabs>
          <w:tab w:val="left" w:pos="426"/>
        </w:tabs>
        <w:spacing w:after="120"/>
        <w:jc w:val="both"/>
      </w:pPr>
      <w:r w:rsidRPr="008C3019">
        <w:t xml:space="preserve">II. </w:t>
      </w:r>
      <w:r w:rsidRPr="008C3019">
        <w:tab/>
        <w:t>CHAMP D’ACTIVITES</w:t>
      </w:r>
    </w:p>
    <w:p w14:paraId="4F7415CC" w14:textId="77777777" w:rsidR="00E71135" w:rsidRPr="008C3019" w:rsidRDefault="00E71135" w:rsidP="00E71135">
      <w:pPr>
        <w:adjustRightInd w:val="0"/>
        <w:spacing w:line="276" w:lineRule="auto"/>
        <w:ind w:left="426"/>
        <w:jc w:val="both"/>
        <w:rPr>
          <w:sz w:val="20"/>
          <w:szCs w:val="20"/>
          <w:lang w:val="fr-BE" w:eastAsia="fr-BE"/>
        </w:rPr>
      </w:pPr>
    </w:p>
    <w:p w14:paraId="3375089B" w14:textId="77777777" w:rsidR="00E71135" w:rsidRPr="008C3019" w:rsidRDefault="00E71135" w:rsidP="00E71135">
      <w:pPr>
        <w:widowControl w:val="0"/>
        <w:tabs>
          <w:tab w:val="left" w:pos="1783"/>
        </w:tabs>
        <w:adjustRightInd w:val="0"/>
        <w:jc w:val="both"/>
      </w:pPr>
      <w:bookmarkStart w:id="8" w:name="_Hlk72129954"/>
      <w:r w:rsidRPr="008C3019">
        <w:t xml:space="preserve">Le plafonneur – cimentier est un ouvrier qualifié appartenant à la commission paritaire 124. </w:t>
      </w:r>
    </w:p>
    <w:p w14:paraId="2BD7DF74" w14:textId="77777777" w:rsidR="00E71135" w:rsidRPr="008C3019" w:rsidRDefault="00E71135" w:rsidP="00E71135">
      <w:pPr>
        <w:widowControl w:val="0"/>
        <w:tabs>
          <w:tab w:val="left" w:pos="1783"/>
        </w:tabs>
        <w:adjustRightInd w:val="0"/>
        <w:jc w:val="both"/>
      </w:pPr>
      <w:r w:rsidRPr="008C3019">
        <w:t>Il est l’ouvrier qui intervient de manière autonome dans le cadre d’activités de parachèvement du gros œuvre. Il est responsable des travaux qu’il effectue.</w:t>
      </w:r>
    </w:p>
    <w:p w14:paraId="13A42103" w14:textId="77777777" w:rsidR="00E71135" w:rsidRPr="008C3019" w:rsidRDefault="00E71135" w:rsidP="00E71135">
      <w:pPr>
        <w:widowControl w:val="0"/>
        <w:tabs>
          <w:tab w:val="left" w:pos="1783"/>
        </w:tabs>
        <w:adjustRightInd w:val="0"/>
        <w:jc w:val="both"/>
      </w:pPr>
    </w:p>
    <w:p w14:paraId="1A932897" w14:textId="77777777" w:rsidR="00E71135" w:rsidRPr="008C3019" w:rsidRDefault="00E71135" w:rsidP="00E71135">
      <w:pPr>
        <w:widowControl w:val="0"/>
        <w:tabs>
          <w:tab w:val="left" w:pos="1783"/>
        </w:tabs>
        <w:adjustRightInd w:val="0"/>
        <w:jc w:val="both"/>
      </w:pPr>
      <w:r w:rsidRPr="008C3019">
        <w:t>Dans le cadre de la fonction de plafonneur, il effectue la réalisation des couches de finition des murs et des plafonds intérieurs (plâtre, argile, …). Il doit effectuer la pose et le montage de faux-plafonds, de cloisons intérieures en plaques de plâtre enrobées ainsi que la pose de cloisons intérieures pleines en carreaux de plâtre (plafonnage par voie sèche).</w:t>
      </w:r>
    </w:p>
    <w:p w14:paraId="1A88DAAF" w14:textId="77777777" w:rsidR="00E71135" w:rsidRPr="008C3019" w:rsidRDefault="00E71135" w:rsidP="00E71135">
      <w:pPr>
        <w:widowControl w:val="0"/>
        <w:tabs>
          <w:tab w:val="left" w:pos="1783"/>
        </w:tabs>
        <w:adjustRightInd w:val="0"/>
        <w:jc w:val="both"/>
      </w:pPr>
    </w:p>
    <w:p w14:paraId="0F3A3D66" w14:textId="77777777" w:rsidR="00E71135" w:rsidRPr="008C3019" w:rsidRDefault="00E71135" w:rsidP="00E71135">
      <w:pPr>
        <w:widowControl w:val="0"/>
        <w:tabs>
          <w:tab w:val="left" w:pos="1783"/>
        </w:tabs>
        <w:adjustRightInd w:val="0"/>
        <w:jc w:val="both"/>
      </w:pPr>
      <w:r w:rsidRPr="008C3019">
        <w:t>Dans le cadre de la fonction de cimentier, il effectue la réalisation et la finition des façades extérieures (crépis, cimentages, …).</w:t>
      </w:r>
    </w:p>
    <w:p w14:paraId="48523304" w14:textId="77777777" w:rsidR="00E71135" w:rsidRPr="008C3019" w:rsidRDefault="00E71135" w:rsidP="00E71135">
      <w:pPr>
        <w:widowControl w:val="0"/>
        <w:tabs>
          <w:tab w:val="left" w:pos="1783"/>
        </w:tabs>
        <w:adjustRightInd w:val="0"/>
        <w:jc w:val="both"/>
      </w:pPr>
    </w:p>
    <w:p w14:paraId="147C0CCD" w14:textId="77777777" w:rsidR="00E71135" w:rsidRPr="008C3019" w:rsidRDefault="00E71135" w:rsidP="00E71135">
      <w:pPr>
        <w:widowControl w:val="0"/>
        <w:tabs>
          <w:tab w:val="left" w:pos="1783"/>
        </w:tabs>
        <w:adjustRightInd w:val="0"/>
        <w:jc w:val="both"/>
      </w:pPr>
      <w:r w:rsidRPr="008C3019">
        <w:t>Dans le cadre de la fonction de plafonneur-cimentier, il améliore les caractéristiques physiques et esthétiques (notamment plafonnage par voie humide). Il doit être capable de poser des moulures et des ornements préfabriqués sur surface plâtrées-cimentées. Il doit aussi effectuer des travaux d’isolation, de réparation et d’entretien d’ouvrages.</w:t>
      </w:r>
    </w:p>
    <w:p w14:paraId="7603E0F9" w14:textId="77777777" w:rsidR="00E71135" w:rsidRPr="008C3019" w:rsidRDefault="00E71135" w:rsidP="00E71135">
      <w:pPr>
        <w:widowControl w:val="0"/>
        <w:tabs>
          <w:tab w:val="left" w:pos="1783"/>
        </w:tabs>
        <w:adjustRightInd w:val="0"/>
        <w:jc w:val="both"/>
      </w:pPr>
    </w:p>
    <w:p w14:paraId="0DDA9BC2" w14:textId="77777777" w:rsidR="00E71135" w:rsidRPr="008C3019" w:rsidRDefault="00E71135" w:rsidP="00E71135">
      <w:pPr>
        <w:widowControl w:val="0"/>
        <w:tabs>
          <w:tab w:val="left" w:pos="1783"/>
        </w:tabs>
        <w:adjustRightInd w:val="0"/>
        <w:jc w:val="both"/>
      </w:pPr>
      <w:r w:rsidRPr="008C3019">
        <w:t>Le plafonneur - cimentier effectue son travail de façon autonome, seul ou sous la responsabilité d’un supérieur hiérarchique</w:t>
      </w:r>
    </w:p>
    <w:p w14:paraId="16961927" w14:textId="77777777" w:rsidR="00E71135" w:rsidRPr="008C3019" w:rsidRDefault="00E71135" w:rsidP="00E71135">
      <w:pPr>
        <w:widowControl w:val="0"/>
        <w:tabs>
          <w:tab w:val="left" w:pos="1783"/>
        </w:tabs>
        <w:adjustRightInd w:val="0"/>
        <w:jc w:val="both"/>
      </w:pPr>
      <w:r w:rsidRPr="008C3019">
        <w:t>.</w:t>
      </w:r>
    </w:p>
    <w:bookmarkEnd w:id="8"/>
    <w:p w14:paraId="174F9F13" w14:textId="77777777" w:rsidR="00E71135" w:rsidRPr="008C3019" w:rsidRDefault="00E71135" w:rsidP="00E71135">
      <w:pPr>
        <w:tabs>
          <w:tab w:val="left" w:pos="426"/>
        </w:tabs>
        <w:spacing w:after="120"/>
        <w:jc w:val="both"/>
      </w:pPr>
    </w:p>
    <w:p w14:paraId="64964E54" w14:textId="77777777" w:rsidR="00E71135" w:rsidRPr="008C3019" w:rsidRDefault="00E71135" w:rsidP="00E71135">
      <w:pPr>
        <w:tabs>
          <w:tab w:val="left" w:pos="426"/>
        </w:tabs>
        <w:spacing w:after="120"/>
        <w:jc w:val="both"/>
      </w:pPr>
      <w:r w:rsidRPr="008C3019">
        <w:t>III.</w:t>
      </w:r>
      <w:r w:rsidRPr="008C3019">
        <w:tab/>
        <w:t>ACTIVITES CLES</w:t>
      </w:r>
    </w:p>
    <w:p w14:paraId="7547CFB8" w14:textId="77777777" w:rsidR="00E71135" w:rsidRPr="008C3019" w:rsidRDefault="00E71135" w:rsidP="00E71135">
      <w:pPr>
        <w:tabs>
          <w:tab w:val="left" w:pos="426"/>
        </w:tabs>
        <w:spacing w:after="120"/>
        <w:jc w:val="both"/>
        <w:rPr>
          <w:sz w:val="12"/>
        </w:rPr>
      </w:pPr>
    </w:p>
    <w:p w14:paraId="5EF8B290" w14:textId="77777777" w:rsidR="00E71135" w:rsidRPr="008C3019" w:rsidRDefault="00E71135" w:rsidP="00E71135">
      <w:pPr>
        <w:ind w:left="425"/>
        <w:jc w:val="both"/>
        <w:rPr>
          <w:i/>
        </w:rPr>
      </w:pPr>
      <w:r w:rsidRPr="008C3019">
        <w:rPr>
          <w:i/>
        </w:rPr>
        <w:t>dans le respect des règles d’hygiène, de bien-être au travail, de sécurité, d’ergonomie et d’environnement (code RGPT),</w:t>
      </w:r>
    </w:p>
    <w:p w14:paraId="05E72DBC" w14:textId="77777777" w:rsidR="00E71135" w:rsidRPr="008C3019" w:rsidRDefault="00E71135" w:rsidP="00E71135">
      <w:pPr>
        <w:ind w:left="425"/>
        <w:jc w:val="both"/>
        <w:rPr>
          <w:i/>
        </w:rPr>
      </w:pPr>
      <w:r w:rsidRPr="008C3019">
        <w:rPr>
          <w:i/>
        </w:rPr>
        <w:t>dans le respect de la règlementation sur l’utilisation des équipements de travail pour les travaux temporaires en hauteur, l’utilisation des équipements de levage et les aides à la manutention, et le placement d’équipements de protection individuelle (EPI) contre la chute de matériaux et d’outils,</w:t>
      </w:r>
    </w:p>
    <w:p w14:paraId="10D23C99" w14:textId="77777777" w:rsidR="00E71135" w:rsidRPr="008C3019" w:rsidRDefault="00E71135" w:rsidP="00E71135">
      <w:pPr>
        <w:ind w:left="425"/>
        <w:jc w:val="both"/>
        <w:rPr>
          <w:i/>
        </w:rPr>
      </w:pPr>
      <w:r w:rsidRPr="008C3019">
        <w:rPr>
          <w:i/>
        </w:rPr>
        <w:t>dans le respect de la réglementation en vigueur en matière des produits nécessitant un traitement particulier ou des précautions particulières (amiante, produits dangereux, produits inflammables …),</w:t>
      </w:r>
    </w:p>
    <w:p w14:paraId="6C6B6F01" w14:textId="77777777" w:rsidR="00E71135" w:rsidRPr="008C3019" w:rsidRDefault="00E71135" w:rsidP="00E71135">
      <w:pPr>
        <w:ind w:left="425"/>
        <w:jc w:val="both"/>
        <w:rPr>
          <w:i/>
        </w:rPr>
      </w:pPr>
      <w:r w:rsidRPr="008C3019">
        <w:rPr>
          <w:i/>
        </w:rPr>
        <w:t>dans le respect rigoureux de la réglementation en vigueur sur le respect de l’environnement (D.G.R.N.E. – Directions Générales des Ressources Naturelles et de l’Environnement ; O.W.D – Office wallon des déchets ; I.B.G.E. – Institut Bruxellois pour la gestion de l’environnement) et d’application en matière de Performance Energétique des Bâtiments (P.E.B.),</w:t>
      </w:r>
    </w:p>
    <w:p w14:paraId="708E66C2" w14:textId="77777777" w:rsidR="00E71135" w:rsidRPr="008C3019" w:rsidRDefault="00E71135" w:rsidP="00E71135">
      <w:pPr>
        <w:ind w:left="425"/>
        <w:jc w:val="both"/>
        <w:rPr>
          <w:i/>
        </w:rPr>
      </w:pPr>
      <w:r w:rsidRPr="008C3019">
        <w:rPr>
          <w:i/>
        </w:rPr>
        <w:t>dans le respect de la législation concernant le métier dans sa globalité (accès à la profession, agréation, directives européennes, fédérales, nationales, communautaires, régionales, directives SPF santé …),</w:t>
      </w:r>
    </w:p>
    <w:p w14:paraId="220901D0" w14:textId="77777777" w:rsidR="00E71135" w:rsidRPr="008C3019" w:rsidRDefault="00E71135" w:rsidP="00E71135">
      <w:pPr>
        <w:ind w:left="425"/>
        <w:jc w:val="both"/>
        <w:rPr>
          <w:i/>
        </w:rPr>
      </w:pPr>
    </w:p>
    <w:p w14:paraId="4E973A3D" w14:textId="77777777" w:rsidR="00E71135" w:rsidRPr="008C3019" w:rsidRDefault="00E71135" w:rsidP="009C1C1D">
      <w:pPr>
        <w:numPr>
          <w:ilvl w:val="0"/>
          <w:numId w:val="13"/>
        </w:numPr>
        <w:adjustRightInd w:val="0"/>
        <w:spacing w:before="120"/>
        <w:jc w:val="both"/>
        <w:rPr>
          <w:color w:val="000000"/>
          <w:lang w:val="fr-BE" w:eastAsia="fr-BE"/>
        </w:rPr>
      </w:pPr>
      <w:r w:rsidRPr="008C3019">
        <w:rPr>
          <w:color w:val="000000"/>
          <w:lang w:val="fr-BE" w:eastAsia="fr-BE"/>
        </w:rPr>
        <w:t>Analyser le travail demandé et préparer le poste de travail ;</w:t>
      </w:r>
    </w:p>
    <w:p w14:paraId="1AA22069" w14:textId="77777777" w:rsidR="00E71135" w:rsidRPr="008C3019" w:rsidRDefault="00E71135" w:rsidP="009C1C1D">
      <w:pPr>
        <w:numPr>
          <w:ilvl w:val="0"/>
          <w:numId w:val="13"/>
        </w:numPr>
        <w:adjustRightInd w:val="0"/>
        <w:spacing w:before="120"/>
        <w:jc w:val="both"/>
        <w:rPr>
          <w:color w:val="000000"/>
          <w:lang w:val="fr-BE" w:eastAsia="fr-BE"/>
        </w:rPr>
      </w:pPr>
      <w:r w:rsidRPr="008C3019">
        <w:rPr>
          <w:color w:val="000000"/>
          <w:lang w:val="fr-BE" w:eastAsia="fr-BE"/>
        </w:rPr>
        <w:t>Préparer les supports ;</w:t>
      </w:r>
    </w:p>
    <w:p w14:paraId="58C22559" w14:textId="77777777" w:rsidR="00E71135" w:rsidRPr="008C3019" w:rsidRDefault="00E71135" w:rsidP="009C1C1D">
      <w:pPr>
        <w:numPr>
          <w:ilvl w:val="0"/>
          <w:numId w:val="13"/>
        </w:numPr>
        <w:adjustRightInd w:val="0"/>
        <w:spacing w:before="120"/>
        <w:jc w:val="both"/>
        <w:rPr>
          <w:color w:val="000000"/>
          <w:lang w:val="fr-BE" w:eastAsia="fr-BE"/>
        </w:rPr>
      </w:pPr>
      <w:r w:rsidRPr="008C3019">
        <w:rPr>
          <w:color w:val="000000"/>
          <w:lang w:val="fr-BE" w:eastAsia="fr-BE"/>
        </w:rPr>
        <w:t>Mettre en œuvre les couches de finition intérieures : plâtre, argile ;</w:t>
      </w:r>
    </w:p>
    <w:p w14:paraId="2B1FB2EE" w14:textId="77777777" w:rsidR="00E71135" w:rsidRPr="008C3019" w:rsidRDefault="00E71135" w:rsidP="009C1C1D">
      <w:pPr>
        <w:numPr>
          <w:ilvl w:val="0"/>
          <w:numId w:val="13"/>
        </w:numPr>
        <w:adjustRightInd w:val="0"/>
        <w:spacing w:before="120"/>
        <w:jc w:val="both"/>
        <w:rPr>
          <w:color w:val="000000"/>
          <w:lang w:val="fr-BE" w:eastAsia="fr-BE"/>
        </w:rPr>
      </w:pPr>
      <w:r w:rsidRPr="008C3019">
        <w:rPr>
          <w:color w:val="000000"/>
          <w:lang w:val="fr-BE" w:eastAsia="fr-BE"/>
        </w:rPr>
        <w:t>Mettre en œuvre les couches de finition extérieures à base de ciment et les crépis ;</w:t>
      </w:r>
    </w:p>
    <w:p w14:paraId="7A202801" w14:textId="77777777" w:rsidR="00E71135" w:rsidRPr="008C3019" w:rsidRDefault="00E71135" w:rsidP="009C1C1D">
      <w:pPr>
        <w:numPr>
          <w:ilvl w:val="0"/>
          <w:numId w:val="13"/>
        </w:numPr>
        <w:adjustRightInd w:val="0"/>
        <w:spacing w:before="120"/>
        <w:jc w:val="both"/>
        <w:rPr>
          <w:color w:val="000000"/>
          <w:lang w:val="fr-BE" w:eastAsia="fr-BE"/>
        </w:rPr>
      </w:pPr>
      <w:r w:rsidRPr="008C3019">
        <w:rPr>
          <w:color w:val="000000"/>
          <w:lang w:val="fr-BE" w:eastAsia="fr-BE"/>
        </w:rPr>
        <w:t>Poser des plaques de plâtre enrobées dans différents plans et courbes;</w:t>
      </w:r>
    </w:p>
    <w:p w14:paraId="3EAB9C82" w14:textId="77777777" w:rsidR="00E71135" w:rsidRPr="008C3019" w:rsidRDefault="00E71135" w:rsidP="009C1C1D">
      <w:pPr>
        <w:numPr>
          <w:ilvl w:val="0"/>
          <w:numId w:val="13"/>
        </w:numPr>
        <w:adjustRightInd w:val="0"/>
        <w:spacing w:before="120"/>
        <w:jc w:val="both"/>
        <w:rPr>
          <w:color w:val="000000"/>
          <w:lang w:val="fr-BE" w:eastAsia="fr-BE"/>
        </w:rPr>
      </w:pPr>
      <w:r w:rsidRPr="008C3019">
        <w:rPr>
          <w:color w:val="000000"/>
          <w:lang w:val="fr-BE" w:eastAsia="fr-BE"/>
        </w:rPr>
        <w:t>Monter des cloisons intérieures en carreaux de plâtre.</w:t>
      </w:r>
    </w:p>
    <w:p w14:paraId="58A001AA" w14:textId="77777777" w:rsidR="00E71135" w:rsidRPr="008C3019" w:rsidRDefault="00E71135" w:rsidP="00E71135">
      <w:pPr>
        <w:widowControl w:val="0"/>
        <w:tabs>
          <w:tab w:val="left" w:pos="1783"/>
        </w:tabs>
        <w:adjustRightInd w:val="0"/>
        <w:spacing w:before="120"/>
        <w:ind w:left="786"/>
        <w:jc w:val="both"/>
        <w:rPr>
          <w:sz w:val="12"/>
        </w:rPr>
      </w:pPr>
    </w:p>
    <w:p w14:paraId="0D6CB9D1" w14:textId="77777777" w:rsidR="00E71135" w:rsidRPr="008C3019" w:rsidRDefault="00E71135" w:rsidP="00E71135">
      <w:pPr>
        <w:widowControl w:val="0"/>
        <w:tabs>
          <w:tab w:val="left" w:pos="1783"/>
        </w:tabs>
        <w:adjustRightInd w:val="0"/>
        <w:ind w:left="426"/>
        <w:jc w:val="both"/>
      </w:pPr>
    </w:p>
    <w:p w14:paraId="1F213F59" w14:textId="77777777" w:rsidR="00E71135" w:rsidRPr="008C3019" w:rsidRDefault="00E71135" w:rsidP="00E71135">
      <w:pPr>
        <w:tabs>
          <w:tab w:val="left" w:pos="426"/>
        </w:tabs>
        <w:spacing w:after="120"/>
        <w:jc w:val="both"/>
      </w:pPr>
      <w:r w:rsidRPr="008C3019">
        <w:t>IV.</w:t>
      </w:r>
      <w:r w:rsidRPr="008C3019">
        <w:tab/>
        <w:t>LIEUX D’EXERCICE DU METIER</w:t>
      </w:r>
    </w:p>
    <w:p w14:paraId="59880A8E" w14:textId="77777777" w:rsidR="00E71135" w:rsidRPr="008C3019" w:rsidRDefault="00E71135" w:rsidP="00E71135">
      <w:pPr>
        <w:tabs>
          <w:tab w:val="left" w:pos="426"/>
        </w:tabs>
        <w:spacing w:after="120"/>
        <w:jc w:val="both"/>
        <w:rPr>
          <w:sz w:val="12"/>
        </w:rPr>
      </w:pPr>
    </w:p>
    <w:p w14:paraId="5309BF87" w14:textId="77777777" w:rsidR="00E71135" w:rsidRPr="008C3019" w:rsidRDefault="00E71135" w:rsidP="00E71135">
      <w:pPr>
        <w:widowControl w:val="0"/>
        <w:tabs>
          <w:tab w:val="left" w:pos="1783"/>
        </w:tabs>
        <w:adjustRightInd w:val="0"/>
        <w:spacing w:before="120"/>
        <w:ind w:left="425"/>
        <w:jc w:val="both"/>
      </w:pPr>
      <w:r w:rsidRPr="008C3019">
        <w:t xml:space="preserve">Le métier s’exerce aussi bien sur des chantiers publics (bâtiments et travaux publics) de constructions neuves ou de rénovation que sur des chantiers privés de constructions neuves ou de rénovation.  </w:t>
      </w:r>
    </w:p>
    <w:p w14:paraId="380584FF" w14:textId="77777777" w:rsidR="00E71135" w:rsidRPr="008C3019" w:rsidRDefault="00E71135" w:rsidP="00E71135">
      <w:pPr>
        <w:widowControl w:val="0"/>
        <w:tabs>
          <w:tab w:val="left" w:pos="1783"/>
        </w:tabs>
        <w:adjustRightInd w:val="0"/>
        <w:spacing w:before="120"/>
        <w:ind w:left="425"/>
        <w:jc w:val="both"/>
      </w:pPr>
      <w:r w:rsidRPr="008C3019">
        <w:t>Le métier s’exerce comme indépendant ou à l’intérieur d’entreprises spécialisées ou d’entreprises générales de construction.</w:t>
      </w:r>
    </w:p>
    <w:p w14:paraId="46CBF424" w14:textId="77777777" w:rsidR="00E71135" w:rsidRPr="008C3019" w:rsidRDefault="00E71135" w:rsidP="00E71135">
      <w:pPr>
        <w:widowControl w:val="0"/>
        <w:tabs>
          <w:tab w:val="left" w:pos="1783"/>
        </w:tabs>
        <w:adjustRightInd w:val="0"/>
        <w:spacing w:before="120"/>
        <w:ind w:left="425"/>
        <w:jc w:val="both"/>
      </w:pPr>
    </w:p>
    <w:p w14:paraId="1961EA30" w14:textId="77777777" w:rsidR="00E71135" w:rsidRPr="008C3019" w:rsidRDefault="00E71135" w:rsidP="00E71135">
      <w:pPr>
        <w:widowControl w:val="0"/>
        <w:tabs>
          <w:tab w:val="left" w:pos="1783"/>
        </w:tabs>
        <w:adjustRightInd w:val="0"/>
        <w:ind w:left="426"/>
        <w:jc w:val="both"/>
      </w:pPr>
    </w:p>
    <w:p w14:paraId="5C61F67F" w14:textId="77777777" w:rsidR="00E71135" w:rsidRPr="008C3019" w:rsidRDefault="00E71135" w:rsidP="00E71135">
      <w:pPr>
        <w:tabs>
          <w:tab w:val="left" w:pos="426"/>
        </w:tabs>
        <w:spacing w:after="120"/>
        <w:jc w:val="both"/>
      </w:pPr>
      <w:r w:rsidRPr="008C3019">
        <w:t>V.</w:t>
      </w:r>
      <w:r w:rsidRPr="008C3019">
        <w:tab/>
        <w:t>SITOGRAPHIE</w:t>
      </w:r>
    </w:p>
    <w:p w14:paraId="353A55C8" w14:textId="77777777" w:rsidR="00E71135" w:rsidRPr="008C3019" w:rsidRDefault="00E71135" w:rsidP="00E71135">
      <w:pPr>
        <w:widowControl w:val="0"/>
        <w:tabs>
          <w:tab w:val="left" w:pos="1783"/>
        </w:tabs>
        <w:adjustRightInd w:val="0"/>
        <w:spacing w:before="120"/>
        <w:ind w:left="425"/>
        <w:jc w:val="both"/>
      </w:pPr>
      <w:r w:rsidRPr="008C3019">
        <w:t>- FFC Constructiv, Plafonneur - Profil de compétences professionnelles, www.ffc.constructiv.be</w:t>
      </w:r>
    </w:p>
    <w:p w14:paraId="19F9A5DC" w14:textId="77777777" w:rsidR="00E71135" w:rsidRPr="008C3019" w:rsidRDefault="00E71135" w:rsidP="00E71135">
      <w:pPr>
        <w:widowControl w:val="0"/>
        <w:tabs>
          <w:tab w:val="left" w:pos="1783"/>
        </w:tabs>
        <w:adjustRightInd w:val="0"/>
        <w:spacing w:before="120"/>
        <w:ind w:left="425"/>
        <w:jc w:val="both"/>
      </w:pPr>
      <w:r w:rsidRPr="008C3019">
        <w:t>- Arrêté royal relatif à la capacité professionnelle pour l'exercice des activités indépendantes dans les métiers de la construction et de l'électrotechnique, ainsi que de l'entreprise générale. www.belgiquelex.be, dossier 2007-01-29/50.</w:t>
      </w:r>
    </w:p>
    <w:p w14:paraId="195CB859" w14:textId="77777777" w:rsidR="00E71135" w:rsidRPr="008C3019" w:rsidRDefault="00E71135" w:rsidP="00E71135">
      <w:pPr>
        <w:widowControl w:val="0"/>
        <w:tabs>
          <w:tab w:val="left" w:pos="1783"/>
        </w:tabs>
        <w:adjustRightInd w:val="0"/>
        <w:spacing w:before="120"/>
        <w:ind w:left="425"/>
        <w:jc w:val="both"/>
      </w:pPr>
      <w:r w:rsidRPr="008C3019">
        <w:t>- Fiches Rome V3 : F1606 Peinture en bâtiment et F1611 Réalisation et restauration de façades http://www2.pole-emploi.fr</w:t>
      </w:r>
    </w:p>
    <w:p w14:paraId="1518F67E" w14:textId="77777777" w:rsidR="00E71135" w:rsidRPr="008C3019" w:rsidRDefault="00E71135" w:rsidP="00E71135">
      <w:pPr>
        <w:widowControl w:val="0"/>
        <w:tabs>
          <w:tab w:val="left" w:pos="1783"/>
        </w:tabs>
        <w:adjustRightInd w:val="0"/>
        <w:spacing w:before="120"/>
        <w:ind w:left="425"/>
        <w:jc w:val="both"/>
      </w:pPr>
      <w:r w:rsidRPr="008C3019">
        <w:t>- Fiche Horizons emploi 42114 : Ouvrier/ouvrière de la maçonnerie :</w:t>
      </w:r>
    </w:p>
    <w:p w14:paraId="79B4F02D" w14:textId="77777777" w:rsidR="00E71135" w:rsidRPr="008C3019" w:rsidRDefault="00E71135" w:rsidP="009C1C1D">
      <w:pPr>
        <w:pStyle w:val="Objetducommentaire"/>
        <w:widowControl w:val="0"/>
        <w:numPr>
          <w:ilvl w:val="0"/>
          <w:numId w:val="14"/>
        </w:numPr>
        <w:tabs>
          <w:tab w:val="left" w:pos="1783"/>
        </w:tabs>
        <w:adjustRightInd w:val="0"/>
        <w:spacing w:before="120"/>
        <w:jc w:val="both"/>
      </w:pPr>
      <w:r w:rsidRPr="008C3019">
        <w:t>4211404 : Plafonneur</w:t>
      </w:r>
    </w:p>
    <w:p w14:paraId="2D6ED53A" w14:textId="77777777" w:rsidR="00E71135" w:rsidRPr="008C3019" w:rsidRDefault="00E71135" w:rsidP="009C1C1D">
      <w:pPr>
        <w:pStyle w:val="Objetducommentaire"/>
        <w:widowControl w:val="0"/>
        <w:numPr>
          <w:ilvl w:val="0"/>
          <w:numId w:val="14"/>
        </w:numPr>
        <w:tabs>
          <w:tab w:val="left" w:pos="1783"/>
        </w:tabs>
        <w:adjustRightInd w:val="0"/>
        <w:spacing w:before="120"/>
        <w:jc w:val="both"/>
      </w:pPr>
      <w:r w:rsidRPr="008C3019">
        <w:t>4211401 : Cimentier-façadier</w:t>
      </w:r>
    </w:p>
    <w:p w14:paraId="0FF6D4AF" w14:textId="77777777" w:rsidR="00E71135" w:rsidRPr="008C3019" w:rsidRDefault="00E71135" w:rsidP="009C1C1D">
      <w:pPr>
        <w:pStyle w:val="Objetducommentaire"/>
        <w:widowControl w:val="0"/>
        <w:numPr>
          <w:ilvl w:val="0"/>
          <w:numId w:val="14"/>
        </w:numPr>
        <w:tabs>
          <w:tab w:val="left" w:pos="1783"/>
        </w:tabs>
        <w:adjustRightInd w:val="0"/>
        <w:spacing w:before="120"/>
        <w:jc w:val="both"/>
      </w:pPr>
      <w:r w:rsidRPr="008C3019">
        <w:t>4222201 : Monteur de cloisons</w:t>
      </w:r>
    </w:p>
    <w:p w14:paraId="0B4A0369" w14:textId="77777777" w:rsidR="00E71135" w:rsidRPr="008C3019" w:rsidRDefault="00E71135" w:rsidP="00E71135">
      <w:pPr>
        <w:pStyle w:val="Objetducommentaire"/>
        <w:widowControl w:val="0"/>
        <w:tabs>
          <w:tab w:val="left" w:pos="1783"/>
        </w:tabs>
        <w:adjustRightInd w:val="0"/>
        <w:spacing w:before="120"/>
        <w:ind w:left="1145"/>
        <w:jc w:val="both"/>
      </w:pPr>
      <w:r w:rsidRPr="008C3019">
        <w:t>www.leforem.be</w:t>
      </w:r>
    </w:p>
    <w:p w14:paraId="317191B6" w14:textId="77777777" w:rsidR="00E71135" w:rsidRPr="008C3019" w:rsidRDefault="00E71135" w:rsidP="00E71135">
      <w:pPr>
        <w:widowControl w:val="0"/>
        <w:tabs>
          <w:tab w:val="left" w:pos="1783"/>
        </w:tabs>
        <w:adjustRightInd w:val="0"/>
        <w:spacing w:before="120"/>
        <w:ind w:left="425"/>
        <w:jc w:val="both"/>
      </w:pPr>
      <w:r w:rsidRPr="008C3019">
        <w:t>- Fiche Métier IMT-B Plafonneur http://www.imtb.actiris.be</w:t>
      </w:r>
    </w:p>
    <w:p w14:paraId="6CEFC04A" w14:textId="77777777" w:rsidR="00E71135" w:rsidRPr="008C3019" w:rsidRDefault="00E71135" w:rsidP="00E71135">
      <w:pPr>
        <w:widowControl w:val="0"/>
        <w:tabs>
          <w:tab w:val="left" w:pos="1783"/>
        </w:tabs>
        <w:adjustRightInd w:val="0"/>
        <w:spacing w:before="120"/>
        <w:ind w:left="425"/>
        <w:jc w:val="both"/>
      </w:pPr>
      <w:r w:rsidRPr="008C3019">
        <w:t>- Consortium de Validation des Compétences : http://www.cdvc.be/</w:t>
      </w:r>
    </w:p>
    <w:p w14:paraId="44B0DA88" w14:textId="77777777" w:rsidR="00E71135" w:rsidRPr="008C3019" w:rsidRDefault="00E71135" w:rsidP="00E71135">
      <w:pPr>
        <w:widowControl w:val="0"/>
        <w:tabs>
          <w:tab w:val="left" w:pos="1783"/>
        </w:tabs>
        <w:adjustRightInd w:val="0"/>
        <w:spacing w:before="120"/>
        <w:ind w:left="425"/>
        <w:jc w:val="both"/>
      </w:pPr>
      <w:r w:rsidRPr="008C3019">
        <w:t>- www.wikipedia.org : Définitions diverses liées au métier, aux techniques et aux matériaux.</w:t>
      </w:r>
    </w:p>
    <w:p w14:paraId="4FBC72CA" w14:textId="77777777" w:rsidR="00E71135" w:rsidRPr="008C3019" w:rsidRDefault="00E71135" w:rsidP="00E71135">
      <w:pPr>
        <w:widowControl w:val="0"/>
        <w:tabs>
          <w:tab w:val="left" w:pos="1783"/>
        </w:tabs>
        <w:adjustRightInd w:val="0"/>
        <w:spacing w:before="120"/>
        <w:ind w:left="425"/>
        <w:jc w:val="both"/>
      </w:pPr>
    </w:p>
    <w:p w14:paraId="2655E264" w14:textId="77BD7731" w:rsidR="00E71135" w:rsidRPr="008C3019" w:rsidRDefault="00E71135" w:rsidP="0062315B">
      <w:pPr>
        <w:autoSpaceDE/>
        <w:autoSpaceDN/>
        <w:jc w:val="both"/>
      </w:pPr>
    </w:p>
    <w:p w14:paraId="3A9295C7" w14:textId="2488BA41" w:rsidR="00F57D56" w:rsidRPr="008C3019" w:rsidRDefault="00F57D56" w:rsidP="0062315B">
      <w:pPr>
        <w:autoSpaceDE/>
        <w:autoSpaceDN/>
        <w:jc w:val="both"/>
      </w:pPr>
    </w:p>
    <w:p w14:paraId="2C5E039D" w14:textId="2DBD7A20" w:rsidR="00F57D56" w:rsidRPr="008C3019" w:rsidRDefault="00F57D56" w:rsidP="0062315B">
      <w:pPr>
        <w:autoSpaceDE/>
        <w:autoSpaceDN/>
        <w:jc w:val="both"/>
      </w:pPr>
    </w:p>
    <w:p w14:paraId="5902DA2A" w14:textId="5D787478" w:rsidR="00F57D56" w:rsidRPr="008C3019" w:rsidRDefault="00F57D56" w:rsidP="0062315B">
      <w:pPr>
        <w:autoSpaceDE/>
        <w:autoSpaceDN/>
        <w:jc w:val="both"/>
      </w:pPr>
    </w:p>
    <w:p w14:paraId="7118F90E" w14:textId="661789A4" w:rsidR="00F57D56" w:rsidRPr="008C3019" w:rsidRDefault="00F57D56" w:rsidP="0062315B">
      <w:pPr>
        <w:autoSpaceDE/>
        <w:autoSpaceDN/>
        <w:jc w:val="both"/>
      </w:pPr>
    </w:p>
    <w:p w14:paraId="300846A6" w14:textId="488B21A0" w:rsidR="00F57D56" w:rsidRPr="008C3019" w:rsidRDefault="00F57D56" w:rsidP="0062315B">
      <w:pPr>
        <w:autoSpaceDE/>
        <w:autoSpaceDN/>
        <w:jc w:val="both"/>
      </w:pPr>
    </w:p>
    <w:p w14:paraId="1C95D05E" w14:textId="3A676670" w:rsidR="00F57D56" w:rsidRPr="008C3019" w:rsidRDefault="00F57D56" w:rsidP="0062315B">
      <w:pPr>
        <w:autoSpaceDE/>
        <w:autoSpaceDN/>
        <w:jc w:val="both"/>
      </w:pPr>
    </w:p>
    <w:p w14:paraId="2BD1AAAF" w14:textId="258DC6CE" w:rsidR="00F57D56" w:rsidRPr="008C3019" w:rsidRDefault="00F57D56" w:rsidP="0062315B">
      <w:pPr>
        <w:autoSpaceDE/>
        <w:autoSpaceDN/>
        <w:jc w:val="both"/>
      </w:pPr>
    </w:p>
    <w:p w14:paraId="4B108E66" w14:textId="5533B66C" w:rsidR="00F57D56" w:rsidRPr="008C3019" w:rsidRDefault="00F57D56" w:rsidP="0062315B">
      <w:pPr>
        <w:autoSpaceDE/>
        <w:autoSpaceDN/>
        <w:jc w:val="both"/>
      </w:pPr>
    </w:p>
    <w:p w14:paraId="3BEA1F22" w14:textId="1FB92349" w:rsidR="00F57D56" w:rsidRPr="008C3019" w:rsidRDefault="00F57D56" w:rsidP="0062315B">
      <w:pPr>
        <w:autoSpaceDE/>
        <w:autoSpaceDN/>
        <w:jc w:val="both"/>
      </w:pPr>
    </w:p>
    <w:p w14:paraId="1C8B6962" w14:textId="2B56A17B" w:rsidR="00F57D56" w:rsidRPr="008C3019" w:rsidRDefault="00F57D56" w:rsidP="0062315B">
      <w:pPr>
        <w:autoSpaceDE/>
        <w:autoSpaceDN/>
        <w:jc w:val="both"/>
      </w:pPr>
    </w:p>
    <w:p w14:paraId="357DAD19" w14:textId="31666183" w:rsidR="00F57D56" w:rsidRPr="008C3019" w:rsidRDefault="00F57D56" w:rsidP="0062315B">
      <w:pPr>
        <w:autoSpaceDE/>
        <w:autoSpaceDN/>
        <w:jc w:val="both"/>
      </w:pPr>
    </w:p>
    <w:p w14:paraId="3FB7B8BB" w14:textId="0636A51F" w:rsidR="00F57D56" w:rsidRPr="008C3019" w:rsidRDefault="00F57D56" w:rsidP="0062315B">
      <w:pPr>
        <w:autoSpaceDE/>
        <w:autoSpaceDN/>
        <w:jc w:val="both"/>
      </w:pPr>
    </w:p>
    <w:p w14:paraId="796938CD" w14:textId="54B5068F" w:rsidR="00F57D56" w:rsidRPr="008C3019" w:rsidRDefault="00F57D56" w:rsidP="0062315B">
      <w:pPr>
        <w:autoSpaceDE/>
        <w:autoSpaceDN/>
        <w:jc w:val="both"/>
      </w:pPr>
    </w:p>
    <w:p w14:paraId="3FC97FFB" w14:textId="303F8678" w:rsidR="00F57D56" w:rsidRPr="008C3019" w:rsidRDefault="00F57D56" w:rsidP="0062315B">
      <w:pPr>
        <w:autoSpaceDE/>
        <w:autoSpaceDN/>
        <w:jc w:val="both"/>
      </w:pPr>
    </w:p>
    <w:p w14:paraId="10166B9C" w14:textId="472AF41F" w:rsidR="00F57D56" w:rsidRPr="008C3019" w:rsidRDefault="00F57D56" w:rsidP="0062315B">
      <w:pPr>
        <w:autoSpaceDE/>
        <w:autoSpaceDN/>
        <w:jc w:val="both"/>
      </w:pPr>
    </w:p>
    <w:p w14:paraId="55E428CB" w14:textId="2CFDE44A" w:rsidR="00F57D56" w:rsidRPr="008C3019" w:rsidRDefault="00F57D56" w:rsidP="0062315B">
      <w:pPr>
        <w:autoSpaceDE/>
        <w:autoSpaceDN/>
        <w:jc w:val="both"/>
      </w:pPr>
    </w:p>
    <w:p w14:paraId="232BBDFB" w14:textId="60240A84" w:rsidR="00F57D56" w:rsidRPr="008C3019" w:rsidRDefault="00F57D56" w:rsidP="0062315B">
      <w:pPr>
        <w:autoSpaceDE/>
        <w:autoSpaceDN/>
        <w:jc w:val="both"/>
      </w:pPr>
    </w:p>
    <w:p w14:paraId="61B45CF7" w14:textId="5F5F68F6" w:rsidR="00F57D56" w:rsidRPr="008C3019" w:rsidRDefault="00F57D56" w:rsidP="0062315B">
      <w:pPr>
        <w:autoSpaceDE/>
        <w:autoSpaceDN/>
        <w:jc w:val="both"/>
      </w:pPr>
    </w:p>
    <w:p w14:paraId="6A4AA185" w14:textId="4C236AB2" w:rsidR="00F57D56" w:rsidRPr="008C3019" w:rsidRDefault="00F57D56" w:rsidP="0062315B">
      <w:pPr>
        <w:autoSpaceDE/>
        <w:autoSpaceDN/>
        <w:jc w:val="both"/>
      </w:pPr>
    </w:p>
    <w:p w14:paraId="05C1006A" w14:textId="58399C80" w:rsidR="00F57D56" w:rsidRPr="008C3019" w:rsidRDefault="00F57D56" w:rsidP="0062315B">
      <w:pPr>
        <w:autoSpaceDE/>
        <w:autoSpaceDN/>
        <w:jc w:val="both"/>
      </w:pPr>
    </w:p>
    <w:p w14:paraId="3535CAF8" w14:textId="6BB85838" w:rsidR="00F57D56" w:rsidRPr="008C3019" w:rsidRDefault="00F57D56" w:rsidP="0062315B">
      <w:pPr>
        <w:autoSpaceDE/>
        <w:autoSpaceDN/>
        <w:jc w:val="both"/>
      </w:pPr>
    </w:p>
    <w:p w14:paraId="1A1D4B2A" w14:textId="70D9569B" w:rsidR="00F57D56" w:rsidRPr="008C3019" w:rsidRDefault="00F57D56" w:rsidP="0062315B">
      <w:pPr>
        <w:autoSpaceDE/>
        <w:autoSpaceDN/>
        <w:jc w:val="both"/>
      </w:pPr>
    </w:p>
    <w:p w14:paraId="5CDC7C08" w14:textId="118F2556" w:rsidR="00F57D56" w:rsidRPr="008C3019" w:rsidRDefault="00F57D56" w:rsidP="0062315B">
      <w:pPr>
        <w:autoSpaceDE/>
        <w:autoSpaceDN/>
        <w:jc w:val="both"/>
      </w:pPr>
    </w:p>
    <w:p w14:paraId="3B981355" w14:textId="542A7B78" w:rsidR="00F57D56" w:rsidRPr="008C3019" w:rsidRDefault="00F57D56" w:rsidP="0062315B">
      <w:pPr>
        <w:autoSpaceDE/>
        <w:autoSpaceDN/>
        <w:jc w:val="both"/>
      </w:pPr>
    </w:p>
    <w:p w14:paraId="2B3214DB" w14:textId="77777777" w:rsidR="00F57D56" w:rsidRPr="008C3019" w:rsidRDefault="00F57D56" w:rsidP="00F57D56">
      <w:pPr>
        <w:widowControl w:val="0"/>
        <w:adjustRightInd w:val="0"/>
        <w:jc w:val="center"/>
        <w:rPr>
          <w:b/>
          <w:sz w:val="20"/>
          <w:szCs w:val="20"/>
          <w:lang w:val="fr-BE"/>
        </w:rPr>
      </w:pPr>
    </w:p>
    <w:p w14:paraId="3B56EB5A" w14:textId="77777777" w:rsidR="00F57D56" w:rsidRPr="008C3019" w:rsidRDefault="00F57D56" w:rsidP="00F57D56">
      <w:pPr>
        <w:rPr>
          <w:b/>
          <w:sz w:val="20"/>
          <w:szCs w:val="20"/>
          <w:lang w:val="fr-BE"/>
        </w:rPr>
      </w:pPr>
    </w:p>
    <w:tbl>
      <w:tblPr>
        <w:tblW w:w="10350" w:type="dxa"/>
        <w:tblInd w:w="-252" w:type="dxa"/>
        <w:tblLayout w:type="fixed"/>
        <w:tblLook w:val="0000" w:firstRow="0" w:lastRow="0" w:firstColumn="0" w:lastColumn="0" w:noHBand="0" w:noVBand="0"/>
      </w:tblPr>
      <w:tblGrid>
        <w:gridCol w:w="2061"/>
        <w:gridCol w:w="6804"/>
        <w:gridCol w:w="1485"/>
      </w:tblGrid>
      <w:tr w:rsidR="00F57D56" w:rsidRPr="008C3019" w14:paraId="7C6E2139" w14:textId="77777777" w:rsidTr="00D57E66">
        <w:trPr>
          <w:cantSplit/>
          <w:trHeight w:val="851"/>
        </w:trPr>
        <w:tc>
          <w:tcPr>
            <w:tcW w:w="2061" w:type="dxa"/>
          </w:tcPr>
          <w:p w14:paraId="108FB4B7" w14:textId="77777777" w:rsidR="00F57D56" w:rsidRPr="008C3019" w:rsidRDefault="00F57D56" w:rsidP="00F57D56">
            <w:pPr>
              <w:jc w:val="center"/>
            </w:pPr>
          </w:p>
        </w:tc>
        <w:tc>
          <w:tcPr>
            <w:tcW w:w="6804" w:type="dxa"/>
          </w:tcPr>
          <w:p w14:paraId="74147BDC" w14:textId="77777777" w:rsidR="00F57D56" w:rsidRPr="008C3019" w:rsidRDefault="00F57D56" w:rsidP="00F57D56">
            <w:pPr>
              <w:spacing w:before="120"/>
              <w:jc w:val="center"/>
              <w:rPr>
                <w:sz w:val="36"/>
                <w:szCs w:val="36"/>
              </w:rPr>
            </w:pPr>
            <w:r w:rsidRPr="008C3019">
              <w:rPr>
                <w:b/>
                <w:sz w:val="36"/>
                <w:szCs w:val="36"/>
              </w:rPr>
              <w:t>Supplément au certificat Europass</w:t>
            </w:r>
            <w:r w:rsidRPr="008C3019">
              <w:rPr>
                <w:sz w:val="36"/>
                <w:szCs w:val="36"/>
                <w:vertAlign w:val="superscript"/>
              </w:rPr>
              <w:t xml:space="preserve"> (*)</w:t>
            </w:r>
          </w:p>
        </w:tc>
        <w:bookmarkStart w:id="9" w:name="_MON_1237812174"/>
        <w:bookmarkEnd w:id="9"/>
        <w:tc>
          <w:tcPr>
            <w:tcW w:w="1485" w:type="dxa"/>
          </w:tcPr>
          <w:p w14:paraId="50E0ADA4" w14:textId="77777777" w:rsidR="00F57D56" w:rsidRPr="008C3019" w:rsidRDefault="00F57D56" w:rsidP="00F57D56">
            <w:pPr>
              <w:jc w:val="center"/>
              <w:rPr>
                <w:bCs/>
              </w:rPr>
            </w:pPr>
            <w:r w:rsidRPr="008C3019">
              <w:rPr>
                <w:sz w:val="16"/>
              </w:rPr>
              <w:object w:dxaOrig="931" w:dyaOrig="811" w14:anchorId="6D05B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0.5pt" o:ole="">
                  <v:imagedata r:id="rId10" o:title=""/>
                </v:shape>
                <o:OLEObject Type="Embed" ProgID="Word.Picture.8" ShapeID="_x0000_i1025" DrawAspect="Content" ObjectID="_1706958959" r:id="rId11"/>
              </w:object>
            </w:r>
          </w:p>
          <w:p w14:paraId="56725D32" w14:textId="77777777" w:rsidR="00F57D56" w:rsidRPr="008C3019" w:rsidRDefault="00F57D56" w:rsidP="00F57D56">
            <w:pPr>
              <w:jc w:val="center"/>
              <w:rPr>
                <w:bCs/>
              </w:rPr>
            </w:pPr>
            <w:r w:rsidRPr="008C3019">
              <w:rPr>
                <w:bCs/>
              </w:rPr>
              <w:t>Belgique</w:t>
            </w:r>
          </w:p>
        </w:tc>
      </w:tr>
    </w:tbl>
    <w:p w14:paraId="27FD94A6" w14:textId="148919D9" w:rsidR="00F57D56" w:rsidRPr="008C3019" w:rsidRDefault="00F57D56" w:rsidP="00F57D56">
      <w:pPr>
        <w:rPr>
          <w:sz w:val="18"/>
        </w:rPr>
      </w:pPr>
      <w:r w:rsidRPr="008C3019">
        <w:rPr>
          <w:noProof/>
          <w:lang w:val="fr-BE" w:eastAsia="fr-BE"/>
        </w:rPr>
        <w:drawing>
          <wp:anchor distT="0" distB="0" distL="0" distR="0" simplePos="0" relativeHeight="251691008" behindDoc="0" locked="0" layoutInCell="1" allowOverlap="1" wp14:anchorId="1A600B0C" wp14:editId="3E350EE4">
            <wp:simplePos x="0" y="0"/>
            <wp:positionH relativeFrom="column">
              <wp:posOffset>4671060</wp:posOffset>
            </wp:positionH>
            <wp:positionV relativeFrom="paragraph">
              <wp:posOffset>203835</wp:posOffset>
            </wp:positionV>
            <wp:extent cx="1316355" cy="377825"/>
            <wp:effectExtent l="0" t="0" r="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8743C" w:rsidRPr="008C3019">
        <w:rPr>
          <w:noProof/>
          <w:lang w:val="fr-BE" w:eastAsia="fr-BE"/>
        </w:rPr>
        <w:fldChar w:fldCharType="begin"/>
      </w:r>
      <w:r w:rsidR="0038743C" w:rsidRPr="008C3019">
        <w:rPr>
          <w:noProof/>
          <w:lang w:val="fr-BE" w:eastAsia="fr-BE"/>
        </w:rPr>
        <w:instrText xml:space="preserve"> INCLUDEPICTURE  "cid:image001.jpg@01CCBB3C.E77BBDA0" \* MERGEFORMATINET </w:instrText>
      </w:r>
      <w:r w:rsidR="0038743C" w:rsidRPr="008C3019">
        <w:rPr>
          <w:noProof/>
          <w:lang w:val="fr-BE" w:eastAsia="fr-BE"/>
        </w:rPr>
        <w:fldChar w:fldCharType="separate"/>
      </w:r>
      <w:r w:rsidR="008D67F6" w:rsidRPr="008C3019">
        <w:rPr>
          <w:noProof/>
          <w:lang w:val="fr-BE" w:eastAsia="fr-BE"/>
        </w:rPr>
        <w:fldChar w:fldCharType="begin"/>
      </w:r>
      <w:r w:rsidR="008D67F6" w:rsidRPr="008C3019">
        <w:rPr>
          <w:noProof/>
          <w:lang w:val="fr-BE" w:eastAsia="fr-BE"/>
        </w:rPr>
        <w:instrText xml:space="preserve"> INCLUDEPICTURE  "cid:image001.jpg@01CCBB3C.E77BBDA0" \* MERGEFORMATINET </w:instrText>
      </w:r>
      <w:r w:rsidR="008D67F6" w:rsidRPr="008C3019">
        <w:rPr>
          <w:noProof/>
          <w:lang w:val="fr-BE" w:eastAsia="fr-BE"/>
        </w:rPr>
        <w:fldChar w:fldCharType="separate"/>
      </w:r>
      <w:r w:rsidR="00A20089" w:rsidRPr="008C3019">
        <w:rPr>
          <w:noProof/>
          <w:lang w:val="fr-BE" w:eastAsia="fr-BE"/>
        </w:rPr>
        <w:fldChar w:fldCharType="begin"/>
      </w:r>
      <w:r w:rsidR="00A20089" w:rsidRPr="008C3019">
        <w:rPr>
          <w:noProof/>
          <w:lang w:val="fr-BE" w:eastAsia="fr-BE"/>
        </w:rPr>
        <w:instrText xml:space="preserve"> INCLUDEPICTURE  "cid:image001.jpg@01CCBB3C.E77BBDA0" \* MERGEFORMATINET </w:instrText>
      </w:r>
      <w:r w:rsidR="00A20089" w:rsidRPr="008C3019">
        <w:rPr>
          <w:noProof/>
          <w:lang w:val="fr-BE" w:eastAsia="fr-BE"/>
        </w:rPr>
        <w:fldChar w:fldCharType="separate"/>
      </w:r>
      <w:r w:rsidR="00356347" w:rsidRPr="008C3019">
        <w:rPr>
          <w:noProof/>
          <w:lang w:val="fr-BE" w:eastAsia="fr-BE"/>
        </w:rPr>
        <w:fldChar w:fldCharType="begin"/>
      </w:r>
      <w:r w:rsidR="00356347" w:rsidRPr="008C3019">
        <w:rPr>
          <w:noProof/>
          <w:lang w:val="fr-BE" w:eastAsia="fr-BE"/>
        </w:rPr>
        <w:instrText xml:space="preserve"> INCLUDEPICTURE  "cid:image001.jpg@01CCBB3C.E77BBDA0" \* MERGEFORMATINET </w:instrText>
      </w:r>
      <w:r w:rsidR="00356347" w:rsidRPr="008C3019">
        <w:rPr>
          <w:noProof/>
          <w:lang w:val="fr-BE" w:eastAsia="fr-BE"/>
        </w:rPr>
        <w:fldChar w:fldCharType="separate"/>
      </w:r>
      <w:r w:rsidR="007F2E46" w:rsidRPr="008C3019">
        <w:rPr>
          <w:noProof/>
          <w:lang w:val="fr-BE" w:eastAsia="fr-BE"/>
        </w:rPr>
        <w:fldChar w:fldCharType="begin"/>
      </w:r>
      <w:r w:rsidR="007F2E46" w:rsidRPr="008C3019">
        <w:rPr>
          <w:noProof/>
          <w:lang w:val="fr-BE" w:eastAsia="fr-BE"/>
        </w:rPr>
        <w:instrText xml:space="preserve"> INCLUDEPICTURE  "cid:image001.jpg@01CCBB3C.E77BBDA0" \* MERGEFORMATINET </w:instrText>
      </w:r>
      <w:r w:rsidR="007F2E46" w:rsidRPr="008C3019">
        <w:rPr>
          <w:noProof/>
          <w:lang w:val="fr-BE" w:eastAsia="fr-BE"/>
        </w:rPr>
        <w:fldChar w:fldCharType="separate"/>
      </w:r>
      <w:r w:rsidR="00B53D90" w:rsidRPr="008C3019">
        <w:rPr>
          <w:noProof/>
          <w:lang w:val="fr-BE" w:eastAsia="fr-BE"/>
        </w:rPr>
        <w:fldChar w:fldCharType="begin"/>
      </w:r>
      <w:r w:rsidR="00B53D90" w:rsidRPr="008C3019">
        <w:rPr>
          <w:noProof/>
          <w:lang w:val="fr-BE" w:eastAsia="fr-BE"/>
        </w:rPr>
        <w:instrText xml:space="preserve"> INCLUDEPICTURE  "cid:image001.jpg@01CCBB3C.E77BBDA0" \* MERGEFORMATINET </w:instrText>
      </w:r>
      <w:r w:rsidR="00B53D90" w:rsidRPr="008C3019">
        <w:rPr>
          <w:noProof/>
          <w:lang w:val="fr-BE" w:eastAsia="fr-BE"/>
        </w:rPr>
        <w:fldChar w:fldCharType="separate"/>
      </w:r>
      <w:r w:rsidR="00671651" w:rsidRPr="008C3019">
        <w:rPr>
          <w:noProof/>
          <w:lang w:val="fr-BE" w:eastAsia="fr-BE"/>
        </w:rPr>
        <w:fldChar w:fldCharType="begin"/>
      </w:r>
      <w:r w:rsidR="00671651" w:rsidRPr="008C3019">
        <w:rPr>
          <w:noProof/>
          <w:lang w:val="fr-BE" w:eastAsia="fr-BE"/>
        </w:rPr>
        <w:instrText xml:space="preserve"> INCLUDEPICTURE  "cid:image001.jpg@01CCBB3C.E77BBDA0" \* MERGEFORMATINET </w:instrText>
      </w:r>
      <w:r w:rsidR="00671651" w:rsidRPr="008C3019">
        <w:rPr>
          <w:noProof/>
          <w:lang w:val="fr-BE" w:eastAsia="fr-BE"/>
        </w:rPr>
        <w:fldChar w:fldCharType="separate"/>
      </w:r>
      <w:r w:rsidR="003B22DF">
        <w:rPr>
          <w:noProof/>
          <w:lang w:val="fr-BE" w:eastAsia="fr-BE"/>
        </w:rPr>
        <w:fldChar w:fldCharType="begin"/>
      </w:r>
      <w:r w:rsidR="003B22DF">
        <w:rPr>
          <w:noProof/>
          <w:lang w:val="fr-BE" w:eastAsia="fr-BE"/>
        </w:rPr>
        <w:instrText xml:space="preserve"> INCLUDEPICTURE  "cid:image001.jpg@01CCBB3C.E77BBDA0" \* MERGEFORMATINET </w:instrText>
      </w:r>
      <w:r w:rsidR="003B22DF">
        <w:rPr>
          <w:noProof/>
          <w:lang w:val="fr-BE" w:eastAsia="fr-BE"/>
        </w:rPr>
        <w:fldChar w:fldCharType="separate"/>
      </w:r>
      <w:r w:rsidR="00E7699F">
        <w:rPr>
          <w:noProof/>
          <w:lang w:val="fr-BE" w:eastAsia="fr-BE"/>
        </w:rPr>
        <w:fldChar w:fldCharType="begin"/>
      </w:r>
      <w:r w:rsidR="00E7699F">
        <w:rPr>
          <w:noProof/>
          <w:lang w:val="fr-BE" w:eastAsia="fr-BE"/>
        </w:rPr>
        <w:instrText xml:space="preserve"> INCLUDEPICTURE  "cid:image001.jpg@01CCBB3C.E77BBDA0" \* MERGEFORMATINET </w:instrText>
      </w:r>
      <w:r w:rsidR="00E7699F">
        <w:rPr>
          <w:noProof/>
          <w:lang w:val="fr-BE" w:eastAsia="fr-BE"/>
        </w:rPr>
        <w:fldChar w:fldCharType="separate"/>
      </w:r>
      <w:r w:rsidR="00906F34">
        <w:rPr>
          <w:noProof/>
          <w:lang w:val="fr-BE" w:eastAsia="fr-BE"/>
        </w:rPr>
        <w:fldChar w:fldCharType="begin"/>
      </w:r>
      <w:r w:rsidR="00906F34">
        <w:rPr>
          <w:noProof/>
          <w:lang w:val="fr-BE" w:eastAsia="fr-BE"/>
        </w:rPr>
        <w:instrText xml:space="preserve"> INCLUDEPICTURE  "cid:image001.jpg@01CCBB3C.E77BBDA0" \* MERGEFORMATINET </w:instrText>
      </w:r>
      <w:r w:rsidR="00906F34">
        <w:rPr>
          <w:noProof/>
          <w:lang w:val="fr-BE" w:eastAsia="fr-BE"/>
        </w:rPr>
        <w:fldChar w:fldCharType="separate"/>
      </w:r>
      <w:r w:rsidR="002B52AF">
        <w:rPr>
          <w:noProof/>
          <w:lang w:val="fr-BE" w:eastAsia="fr-BE"/>
        </w:rPr>
        <w:fldChar w:fldCharType="begin"/>
      </w:r>
      <w:r w:rsidR="002B52AF">
        <w:rPr>
          <w:noProof/>
          <w:lang w:val="fr-BE" w:eastAsia="fr-BE"/>
        </w:rPr>
        <w:instrText xml:space="preserve"> INCLUDEPICTURE  "cid:image001.jpg@01CCBB3C.E77BBDA0" \* MERGEFORMATINET </w:instrText>
      </w:r>
      <w:r w:rsidR="002B52AF">
        <w:rPr>
          <w:noProof/>
          <w:lang w:val="fr-BE" w:eastAsia="fr-BE"/>
        </w:rPr>
        <w:fldChar w:fldCharType="separate"/>
      </w:r>
      <w:r w:rsidR="0089642F">
        <w:rPr>
          <w:noProof/>
          <w:lang w:val="fr-BE" w:eastAsia="fr-BE"/>
        </w:rPr>
        <w:fldChar w:fldCharType="begin"/>
      </w:r>
      <w:r w:rsidR="0089642F">
        <w:rPr>
          <w:noProof/>
          <w:lang w:val="fr-BE" w:eastAsia="fr-BE"/>
        </w:rPr>
        <w:instrText xml:space="preserve"> INCLUDEPICTURE  "cid:image001.jpg@01CCBB3C.E77BBDA0" \* MERGEFORMATINET </w:instrText>
      </w:r>
      <w:r w:rsidR="0089642F">
        <w:rPr>
          <w:noProof/>
          <w:lang w:val="fr-BE" w:eastAsia="fr-BE"/>
        </w:rPr>
        <w:fldChar w:fldCharType="separate"/>
      </w:r>
      <w:r w:rsidR="0042228E">
        <w:rPr>
          <w:noProof/>
          <w:lang w:val="fr-BE" w:eastAsia="fr-BE"/>
        </w:rPr>
        <w:fldChar w:fldCharType="begin"/>
      </w:r>
      <w:r w:rsidR="0042228E">
        <w:rPr>
          <w:noProof/>
          <w:lang w:val="fr-BE" w:eastAsia="fr-BE"/>
        </w:rPr>
        <w:instrText xml:space="preserve"> </w:instrText>
      </w:r>
      <w:r w:rsidR="0042228E">
        <w:rPr>
          <w:noProof/>
          <w:lang w:val="fr-BE" w:eastAsia="fr-BE"/>
        </w:rPr>
        <w:instrText>INCLUDEPICTURE  "cid:image001.jpg@01CCBB3C.E77BBDA0" \* MERGEFORMATINET</w:instrText>
      </w:r>
      <w:r w:rsidR="0042228E">
        <w:rPr>
          <w:noProof/>
          <w:lang w:val="fr-BE" w:eastAsia="fr-BE"/>
        </w:rPr>
        <w:instrText xml:space="preserve"> </w:instrText>
      </w:r>
      <w:r w:rsidR="0042228E">
        <w:rPr>
          <w:noProof/>
          <w:lang w:val="fr-BE" w:eastAsia="fr-BE"/>
        </w:rPr>
        <w:fldChar w:fldCharType="separate"/>
      </w:r>
      <w:r w:rsidR="005858F0">
        <w:rPr>
          <w:noProof/>
          <w:lang w:val="fr-BE" w:eastAsia="fr-BE"/>
        </w:rPr>
        <w:pict w14:anchorId="0F98D402">
          <v:shape id="_x0000_i1026" type="#_x0000_t75" style="width:66pt;height:66pt;visibility:visible">
            <v:imagedata r:id="rId13" r:href="rId14"/>
          </v:shape>
        </w:pict>
      </w:r>
      <w:r w:rsidR="0042228E">
        <w:rPr>
          <w:noProof/>
          <w:lang w:val="fr-BE" w:eastAsia="fr-BE"/>
        </w:rPr>
        <w:fldChar w:fldCharType="end"/>
      </w:r>
      <w:r w:rsidR="0089642F">
        <w:rPr>
          <w:noProof/>
          <w:lang w:val="fr-BE" w:eastAsia="fr-BE"/>
        </w:rPr>
        <w:fldChar w:fldCharType="end"/>
      </w:r>
      <w:r w:rsidR="002B52AF">
        <w:rPr>
          <w:noProof/>
          <w:lang w:val="fr-BE" w:eastAsia="fr-BE"/>
        </w:rPr>
        <w:fldChar w:fldCharType="end"/>
      </w:r>
      <w:r w:rsidR="00906F34">
        <w:rPr>
          <w:noProof/>
          <w:lang w:val="fr-BE" w:eastAsia="fr-BE"/>
        </w:rPr>
        <w:fldChar w:fldCharType="end"/>
      </w:r>
      <w:r w:rsidR="00E7699F">
        <w:rPr>
          <w:noProof/>
          <w:lang w:val="fr-BE" w:eastAsia="fr-BE"/>
        </w:rPr>
        <w:fldChar w:fldCharType="end"/>
      </w:r>
      <w:r w:rsidR="003B22DF">
        <w:rPr>
          <w:noProof/>
          <w:lang w:val="fr-BE" w:eastAsia="fr-BE"/>
        </w:rPr>
        <w:fldChar w:fldCharType="end"/>
      </w:r>
      <w:r w:rsidR="00671651" w:rsidRPr="008C3019">
        <w:rPr>
          <w:noProof/>
          <w:lang w:val="fr-BE" w:eastAsia="fr-BE"/>
        </w:rPr>
        <w:fldChar w:fldCharType="end"/>
      </w:r>
      <w:r w:rsidR="00B53D90" w:rsidRPr="008C3019">
        <w:rPr>
          <w:noProof/>
          <w:lang w:val="fr-BE" w:eastAsia="fr-BE"/>
        </w:rPr>
        <w:fldChar w:fldCharType="end"/>
      </w:r>
      <w:r w:rsidR="007F2E46" w:rsidRPr="008C3019">
        <w:rPr>
          <w:noProof/>
          <w:lang w:val="fr-BE" w:eastAsia="fr-BE"/>
        </w:rPr>
        <w:fldChar w:fldCharType="end"/>
      </w:r>
      <w:r w:rsidR="00356347" w:rsidRPr="008C3019">
        <w:rPr>
          <w:noProof/>
          <w:lang w:val="fr-BE" w:eastAsia="fr-BE"/>
        </w:rPr>
        <w:fldChar w:fldCharType="end"/>
      </w:r>
      <w:r w:rsidR="00A20089" w:rsidRPr="008C3019">
        <w:rPr>
          <w:noProof/>
          <w:lang w:val="fr-BE" w:eastAsia="fr-BE"/>
        </w:rPr>
        <w:fldChar w:fldCharType="end"/>
      </w:r>
      <w:r w:rsidR="008D67F6" w:rsidRPr="008C3019">
        <w:rPr>
          <w:noProof/>
          <w:lang w:val="fr-BE" w:eastAsia="fr-BE"/>
        </w:rPr>
        <w:fldChar w:fldCharType="end"/>
      </w:r>
      <w:r w:rsidR="0038743C" w:rsidRPr="008C3019">
        <w:rPr>
          <w:noProof/>
          <w:lang w:val="fr-BE" w:eastAsia="fr-BE"/>
        </w:rPr>
        <w:fldChar w:fldCharType="end"/>
      </w:r>
      <w:r w:rsidRPr="008C3019">
        <w:tab/>
      </w:r>
      <w:r w:rsidRPr="008C3019">
        <w:tab/>
      </w:r>
      <w:r w:rsidRPr="008C3019">
        <w:tab/>
      </w:r>
      <w:r w:rsidRPr="008C3019">
        <w:tab/>
      </w:r>
      <w:r w:rsidRPr="008C3019">
        <w:tab/>
      </w:r>
      <w:r w:rsidRPr="008C3019">
        <w:rPr>
          <w:noProof/>
          <w:lang w:val="fr-BE" w:eastAsia="fr-BE"/>
        </w:rPr>
        <w:drawing>
          <wp:inline distT="0" distB="0" distL="0" distR="0" wp14:anchorId="750A11B0" wp14:editId="690190C6">
            <wp:extent cx="906780" cy="800100"/>
            <wp:effectExtent l="0" t="0" r="7620" b="0"/>
            <wp:docPr id="2" name="Image 2" descr="logo promotion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romotion soci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0100"/>
                    </a:xfrm>
                    <a:prstGeom prst="rect">
                      <a:avLst/>
                    </a:prstGeom>
                    <a:noFill/>
                    <a:ln>
                      <a:noFill/>
                    </a:ln>
                  </pic:spPr>
                </pic:pic>
              </a:graphicData>
            </a:graphic>
          </wp:inline>
        </w:drawing>
      </w:r>
    </w:p>
    <w:p w14:paraId="463C7168" w14:textId="77777777" w:rsidR="00F57D56" w:rsidRPr="008C3019" w:rsidRDefault="00F57D56" w:rsidP="00F57D56">
      <w:pPr>
        <w:jc w:val="center"/>
        <w:rPr>
          <w:sz w:val="18"/>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F57D56" w:rsidRPr="008C3019" w14:paraId="404D9783" w14:textId="77777777" w:rsidTr="00D57E66">
        <w:tc>
          <w:tcPr>
            <w:tcW w:w="10350" w:type="dxa"/>
          </w:tcPr>
          <w:p w14:paraId="17D7791A" w14:textId="77777777" w:rsidR="00F57D56" w:rsidRPr="008C3019" w:rsidRDefault="00F57D56" w:rsidP="00F57D56">
            <w:pPr>
              <w:spacing w:before="20" w:after="20"/>
              <w:jc w:val="center"/>
              <w:rPr>
                <w:sz w:val="24"/>
              </w:rPr>
            </w:pPr>
            <w:r w:rsidRPr="008C3019">
              <w:rPr>
                <w:sz w:val="24"/>
                <w:szCs w:val="24"/>
              </w:rPr>
              <w:t xml:space="preserve">1. </w:t>
            </w:r>
            <w:r w:rsidRPr="008C3019">
              <w:t>Intitulé du certificat</w:t>
            </w:r>
            <w:r w:rsidRPr="008C3019">
              <w:rPr>
                <w:vertAlign w:val="superscript"/>
              </w:rPr>
              <w:footnoteReference w:id="1"/>
            </w:r>
          </w:p>
        </w:tc>
      </w:tr>
      <w:tr w:rsidR="00F57D56" w:rsidRPr="008C3019" w14:paraId="36C9292D" w14:textId="77777777" w:rsidTr="00D57E66">
        <w:trPr>
          <w:cantSplit/>
          <w:trHeight w:val="345"/>
        </w:trPr>
        <w:tc>
          <w:tcPr>
            <w:tcW w:w="10350" w:type="dxa"/>
          </w:tcPr>
          <w:p w14:paraId="3AEADB0B" w14:textId="77777777" w:rsidR="00F57D56" w:rsidRPr="008C3019" w:rsidRDefault="00F57D56" w:rsidP="00F57D56">
            <w:pPr>
              <w:jc w:val="center"/>
              <w:rPr>
                <w:b/>
                <w:sz w:val="24"/>
                <w:szCs w:val="24"/>
                <w:lang w:val="fr-BE"/>
              </w:rPr>
            </w:pPr>
            <w:r w:rsidRPr="008C3019">
              <w:rPr>
                <w:b/>
                <w:sz w:val="24"/>
                <w:szCs w:val="24"/>
                <w:lang w:val="fr-BE"/>
              </w:rPr>
              <w:t>PLAFONNEUR-CIMENTIER/PLAFONNEUSE-CIMENTIERE</w:t>
            </w:r>
          </w:p>
          <w:p w14:paraId="5EE20ACA" w14:textId="77777777" w:rsidR="00F57D56" w:rsidRPr="008C3019" w:rsidRDefault="00F57D56" w:rsidP="00F57D56">
            <w:pPr>
              <w:jc w:val="center"/>
              <w:rPr>
                <w:sz w:val="24"/>
                <w:szCs w:val="24"/>
              </w:rPr>
            </w:pPr>
          </w:p>
          <w:p w14:paraId="7BBA57D9" w14:textId="4F828C75" w:rsidR="00F57D56" w:rsidRPr="008C3019" w:rsidRDefault="00F57D56" w:rsidP="00F57D56">
            <w:pPr>
              <w:spacing w:before="60" w:after="60"/>
              <w:jc w:val="center"/>
              <w:rPr>
                <w:b/>
                <w:sz w:val="24"/>
              </w:rPr>
            </w:pPr>
          </w:p>
        </w:tc>
      </w:tr>
    </w:tbl>
    <w:p w14:paraId="5E3D7B3D" w14:textId="77777777" w:rsidR="00F57D56" w:rsidRPr="008C3019" w:rsidRDefault="00F57D56" w:rsidP="00F57D56">
      <w:pPr>
        <w:jc w:val="center"/>
        <w:rPr>
          <w:sz w:val="18"/>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F57D56" w:rsidRPr="008C3019" w14:paraId="5D318667" w14:textId="77777777" w:rsidTr="00D57E66">
        <w:tc>
          <w:tcPr>
            <w:tcW w:w="10350" w:type="dxa"/>
          </w:tcPr>
          <w:p w14:paraId="77ADAF78" w14:textId="77777777" w:rsidR="00F57D56" w:rsidRPr="008C3019" w:rsidRDefault="00F57D56" w:rsidP="00F57D56">
            <w:pPr>
              <w:spacing w:before="20" w:after="20"/>
              <w:jc w:val="center"/>
            </w:pPr>
            <w:r w:rsidRPr="008C3019">
              <w:rPr>
                <w:b/>
              </w:rPr>
              <w:t xml:space="preserve"> </w:t>
            </w:r>
            <w:r w:rsidRPr="008C3019">
              <w:t>2. Traduction de l’intitulé du certificat</w:t>
            </w:r>
            <w:r w:rsidRPr="008C3019">
              <w:rPr>
                <w:vertAlign w:val="superscript"/>
              </w:rPr>
              <w:footnoteReference w:id="2"/>
            </w:r>
          </w:p>
        </w:tc>
      </w:tr>
      <w:tr w:rsidR="00F57D56" w:rsidRPr="008C3019" w14:paraId="22AC0E1F" w14:textId="77777777" w:rsidTr="00D57E66">
        <w:trPr>
          <w:trHeight w:val="341"/>
        </w:trPr>
        <w:tc>
          <w:tcPr>
            <w:tcW w:w="10350" w:type="dxa"/>
          </w:tcPr>
          <w:p w14:paraId="7CC27555" w14:textId="77777777" w:rsidR="007307B4" w:rsidRDefault="007307B4" w:rsidP="007307B4">
            <w:pPr>
              <w:rPr>
                <w:lang w:val="fr-BE" w:eastAsia="en-US"/>
              </w:rPr>
            </w:pPr>
            <w:r>
              <w:t>GB : plasterer – concrete layer and finisher</w:t>
            </w:r>
          </w:p>
          <w:p w14:paraId="4B1C29A0" w14:textId="77777777" w:rsidR="007307B4" w:rsidRDefault="007307B4" w:rsidP="007307B4">
            <w:r>
              <w:t>NL : stukadoor – cementwerker / vrouwelijke stukadoor – cementwerkster</w:t>
            </w:r>
          </w:p>
          <w:p w14:paraId="1275C0C2" w14:textId="0C5BD86F" w:rsidR="007307B4" w:rsidRDefault="007307B4" w:rsidP="007307B4">
            <w:r>
              <w:t>D :    Gipser-Stuckateur – Zementarbeiter / Gipserin-Stuckateurin  - Zementarbeiterin.</w:t>
            </w:r>
          </w:p>
          <w:p w14:paraId="1EBBB8C5" w14:textId="5E53471C" w:rsidR="00F57D56" w:rsidRPr="008C3019" w:rsidRDefault="00F57D56" w:rsidP="00F57D56">
            <w:pPr>
              <w:spacing w:before="60" w:after="60"/>
              <w:jc w:val="center"/>
              <w:rPr>
                <w:b/>
                <w:sz w:val="24"/>
              </w:rPr>
            </w:pPr>
          </w:p>
        </w:tc>
      </w:tr>
    </w:tbl>
    <w:p w14:paraId="3DA689B6" w14:textId="77777777" w:rsidR="00F57D56" w:rsidRPr="008C3019" w:rsidRDefault="00F57D56" w:rsidP="00F57D56">
      <w:pPr>
        <w:jc w:val="center"/>
        <w:rPr>
          <w:sz w:val="18"/>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F57D56" w:rsidRPr="008C3019" w14:paraId="004AF0E9" w14:textId="77777777" w:rsidTr="00D57E66">
        <w:trPr>
          <w:trHeight w:val="267"/>
        </w:trPr>
        <w:tc>
          <w:tcPr>
            <w:tcW w:w="10350" w:type="dxa"/>
          </w:tcPr>
          <w:p w14:paraId="38FDEBC7" w14:textId="77777777" w:rsidR="00F57D56" w:rsidRPr="008C3019" w:rsidRDefault="00F57D56" w:rsidP="00F57D56">
            <w:pPr>
              <w:spacing w:before="20" w:after="20"/>
              <w:jc w:val="center"/>
            </w:pPr>
            <w:r w:rsidRPr="008C3019">
              <w:t>3. Eléments de compétences acquis</w:t>
            </w:r>
          </w:p>
        </w:tc>
      </w:tr>
      <w:tr w:rsidR="00F57D56" w:rsidRPr="008C3019" w14:paraId="64BAB0F4" w14:textId="77777777" w:rsidTr="00F57D56">
        <w:trPr>
          <w:trHeight w:val="1125"/>
        </w:trPr>
        <w:tc>
          <w:tcPr>
            <w:tcW w:w="10350" w:type="dxa"/>
          </w:tcPr>
          <w:p w14:paraId="5608D649" w14:textId="4AC4A5C7" w:rsidR="00F57D56" w:rsidRPr="008C3019" w:rsidRDefault="00F57D56" w:rsidP="00F57D56">
            <w:pPr>
              <w:spacing w:before="40" w:after="20"/>
              <w:rPr>
                <w:color w:val="000000"/>
                <w:sz w:val="18"/>
                <w:szCs w:val="18"/>
                <w:lang w:val="fr-BE"/>
              </w:rPr>
            </w:pPr>
            <w:r w:rsidRPr="008C3019">
              <w:rPr>
                <w:color w:val="000000"/>
                <w:sz w:val="18"/>
                <w:szCs w:val="18"/>
                <w:lang w:val="fr-BE"/>
              </w:rPr>
              <w:t xml:space="preserve">Le certificat de qualification atteste de la maîtrise des acquis d’apprentissage listés ci-dessous : </w:t>
            </w:r>
          </w:p>
          <w:p w14:paraId="4C17759C" w14:textId="77777777" w:rsidR="00F57D56" w:rsidRPr="008C3019" w:rsidRDefault="00F57D56" w:rsidP="009C1C1D">
            <w:pPr>
              <w:numPr>
                <w:ilvl w:val="0"/>
                <w:numId w:val="13"/>
              </w:numPr>
              <w:adjustRightInd w:val="0"/>
              <w:spacing w:before="120"/>
              <w:jc w:val="both"/>
              <w:rPr>
                <w:color w:val="000000"/>
                <w:lang w:val="fr-BE" w:eastAsia="fr-BE"/>
              </w:rPr>
            </w:pPr>
            <w:r w:rsidRPr="008C3019">
              <w:rPr>
                <w:color w:val="000000"/>
                <w:lang w:val="fr-BE" w:eastAsia="fr-BE"/>
              </w:rPr>
              <w:t>d’analyser le travail de plafonnage ou de cimentage demandé et de préparer le poste de travail ;</w:t>
            </w:r>
          </w:p>
          <w:p w14:paraId="3B07C0E8" w14:textId="77777777" w:rsidR="00F57D56" w:rsidRPr="008C3019" w:rsidRDefault="00F57D56" w:rsidP="009C1C1D">
            <w:pPr>
              <w:numPr>
                <w:ilvl w:val="0"/>
                <w:numId w:val="13"/>
              </w:numPr>
              <w:adjustRightInd w:val="0"/>
              <w:spacing w:before="120"/>
              <w:jc w:val="both"/>
              <w:rPr>
                <w:color w:val="000000"/>
                <w:lang w:val="fr-BE" w:eastAsia="fr-BE"/>
              </w:rPr>
            </w:pPr>
            <w:r w:rsidRPr="008C3019">
              <w:rPr>
                <w:color w:val="000000"/>
                <w:lang w:val="fr-BE" w:eastAsia="fr-BE"/>
              </w:rPr>
              <w:t>de préparer les supports ;</w:t>
            </w:r>
          </w:p>
          <w:p w14:paraId="338058F4" w14:textId="77777777" w:rsidR="00F57D56" w:rsidRPr="008C3019" w:rsidRDefault="00F57D56" w:rsidP="009C1C1D">
            <w:pPr>
              <w:numPr>
                <w:ilvl w:val="0"/>
                <w:numId w:val="13"/>
              </w:numPr>
              <w:adjustRightInd w:val="0"/>
              <w:spacing w:before="120"/>
              <w:jc w:val="both"/>
              <w:rPr>
                <w:color w:val="000000"/>
                <w:lang w:val="fr-BE" w:eastAsia="fr-BE"/>
              </w:rPr>
            </w:pPr>
            <w:r w:rsidRPr="008C3019">
              <w:rPr>
                <w:color w:val="000000"/>
                <w:lang w:val="fr-BE" w:eastAsia="fr-BE"/>
              </w:rPr>
              <w:t>de mettre en œuvre les couches de finition intérieures : plâtre, argile ;</w:t>
            </w:r>
          </w:p>
          <w:p w14:paraId="5DE145DB" w14:textId="77777777" w:rsidR="00F57D56" w:rsidRPr="008C3019" w:rsidRDefault="00F57D56" w:rsidP="009C1C1D">
            <w:pPr>
              <w:numPr>
                <w:ilvl w:val="0"/>
                <w:numId w:val="13"/>
              </w:numPr>
              <w:adjustRightInd w:val="0"/>
              <w:spacing w:before="120"/>
              <w:jc w:val="both"/>
              <w:rPr>
                <w:color w:val="000000"/>
                <w:lang w:val="fr-BE" w:eastAsia="fr-BE"/>
              </w:rPr>
            </w:pPr>
            <w:r w:rsidRPr="008C3019">
              <w:rPr>
                <w:color w:val="000000"/>
                <w:lang w:val="fr-BE" w:eastAsia="fr-BE"/>
              </w:rPr>
              <w:t>de mettre en œuvre les couches de finition extérieures à base de ciment ainsi que les crépis ;</w:t>
            </w:r>
          </w:p>
          <w:p w14:paraId="2641CBC3" w14:textId="77777777" w:rsidR="00F57D56" w:rsidRPr="008C3019" w:rsidRDefault="00F57D56" w:rsidP="009C1C1D">
            <w:pPr>
              <w:numPr>
                <w:ilvl w:val="0"/>
                <w:numId w:val="13"/>
              </w:numPr>
              <w:adjustRightInd w:val="0"/>
              <w:spacing w:before="120"/>
              <w:jc w:val="both"/>
              <w:rPr>
                <w:color w:val="000000"/>
                <w:lang w:val="fr-BE" w:eastAsia="fr-BE"/>
              </w:rPr>
            </w:pPr>
            <w:r w:rsidRPr="008C3019">
              <w:rPr>
                <w:color w:val="000000"/>
                <w:lang w:val="fr-BE" w:eastAsia="fr-BE"/>
              </w:rPr>
              <w:t>de poser des plaques de plâtre enrobées dans différents plans et courbes;</w:t>
            </w:r>
          </w:p>
          <w:p w14:paraId="4532AC37" w14:textId="77777777" w:rsidR="00F57D56" w:rsidRPr="008C3019" w:rsidRDefault="00F57D56" w:rsidP="009C1C1D">
            <w:pPr>
              <w:numPr>
                <w:ilvl w:val="0"/>
                <w:numId w:val="13"/>
              </w:numPr>
              <w:adjustRightInd w:val="0"/>
              <w:spacing w:before="120"/>
              <w:jc w:val="both"/>
              <w:rPr>
                <w:color w:val="000000"/>
                <w:lang w:val="fr-BE" w:eastAsia="fr-BE"/>
              </w:rPr>
            </w:pPr>
            <w:r w:rsidRPr="008C3019">
              <w:rPr>
                <w:color w:val="000000"/>
                <w:lang w:val="fr-BE" w:eastAsia="fr-BE"/>
              </w:rPr>
              <w:t>de monter des cloisons intérieures en carreaux de plâtre.</w:t>
            </w:r>
          </w:p>
          <w:p w14:paraId="4405928C" w14:textId="77777777" w:rsidR="00F57D56" w:rsidRPr="008C3019" w:rsidRDefault="00F57D56" w:rsidP="00F57D56">
            <w:pPr>
              <w:widowControl w:val="0"/>
              <w:tabs>
                <w:tab w:val="left" w:pos="1783"/>
              </w:tabs>
              <w:adjustRightInd w:val="0"/>
              <w:spacing w:before="120"/>
              <w:ind w:left="786"/>
              <w:jc w:val="both"/>
              <w:rPr>
                <w:sz w:val="12"/>
              </w:rPr>
            </w:pPr>
          </w:p>
          <w:p w14:paraId="75189BA1" w14:textId="77777777" w:rsidR="00F57D56" w:rsidRPr="008C3019" w:rsidRDefault="00F57D56" w:rsidP="00F57D56">
            <w:pPr>
              <w:spacing w:before="40" w:after="20"/>
              <w:rPr>
                <w:color w:val="000000"/>
                <w:sz w:val="18"/>
                <w:szCs w:val="18"/>
                <w:lang w:val="fr-BE"/>
              </w:rPr>
            </w:pPr>
          </w:p>
          <w:p w14:paraId="2C119ED7" w14:textId="77777777" w:rsidR="00F57D56" w:rsidRPr="008C3019" w:rsidRDefault="00F57D56" w:rsidP="00F57D56">
            <w:pPr>
              <w:spacing w:before="40" w:after="20"/>
              <w:rPr>
                <w:color w:val="000000"/>
                <w:sz w:val="18"/>
                <w:szCs w:val="18"/>
                <w:lang w:val="fr-BE"/>
              </w:rPr>
            </w:pPr>
          </w:p>
          <w:p w14:paraId="3FBA2F70" w14:textId="77777777" w:rsidR="00F57D56" w:rsidRPr="008C3019" w:rsidRDefault="00F57D56" w:rsidP="00F57D56">
            <w:pPr>
              <w:autoSpaceDE/>
              <w:autoSpaceDN/>
              <w:adjustRightInd w:val="0"/>
              <w:ind w:left="1145"/>
              <w:rPr>
                <w:sz w:val="18"/>
              </w:rPr>
            </w:pPr>
          </w:p>
        </w:tc>
      </w:tr>
    </w:tbl>
    <w:p w14:paraId="6923759A" w14:textId="77777777" w:rsidR="00F57D56" w:rsidRPr="008C3019" w:rsidRDefault="00F57D56" w:rsidP="00F57D56">
      <w:pPr>
        <w:jc w:val="cente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F57D56" w:rsidRPr="008C3019" w14:paraId="54BA22DE" w14:textId="77777777" w:rsidTr="00D57E66">
        <w:tc>
          <w:tcPr>
            <w:tcW w:w="10350" w:type="dxa"/>
          </w:tcPr>
          <w:p w14:paraId="1063838B" w14:textId="77777777" w:rsidR="00F57D56" w:rsidRPr="008C3019" w:rsidRDefault="00F57D56" w:rsidP="00F57D56">
            <w:pPr>
              <w:spacing w:before="20" w:after="20"/>
              <w:jc w:val="center"/>
              <w:rPr>
                <w:b/>
              </w:rPr>
            </w:pPr>
            <w:r w:rsidRPr="008C3019">
              <w:t>4. Secteurs d’activité et/ou types d’emplois accessibles par le détenteur du certificat</w:t>
            </w:r>
          </w:p>
        </w:tc>
      </w:tr>
      <w:tr w:rsidR="00F57D56" w:rsidRPr="008C3019" w14:paraId="3B09862C" w14:textId="77777777" w:rsidTr="00D57E66">
        <w:trPr>
          <w:trHeight w:val="939"/>
        </w:trPr>
        <w:tc>
          <w:tcPr>
            <w:tcW w:w="10350" w:type="dxa"/>
          </w:tcPr>
          <w:p w14:paraId="20966B63" w14:textId="77777777" w:rsidR="00573F03" w:rsidRPr="008C3019" w:rsidRDefault="00573F03" w:rsidP="00F57D56">
            <w:pPr>
              <w:adjustRightInd w:val="0"/>
              <w:ind w:left="426"/>
              <w:rPr>
                <w:color w:val="000000"/>
                <w:sz w:val="20"/>
                <w:szCs w:val="20"/>
              </w:rPr>
            </w:pPr>
            <w:r w:rsidRPr="008C3019">
              <w:rPr>
                <w:color w:val="000000"/>
                <w:sz w:val="20"/>
                <w:szCs w:val="20"/>
              </w:rPr>
              <w:t xml:space="preserve">                            </w:t>
            </w:r>
          </w:p>
          <w:p w14:paraId="23E935B2" w14:textId="266EFB4C" w:rsidR="00F57D56" w:rsidRPr="008C3019" w:rsidRDefault="00573F03" w:rsidP="00F57D56">
            <w:pPr>
              <w:adjustRightInd w:val="0"/>
              <w:ind w:left="426"/>
              <w:rPr>
                <w:color w:val="000000"/>
                <w:sz w:val="20"/>
                <w:szCs w:val="20"/>
              </w:rPr>
            </w:pPr>
            <w:r w:rsidRPr="008C3019">
              <w:rPr>
                <w:color w:val="000000"/>
                <w:sz w:val="20"/>
                <w:szCs w:val="20"/>
              </w:rPr>
              <w:t xml:space="preserve">                                </w:t>
            </w:r>
            <w:r w:rsidR="00F57D56" w:rsidRPr="008C3019">
              <w:rPr>
                <w:color w:val="000000"/>
                <w:sz w:val="20"/>
                <w:szCs w:val="20"/>
              </w:rPr>
              <w:t>Bâtiment : parachèvement du gros-oeuvre.</w:t>
            </w:r>
          </w:p>
          <w:p w14:paraId="44BDA902" w14:textId="77777777" w:rsidR="00F57D56" w:rsidRPr="008C3019" w:rsidRDefault="00F57D56" w:rsidP="00F57D56">
            <w:pPr>
              <w:spacing w:before="40" w:after="20"/>
              <w:rPr>
                <w:sz w:val="18"/>
              </w:rPr>
            </w:pPr>
          </w:p>
        </w:tc>
      </w:tr>
    </w:tbl>
    <w:p w14:paraId="776D14A8" w14:textId="77777777" w:rsidR="00F57D56" w:rsidRPr="008C3019" w:rsidRDefault="00F57D56" w:rsidP="00F57D56">
      <w:pPr>
        <w:jc w:val="center"/>
        <w:rPr>
          <w:sz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F57D56" w:rsidRPr="008C3019" w14:paraId="46C23EDF" w14:textId="77777777" w:rsidTr="00D57E66">
        <w:tc>
          <w:tcPr>
            <w:tcW w:w="10350" w:type="dxa"/>
          </w:tcPr>
          <w:p w14:paraId="2EBE6698" w14:textId="77777777" w:rsidR="00F57D56" w:rsidRPr="008C3019" w:rsidRDefault="00F57D56" w:rsidP="00F57D56">
            <w:pPr>
              <w:tabs>
                <w:tab w:val="decimal" w:pos="851"/>
              </w:tabs>
              <w:spacing w:before="40" w:after="40"/>
              <w:ind w:left="907" w:right="-510" w:hanging="113"/>
              <w:rPr>
                <w:sz w:val="18"/>
                <w:szCs w:val="18"/>
              </w:rPr>
            </w:pPr>
            <w:r w:rsidRPr="008C3019">
              <w:rPr>
                <w:sz w:val="18"/>
                <w:szCs w:val="18"/>
                <w:vertAlign w:val="superscript"/>
              </w:rPr>
              <w:t xml:space="preserve">(*) </w:t>
            </w:r>
            <w:r w:rsidRPr="008C3019">
              <w:rPr>
                <w:sz w:val="18"/>
                <w:szCs w:val="18"/>
              </w:rPr>
              <w:t>Note explicative</w:t>
            </w:r>
          </w:p>
          <w:p w14:paraId="5972AEE8" w14:textId="77777777" w:rsidR="00F57D56" w:rsidRPr="008C3019" w:rsidRDefault="00F57D56" w:rsidP="00F57D56">
            <w:pPr>
              <w:spacing w:before="20" w:after="40"/>
              <w:rPr>
                <w:sz w:val="16"/>
              </w:rPr>
            </w:pPr>
            <w:r w:rsidRPr="008C3019">
              <w:rPr>
                <w:sz w:val="16"/>
              </w:rPr>
              <w:t>Ce document vise à compléter l’information figurant sur le certificat/titre/diplôme. Le supplément descriptif du certificat n’a aucune valeur légale. Le format adopté est conforme à la Résolution 93/C 49/01 du Conseil du 3 décembre 1992 concernant la transparence des qualifications, à la Résolution 96/C 224/04 du Conseil du 15 juillet 1996 sur la transparence des certificats de formation professionnelle, ainsi qu’à la Recommandation 2001/613/CE du Parlement européen et du Conseil du 10 juillet 2001 relative à la mobilité dans la Communauté des étudiants, des personnes en formation, des volontaires, des enseignants et des formateurs.</w:t>
            </w:r>
          </w:p>
          <w:p w14:paraId="1FACE462" w14:textId="77777777" w:rsidR="00F57D56" w:rsidRPr="008C3019" w:rsidRDefault="00F57D56" w:rsidP="00F57D56">
            <w:pPr>
              <w:spacing w:before="20" w:after="40"/>
              <w:rPr>
                <w:sz w:val="16"/>
              </w:rPr>
            </w:pPr>
            <w:r w:rsidRPr="008C3019">
              <w:rPr>
                <w:sz w:val="16"/>
              </w:rPr>
              <w:t>© Union européenne, 2002-2014 | http://europass.cedefop.europa.eu</w:t>
            </w:r>
          </w:p>
        </w:tc>
      </w:tr>
    </w:tbl>
    <w:p w14:paraId="24F2BE7D" w14:textId="77777777" w:rsidR="00F57D56" w:rsidRPr="008C3019" w:rsidRDefault="00F57D56" w:rsidP="00F57D56">
      <w:pPr>
        <w:jc w:val="center"/>
        <w:rPr>
          <w:sz w:val="18"/>
        </w:rPr>
      </w:pPr>
    </w:p>
    <w:p w14:paraId="0F829436" w14:textId="43A277EA" w:rsidR="00F57D56" w:rsidRPr="008C3019" w:rsidRDefault="00F57D56" w:rsidP="00F57D56">
      <w:pPr>
        <w:jc w:val="center"/>
        <w:rPr>
          <w:sz w:val="18"/>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F57D56" w:rsidRPr="008C3019" w14:paraId="06E3D068" w14:textId="77777777" w:rsidTr="00D57E66">
        <w:trPr>
          <w:cantSplit/>
          <w:trHeight w:val="194"/>
        </w:trPr>
        <w:tc>
          <w:tcPr>
            <w:tcW w:w="10350" w:type="dxa"/>
            <w:gridSpan w:val="2"/>
            <w:tcBorders>
              <w:top w:val="double" w:sz="4" w:space="0" w:color="auto"/>
              <w:bottom w:val="single" w:sz="4" w:space="0" w:color="auto"/>
            </w:tcBorders>
          </w:tcPr>
          <w:p w14:paraId="1F7C8415" w14:textId="77777777" w:rsidR="00F57D56" w:rsidRPr="008C3019" w:rsidRDefault="00F57D56" w:rsidP="00F57D56">
            <w:pPr>
              <w:spacing w:before="20" w:after="20"/>
              <w:jc w:val="center"/>
              <w:rPr>
                <w:sz w:val="16"/>
                <w:szCs w:val="16"/>
              </w:rPr>
            </w:pPr>
            <w:r w:rsidRPr="008C3019">
              <w:rPr>
                <w:sz w:val="16"/>
                <w:szCs w:val="16"/>
              </w:rPr>
              <w:t>5. Base officielle du certificat</w:t>
            </w:r>
          </w:p>
        </w:tc>
      </w:tr>
      <w:tr w:rsidR="00F57D56" w:rsidRPr="008C3019" w14:paraId="1EFB5E8D" w14:textId="77777777" w:rsidTr="00D57E66">
        <w:trPr>
          <w:trHeight w:val="1563"/>
        </w:trPr>
        <w:tc>
          <w:tcPr>
            <w:tcW w:w="5472" w:type="dxa"/>
            <w:tcBorders>
              <w:top w:val="single" w:sz="4" w:space="0" w:color="auto"/>
              <w:bottom w:val="single" w:sz="4" w:space="0" w:color="auto"/>
            </w:tcBorders>
          </w:tcPr>
          <w:p w14:paraId="6CBED0CA" w14:textId="77777777" w:rsidR="00F57D56" w:rsidRPr="008C3019" w:rsidRDefault="00F57D56" w:rsidP="00F57D56">
            <w:pPr>
              <w:spacing w:before="40" w:after="40"/>
              <w:rPr>
                <w:b/>
                <w:sz w:val="16"/>
                <w:szCs w:val="16"/>
              </w:rPr>
            </w:pPr>
            <w:r w:rsidRPr="008C3019">
              <w:rPr>
                <w:b/>
                <w:sz w:val="16"/>
                <w:szCs w:val="16"/>
              </w:rPr>
              <w:lastRenderedPageBreak/>
              <w:t>Nom et statut de l’organisme certificateur</w:t>
            </w:r>
          </w:p>
          <w:p w14:paraId="6F5CB942" w14:textId="77777777" w:rsidR="00F57D56" w:rsidRPr="008C3019" w:rsidRDefault="00F57D56" w:rsidP="00F57D56">
            <w:pPr>
              <w:rPr>
                <w:sz w:val="16"/>
                <w:szCs w:val="16"/>
              </w:rPr>
            </w:pPr>
            <w:r w:rsidRPr="008C3019">
              <w:rPr>
                <w:sz w:val="16"/>
                <w:szCs w:val="16"/>
              </w:rPr>
              <w:t>(nom)</w:t>
            </w:r>
          </w:p>
          <w:p w14:paraId="533C1E20" w14:textId="77777777" w:rsidR="00F57D56" w:rsidRPr="008C3019" w:rsidRDefault="00F57D56" w:rsidP="00F57D56">
            <w:pPr>
              <w:rPr>
                <w:sz w:val="16"/>
                <w:szCs w:val="16"/>
              </w:rPr>
            </w:pPr>
            <w:r w:rsidRPr="008C3019">
              <w:rPr>
                <w:sz w:val="16"/>
                <w:szCs w:val="16"/>
              </w:rPr>
              <w:t>(adresse)</w:t>
            </w:r>
          </w:p>
          <w:p w14:paraId="445C82EC" w14:textId="77777777" w:rsidR="00F57D56" w:rsidRPr="008C3019" w:rsidRDefault="00F57D56" w:rsidP="00F57D56">
            <w:pPr>
              <w:rPr>
                <w:sz w:val="16"/>
                <w:szCs w:val="16"/>
              </w:rPr>
            </w:pPr>
            <w:r w:rsidRPr="008C3019">
              <w:rPr>
                <w:sz w:val="16"/>
                <w:szCs w:val="16"/>
              </w:rPr>
              <w:t>B- CP – COMMUNE</w:t>
            </w:r>
          </w:p>
          <w:p w14:paraId="2C1774A6" w14:textId="77777777" w:rsidR="00F57D56" w:rsidRPr="008C3019" w:rsidRDefault="00F57D56" w:rsidP="00F57D56">
            <w:pPr>
              <w:rPr>
                <w:sz w:val="16"/>
                <w:szCs w:val="16"/>
              </w:rPr>
            </w:pPr>
            <w:r w:rsidRPr="008C3019">
              <w:rPr>
                <w:sz w:val="16"/>
                <w:szCs w:val="16"/>
              </w:rPr>
              <w:t>Tél.</w:t>
            </w:r>
          </w:p>
          <w:p w14:paraId="1AE2C0C6" w14:textId="77777777" w:rsidR="00F57D56" w:rsidRPr="008C3019" w:rsidRDefault="00F57D56" w:rsidP="00F57D56">
            <w:pPr>
              <w:rPr>
                <w:sz w:val="16"/>
                <w:szCs w:val="16"/>
              </w:rPr>
            </w:pPr>
            <w:r w:rsidRPr="008C3019">
              <w:rPr>
                <w:sz w:val="16"/>
                <w:szCs w:val="16"/>
              </w:rPr>
              <w:t>Site WEB :</w:t>
            </w:r>
          </w:p>
          <w:p w14:paraId="080A35D0" w14:textId="77777777" w:rsidR="00F57D56" w:rsidRPr="008C3019" w:rsidRDefault="00F57D56" w:rsidP="00F57D56">
            <w:pPr>
              <w:rPr>
                <w:sz w:val="16"/>
                <w:szCs w:val="16"/>
              </w:rPr>
            </w:pPr>
          </w:p>
          <w:p w14:paraId="0ABF23CA" w14:textId="77777777" w:rsidR="00F57D56" w:rsidRPr="008C3019" w:rsidRDefault="00F57D56" w:rsidP="00F57D56">
            <w:pPr>
              <w:rPr>
                <w:sz w:val="16"/>
                <w:szCs w:val="16"/>
              </w:rPr>
            </w:pPr>
            <w:r w:rsidRPr="008C3019">
              <w:rPr>
                <w:sz w:val="16"/>
                <w:szCs w:val="16"/>
              </w:rPr>
              <w:t>Etablissement organisé/reconnu et subventionné par la Communauté française de Belgique</w:t>
            </w:r>
          </w:p>
          <w:p w14:paraId="61CCAAD6" w14:textId="77777777" w:rsidR="00F57D56" w:rsidRPr="008C3019" w:rsidRDefault="00F57D56" w:rsidP="00F57D56">
            <w:pPr>
              <w:rPr>
                <w:i/>
                <w:sz w:val="16"/>
                <w:szCs w:val="16"/>
              </w:rPr>
            </w:pPr>
          </w:p>
        </w:tc>
        <w:tc>
          <w:tcPr>
            <w:tcW w:w="4878" w:type="dxa"/>
            <w:tcBorders>
              <w:top w:val="single" w:sz="4" w:space="0" w:color="auto"/>
              <w:bottom w:val="single" w:sz="4" w:space="0" w:color="auto"/>
            </w:tcBorders>
          </w:tcPr>
          <w:p w14:paraId="03C2C543" w14:textId="77777777" w:rsidR="00F57D56" w:rsidRPr="008C3019" w:rsidRDefault="00F57D56" w:rsidP="00F57D56">
            <w:pPr>
              <w:rPr>
                <w:b/>
                <w:sz w:val="16"/>
                <w:szCs w:val="16"/>
              </w:rPr>
            </w:pPr>
            <w:r w:rsidRPr="008C3019">
              <w:rPr>
                <w:b/>
                <w:sz w:val="16"/>
                <w:szCs w:val="16"/>
              </w:rPr>
              <w:t>Nom et statut de l’autorité de tutelle responsable de l’organisme certificateur</w:t>
            </w:r>
          </w:p>
          <w:p w14:paraId="621655EF" w14:textId="77777777" w:rsidR="00F57D56" w:rsidRPr="008C3019" w:rsidRDefault="00F57D56" w:rsidP="00F57D56">
            <w:pPr>
              <w:rPr>
                <w:sz w:val="16"/>
                <w:szCs w:val="16"/>
              </w:rPr>
            </w:pPr>
            <w:r w:rsidRPr="008C3019">
              <w:rPr>
                <w:sz w:val="16"/>
                <w:szCs w:val="16"/>
              </w:rPr>
              <w:t>Ministère de la Fédération Wallonie-Bruxelles (Communauté française de Belgique)</w:t>
            </w:r>
          </w:p>
          <w:p w14:paraId="0DEB8D51" w14:textId="77777777" w:rsidR="00F57D56" w:rsidRPr="008C3019" w:rsidRDefault="00F57D56" w:rsidP="00F57D56">
            <w:pPr>
              <w:rPr>
                <w:sz w:val="16"/>
                <w:szCs w:val="16"/>
              </w:rPr>
            </w:pPr>
            <w:r w:rsidRPr="008C3019">
              <w:rPr>
                <w:sz w:val="16"/>
                <w:szCs w:val="16"/>
              </w:rPr>
              <w:t>Boulevard Léopold II, 44</w:t>
            </w:r>
          </w:p>
          <w:p w14:paraId="20990796" w14:textId="77777777" w:rsidR="00F57D56" w:rsidRPr="008C3019" w:rsidRDefault="00F57D56" w:rsidP="00F57D56">
            <w:pPr>
              <w:rPr>
                <w:sz w:val="16"/>
                <w:szCs w:val="16"/>
              </w:rPr>
            </w:pPr>
            <w:r w:rsidRPr="008C3019">
              <w:rPr>
                <w:sz w:val="16"/>
                <w:szCs w:val="16"/>
              </w:rPr>
              <w:t>B – 1080 BRUXELLES</w:t>
            </w:r>
          </w:p>
          <w:p w14:paraId="29C4D0F2" w14:textId="77777777" w:rsidR="00F57D56" w:rsidRPr="008C3019" w:rsidRDefault="00F57D56" w:rsidP="00F57D56">
            <w:pPr>
              <w:rPr>
                <w:sz w:val="16"/>
                <w:szCs w:val="16"/>
              </w:rPr>
            </w:pPr>
            <w:r w:rsidRPr="008C3019">
              <w:rPr>
                <w:sz w:val="16"/>
                <w:szCs w:val="16"/>
              </w:rPr>
              <w:t>Belgique</w:t>
            </w:r>
          </w:p>
          <w:p w14:paraId="7E90AA61" w14:textId="77777777" w:rsidR="00F57D56" w:rsidRPr="008C3019" w:rsidRDefault="0042228E" w:rsidP="00F57D56">
            <w:pPr>
              <w:rPr>
                <w:sz w:val="16"/>
                <w:szCs w:val="16"/>
              </w:rPr>
            </w:pPr>
            <w:hyperlink r:id="rId15" w:history="1">
              <w:r w:rsidR="00F57D56" w:rsidRPr="008C3019">
                <w:rPr>
                  <w:color w:val="0000FF"/>
                  <w:sz w:val="16"/>
                  <w:szCs w:val="16"/>
                  <w:u w:val="single"/>
                </w:rPr>
                <w:t>http://www.federation-wallonie-bruxelles.be/</w:t>
              </w:r>
            </w:hyperlink>
          </w:p>
          <w:p w14:paraId="0EE53C9C" w14:textId="77777777" w:rsidR="00F57D56" w:rsidRPr="008C3019" w:rsidRDefault="0042228E" w:rsidP="00F57D56">
            <w:pPr>
              <w:rPr>
                <w:sz w:val="16"/>
                <w:szCs w:val="16"/>
              </w:rPr>
            </w:pPr>
            <w:hyperlink r:id="rId16" w:history="1">
              <w:r w:rsidR="00F57D56" w:rsidRPr="008C3019">
                <w:rPr>
                  <w:color w:val="0000FF"/>
                  <w:sz w:val="16"/>
                  <w:szCs w:val="16"/>
                  <w:u w:val="single"/>
                </w:rPr>
                <w:t>http://www.enseignement.be/</w:t>
              </w:r>
            </w:hyperlink>
          </w:p>
          <w:p w14:paraId="0B52D968" w14:textId="77777777" w:rsidR="00F57D56" w:rsidRPr="008C3019" w:rsidRDefault="00F57D56" w:rsidP="00F57D56">
            <w:pPr>
              <w:rPr>
                <w:sz w:val="16"/>
                <w:szCs w:val="16"/>
              </w:rPr>
            </w:pPr>
          </w:p>
          <w:p w14:paraId="046B2F1F" w14:textId="77777777" w:rsidR="00F57D56" w:rsidRPr="008C3019" w:rsidRDefault="00F57D56" w:rsidP="00F57D56">
            <w:pPr>
              <w:rPr>
                <w:sz w:val="16"/>
                <w:szCs w:val="16"/>
              </w:rPr>
            </w:pPr>
          </w:p>
        </w:tc>
      </w:tr>
      <w:tr w:rsidR="00F57D56" w:rsidRPr="008C3019" w14:paraId="58F1B146" w14:textId="77777777" w:rsidTr="00D57E66">
        <w:trPr>
          <w:trHeight w:val="1520"/>
        </w:trPr>
        <w:tc>
          <w:tcPr>
            <w:tcW w:w="5472" w:type="dxa"/>
            <w:tcBorders>
              <w:top w:val="nil"/>
            </w:tcBorders>
          </w:tcPr>
          <w:p w14:paraId="2C671A18" w14:textId="77777777" w:rsidR="00F57D56" w:rsidRPr="008C3019" w:rsidRDefault="00F57D56" w:rsidP="00F57D56">
            <w:pPr>
              <w:spacing w:before="40" w:after="40"/>
              <w:rPr>
                <w:sz w:val="16"/>
                <w:szCs w:val="16"/>
              </w:rPr>
            </w:pPr>
            <w:r w:rsidRPr="008C3019">
              <w:rPr>
                <w:b/>
                <w:sz w:val="16"/>
                <w:szCs w:val="16"/>
              </w:rPr>
              <w:t xml:space="preserve">Niveau dans le cadre des certifications de la communauté française de Belgique : </w:t>
            </w:r>
            <w:r w:rsidRPr="008C3019">
              <w:rPr>
                <w:sz w:val="16"/>
                <w:szCs w:val="16"/>
              </w:rPr>
              <w:t>niveau 4</w:t>
            </w:r>
          </w:p>
          <w:p w14:paraId="0A60E084" w14:textId="77777777" w:rsidR="00F57D56" w:rsidRPr="008C3019" w:rsidRDefault="00F57D56" w:rsidP="00F57D56">
            <w:pPr>
              <w:spacing w:before="40" w:after="40"/>
              <w:rPr>
                <w:sz w:val="16"/>
                <w:szCs w:val="16"/>
              </w:rPr>
            </w:pPr>
          </w:p>
          <w:p w14:paraId="4191DA9B" w14:textId="77777777" w:rsidR="00F57D56" w:rsidRPr="008C3019" w:rsidRDefault="00F57D56" w:rsidP="00F57D56">
            <w:pPr>
              <w:rPr>
                <w:i/>
                <w:sz w:val="16"/>
                <w:szCs w:val="16"/>
              </w:rPr>
            </w:pPr>
          </w:p>
        </w:tc>
        <w:tc>
          <w:tcPr>
            <w:tcW w:w="4878" w:type="dxa"/>
            <w:tcBorders>
              <w:top w:val="nil"/>
            </w:tcBorders>
          </w:tcPr>
          <w:p w14:paraId="137C3E0F" w14:textId="77777777" w:rsidR="00F57D56" w:rsidRPr="008C3019" w:rsidRDefault="00F57D56" w:rsidP="00F57D56">
            <w:pPr>
              <w:spacing w:before="40" w:after="40"/>
              <w:rPr>
                <w:sz w:val="16"/>
                <w:szCs w:val="16"/>
              </w:rPr>
            </w:pPr>
            <w:r w:rsidRPr="008C3019">
              <w:rPr>
                <w:b/>
                <w:sz w:val="16"/>
                <w:szCs w:val="16"/>
              </w:rPr>
              <w:t>Système de notation / conditions d’octroi</w:t>
            </w:r>
          </w:p>
          <w:p w14:paraId="20657F72" w14:textId="1FE460D3" w:rsidR="00F57D56" w:rsidRPr="008C3019" w:rsidRDefault="00F57D56" w:rsidP="00F57D56">
            <w:pPr>
              <w:rPr>
                <w:sz w:val="16"/>
                <w:szCs w:val="16"/>
              </w:rPr>
            </w:pPr>
            <w:r w:rsidRPr="008C3019">
              <w:rPr>
                <w:sz w:val="16"/>
                <w:szCs w:val="16"/>
              </w:rPr>
              <w:t>Le certificat de qualification est délivré aux étudiants qui maîtrisent les acquis d’apprentissage fixés par les unités d’acquis d’apprentissage du dossier pédagogique de la section « Plafonneur-cimentier/Plafonneuse-cimentière» de l’Enseignement de promotion sociale.</w:t>
            </w:r>
          </w:p>
          <w:p w14:paraId="70D70284" w14:textId="77777777" w:rsidR="00F57D56" w:rsidRPr="008C3019" w:rsidRDefault="00F57D56" w:rsidP="00F57D56">
            <w:pPr>
              <w:rPr>
                <w:sz w:val="16"/>
                <w:szCs w:val="16"/>
              </w:rPr>
            </w:pPr>
          </w:p>
          <w:p w14:paraId="03887473" w14:textId="03BED5FC" w:rsidR="00F57D56" w:rsidRPr="008C3019" w:rsidRDefault="00F57D56" w:rsidP="00F57D56">
            <w:pPr>
              <w:rPr>
                <w:sz w:val="16"/>
                <w:szCs w:val="16"/>
              </w:rPr>
            </w:pPr>
            <w:r w:rsidRPr="008C3019">
              <w:rPr>
                <w:sz w:val="16"/>
                <w:szCs w:val="16"/>
              </w:rPr>
              <w:t>Les critères et indicateurs d’évaluation sont définis dans le dossier pédagogique de la section « Plafonneur-cimentier/Plafonneuse-cimentière» de l’Enseignement de promotion sociale.</w:t>
            </w:r>
          </w:p>
          <w:p w14:paraId="24E801DF" w14:textId="77777777" w:rsidR="00F57D56" w:rsidRPr="008C3019" w:rsidRDefault="00F57D56" w:rsidP="00F57D56">
            <w:pPr>
              <w:rPr>
                <w:sz w:val="16"/>
                <w:szCs w:val="16"/>
              </w:rPr>
            </w:pPr>
          </w:p>
          <w:p w14:paraId="739C9449" w14:textId="17203FCB" w:rsidR="00F57D56" w:rsidRPr="008C3019" w:rsidRDefault="00F57D56" w:rsidP="00F57D56">
            <w:pPr>
              <w:rPr>
                <w:sz w:val="16"/>
                <w:szCs w:val="16"/>
                <w:lang w:val="fr-BE"/>
              </w:rPr>
            </w:pPr>
            <w:r w:rsidRPr="008C3019">
              <w:rPr>
                <w:sz w:val="16"/>
                <w:szCs w:val="16"/>
              </w:rPr>
              <w:t xml:space="preserve">Le dossier pédagogique répond aux profils de formation, d’évaluation et d’équipements du Service francophone des métiers et des qualifications (SFMQ) - </w:t>
            </w:r>
            <w:hyperlink r:id="rId17" w:history="1">
              <w:r w:rsidRPr="008C3019">
                <w:rPr>
                  <w:color w:val="0000FF"/>
                  <w:sz w:val="16"/>
                  <w:szCs w:val="16"/>
                  <w:u w:val="single"/>
                  <w:lang w:val="fr-BE"/>
                </w:rPr>
                <w:t>www.sfmq.cfwb.be</w:t>
              </w:r>
            </w:hyperlink>
            <w:r w:rsidRPr="008C3019">
              <w:rPr>
                <w:sz w:val="16"/>
                <w:szCs w:val="16"/>
                <w:lang w:val="fr-BE"/>
              </w:rPr>
              <w:t xml:space="preserve">  « </w:t>
            </w:r>
            <w:r w:rsidRPr="008C3019">
              <w:rPr>
                <w:sz w:val="16"/>
                <w:szCs w:val="16"/>
              </w:rPr>
              <w:t>T Plafonneur-cimentier/Plafonneuse-cimentière »</w:t>
            </w:r>
          </w:p>
        </w:tc>
      </w:tr>
      <w:tr w:rsidR="00F57D56" w:rsidRPr="008C3019" w14:paraId="08D6F1F3" w14:textId="77777777" w:rsidTr="00D57E66">
        <w:trPr>
          <w:trHeight w:val="1160"/>
        </w:trPr>
        <w:tc>
          <w:tcPr>
            <w:tcW w:w="5472" w:type="dxa"/>
          </w:tcPr>
          <w:p w14:paraId="4B2AB4E7" w14:textId="77777777" w:rsidR="00F57D56" w:rsidRPr="008C3019" w:rsidRDefault="00F57D56" w:rsidP="00F57D56">
            <w:pPr>
              <w:spacing w:before="40" w:after="40"/>
              <w:rPr>
                <w:b/>
                <w:sz w:val="16"/>
                <w:szCs w:val="16"/>
              </w:rPr>
            </w:pPr>
            <w:r w:rsidRPr="008C3019">
              <w:rPr>
                <w:b/>
                <w:sz w:val="16"/>
                <w:szCs w:val="16"/>
              </w:rPr>
              <w:t>Accès au niveau suivant d’éducation/de formation</w:t>
            </w:r>
          </w:p>
          <w:p w14:paraId="406AE007" w14:textId="77777777" w:rsidR="00F57D56" w:rsidRPr="008C3019" w:rsidRDefault="00F57D56" w:rsidP="00F57D56">
            <w:pPr>
              <w:rPr>
                <w:sz w:val="16"/>
                <w:szCs w:val="16"/>
              </w:rPr>
            </w:pPr>
            <w:r w:rsidRPr="008C3019">
              <w:rPr>
                <w:sz w:val="16"/>
                <w:szCs w:val="16"/>
              </w:rPr>
              <w:t>Néant</w:t>
            </w:r>
          </w:p>
        </w:tc>
        <w:tc>
          <w:tcPr>
            <w:tcW w:w="4878" w:type="dxa"/>
          </w:tcPr>
          <w:p w14:paraId="5F214BC6" w14:textId="77777777" w:rsidR="00F57D56" w:rsidRPr="008C3019" w:rsidRDefault="00F57D56" w:rsidP="00F57D56">
            <w:pPr>
              <w:spacing w:before="40" w:after="40"/>
              <w:rPr>
                <w:sz w:val="16"/>
                <w:szCs w:val="16"/>
              </w:rPr>
            </w:pPr>
            <w:r w:rsidRPr="008C3019">
              <w:rPr>
                <w:b/>
                <w:sz w:val="16"/>
                <w:szCs w:val="16"/>
              </w:rPr>
              <w:t>Accords internationaux</w:t>
            </w:r>
          </w:p>
          <w:p w14:paraId="1B64E5F7" w14:textId="77777777" w:rsidR="00F57D56" w:rsidRPr="008C3019" w:rsidRDefault="00F57D56" w:rsidP="00F57D56">
            <w:pPr>
              <w:rPr>
                <w:sz w:val="16"/>
                <w:szCs w:val="16"/>
              </w:rPr>
            </w:pPr>
            <w:r w:rsidRPr="008C3019">
              <w:rPr>
                <w:sz w:val="16"/>
                <w:szCs w:val="16"/>
              </w:rPr>
              <w:t>Néant</w:t>
            </w:r>
          </w:p>
        </w:tc>
      </w:tr>
      <w:tr w:rsidR="00F57D56" w:rsidRPr="008C3019" w14:paraId="6E244D47" w14:textId="77777777" w:rsidTr="00D57E66">
        <w:trPr>
          <w:cantSplit/>
          <w:trHeight w:val="620"/>
        </w:trPr>
        <w:tc>
          <w:tcPr>
            <w:tcW w:w="10350" w:type="dxa"/>
            <w:gridSpan w:val="2"/>
          </w:tcPr>
          <w:p w14:paraId="390CBA1D" w14:textId="77777777" w:rsidR="00F57D56" w:rsidRPr="008C3019" w:rsidRDefault="00F57D56" w:rsidP="00F57D56">
            <w:pPr>
              <w:spacing w:before="40" w:after="40"/>
              <w:rPr>
                <w:b/>
                <w:sz w:val="16"/>
                <w:szCs w:val="16"/>
              </w:rPr>
            </w:pPr>
            <w:r w:rsidRPr="008C3019">
              <w:rPr>
                <w:b/>
                <w:sz w:val="16"/>
                <w:szCs w:val="16"/>
              </w:rPr>
              <w:t>Bases légales du certificat</w:t>
            </w:r>
          </w:p>
          <w:p w14:paraId="384CC546" w14:textId="77777777" w:rsidR="00F57D56" w:rsidRPr="008C3019" w:rsidRDefault="00F57D56" w:rsidP="009C1C1D">
            <w:pPr>
              <w:numPr>
                <w:ilvl w:val="0"/>
                <w:numId w:val="11"/>
              </w:numPr>
              <w:autoSpaceDE/>
              <w:autoSpaceDN/>
              <w:spacing w:before="40" w:after="40"/>
              <w:rPr>
                <w:sz w:val="16"/>
                <w:szCs w:val="16"/>
              </w:rPr>
            </w:pPr>
            <w:r w:rsidRPr="008C3019">
              <w:rPr>
                <w:sz w:val="16"/>
                <w:szCs w:val="16"/>
              </w:rPr>
              <w:t>Décret du 16 avril 1991 organisant l’enseignement de promotion sociale (articles 30 et 30 ter).</w:t>
            </w:r>
          </w:p>
          <w:p w14:paraId="7438E6FE" w14:textId="77777777" w:rsidR="00F57D56" w:rsidRPr="008C3019" w:rsidRDefault="00F57D56" w:rsidP="009C1C1D">
            <w:pPr>
              <w:numPr>
                <w:ilvl w:val="0"/>
                <w:numId w:val="11"/>
              </w:numPr>
              <w:autoSpaceDE/>
              <w:autoSpaceDN/>
              <w:spacing w:before="40" w:after="40"/>
              <w:rPr>
                <w:color w:val="000000"/>
                <w:sz w:val="16"/>
                <w:szCs w:val="16"/>
                <w:shd w:val="clear" w:color="auto" w:fill="FFFFFF"/>
                <w:lang w:val="fr-BE"/>
              </w:rPr>
            </w:pPr>
            <w:r w:rsidRPr="008C3019">
              <w:rPr>
                <w:color w:val="000000"/>
                <w:sz w:val="16"/>
                <w:szCs w:val="16"/>
                <w:shd w:val="clear" w:color="auto" w:fill="FFFFFF"/>
                <w:lang w:val="fr-BE"/>
              </w:rPr>
              <w:t>Accord de coopération du 29 octobre 2015 entre la Communauté française, la Région wallonne et la Commission communautaire française concernant le Service francophone des Métiers et des Qualifications (en abrégé SFMQ).</w:t>
            </w:r>
          </w:p>
          <w:p w14:paraId="460292F0" w14:textId="77777777" w:rsidR="00F57D56" w:rsidRPr="008C3019" w:rsidRDefault="00F57D56" w:rsidP="009C1C1D">
            <w:pPr>
              <w:numPr>
                <w:ilvl w:val="0"/>
                <w:numId w:val="11"/>
              </w:numPr>
              <w:autoSpaceDE/>
              <w:autoSpaceDN/>
              <w:spacing w:before="40" w:after="40"/>
              <w:rPr>
                <w:sz w:val="16"/>
                <w:szCs w:val="16"/>
                <w:shd w:val="clear" w:color="auto" w:fill="FFFFFF"/>
                <w:lang w:val="fr-BE"/>
              </w:rPr>
            </w:pPr>
            <w:r w:rsidRPr="008C3019">
              <w:rPr>
                <w:sz w:val="16"/>
                <w:szCs w:val="16"/>
                <w:shd w:val="clear" w:color="auto" w:fill="FFFFFF"/>
                <w:lang w:val="fr-BE"/>
              </w:rPr>
              <w:t>Arrêté du Gouvernement de la Communauté française du 2 septembre 2015 portant règlement général des études de l’enseignement secondaire de promotion sociale.</w:t>
            </w:r>
          </w:p>
          <w:tbl>
            <w:tblPr>
              <w:tblW w:w="0" w:type="auto"/>
              <w:tblCellSpacing w:w="15" w:type="dxa"/>
              <w:tblLayout w:type="fixed"/>
              <w:tblLook w:val="04A0" w:firstRow="1" w:lastRow="0" w:firstColumn="1" w:lastColumn="0" w:noHBand="0" w:noVBand="1"/>
            </w:tblPr>
            <w:tblGrid>
              <w:gridCol w:w="9496"/>
            </w:tblGrid>
            <w:tr w:rsidR="00F57D56" w:rsidRPr="008C3019" w14:paraId="05903960" w14:textId="77777777" w:rsidTr="00D57E66">
              <w:trPr>
                <w:tblCellSpacing w:w="15" w:type="dxa"/>
              </w:trPr>
              <w:tc>
                <w:tcPr>
                  <w:tcW w:w="9436" w:type="dxa"/>
                  <w:tcMar>
                    <w:top w:w="15" w:type="dxa"/>
                    <w:left w:w="15" w:type="dxa"/>
                    <w:bottom w:w="15" w:type="dxa"/>
                    <w:right w:w="15" w:type="dxa"/>
                  </w:tcMar>
                  <w:vAlign w:val="center"/>
                  <w:hideMark/>
                </w:tcPr>
                <w:p w14:paraId="6BCBD3FB" w14:textId="77777777" w:rsidR="00F57D56" w:rsidRPr="008C3019" w:rsidRDefault="00F57D56" w:rsidP="009C1C1D">
                  <w:pPr>
                    <w:numPr>
                      <w:ilvl w:val="0"/>
                      <w:numId w:val="11"/>
                    </w:numPr>
                    <w:autoSpaceDE/>
                    <w:autoSpaceDN/>
                    <w:spacing w:before="40" w:after="40"/>
                    <w:rPr>
                      <w:bCs/>
                      <w:sz w:val="16"/>
                      <w:szCs w:val="16"/>
                      <w:lang w:val="fr-BE"/>
                    </w:rPr>
                  </w:pPr>
                  <w:r w:rsidRPr="008C3019">
                    <w:rPr>
                      <w:bCs/>
                      <w:sz w:val="16"/>
                      <w:szCs w:val="16"/>
                      <w:lang w:val="fr-BE"/>
                    </w:rPr>
                    <w:t xml:space="preserve">Circulaire 5644 : Sanction des études dans l’enseignement secondaire de promotion sociale et dans l’enseignement supérieur de promotion sociale. </w:t>
                  </w:r>
                </w:p>
              </w:tc>
            </w:tr>
            <w:tr w:rsidR="00F57D56" w:rsidRPr="008C3019" w14:paraId="590587AD" w14:textId="77777777" w:rsidTr="00D57E66">
              <w:trPr>
                <w:tblCellSpacing w:w="15" w:type="dxa"/>
              </w:trPr>
              <w:tc>
                <w:tcPr>
                  <w:tcW w:w="9436" w:type="dxa"/>
                  <w:tcMar>
                    <w:top w:w="15" w:type="dxa"/>
                    <w:left w:w="15" w:type="dxa"/>
                    <w:bottom w:w="15" w:type="dxa"/>
                    <w:right w:w="15" w:type="dxa"/>
                  </w:tcMar>
                  <w:vAlign w:val="center"/>
                  <w:hideMark/>
                </w:tcPr>
                <w:p w14:paraId="08F5CEA7" w14:textId="77777777" w:rsidR="00F57D56" w:rsidRPr="008C3019" w:rsidRDefault="00F57D56" w:rsidP="00F57D56">
                  <w:pPr>
                    <w:spacing w:before="100" w:beforeAutospacing="1" w:after="100" w:afterAutospacing="1"/>
                    <w:rPr>
                      <w:sz w:val="16"/>
                      <w:szCs w:val="16"/>
                      <w:lang w:val="fr-BE"/>
                    </w:rPr>
                  </w:pPr>
                </w:p>
              </w:tc>
            </w:tr>
          </w:tbl>
          <w:p w14:paraId="4432DBBA" w14:textId="77777777" w:rsidR="00F57D56" w:rsidRPr="008C3019" w:rsidRDefault="00F57D56" w:rsidP="00F57D56">
            <w:pPr>
              <w:jc w:val="center"/>
              <w:rPr>
                <w:sz w:val="16"/>
                <w:szCs w:val="16"/>
              </w:rPr>
            </w:pPr>
          </w:p>
        </w:tc>
      </w:tr>
    </w:tbl>
    <w:p w14:paraId="01B58D6A" w14:textId="77777777" w:rsidR="00F57D56" w:rsidRPr="008C3019" w:rsidRDefault="00F57D56" w:rsidP="00F57D56">
      <w:pPr>
        <w:jc w:val="center"/>
        <w:rPr>
          <w:sz w:val="16"/>
          <w:szCs w:val="16"/>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F57D56" w:rsidRPr="008C3019" w14:paraId="4662EAB4" w14:textId="77777777" w:rsidTr="00D57E66">
        <w:trPr>
          <w:trHeight w:val="161"/>
        </w:trPr>
        <w:tc>
          <w:tcPr>
            <w:tcW w:w="10350" w:type="dxa"/>
            <w:gridSpan w:val="3"/>
            <w:tcBorders>
              <w:top w:val="double" w:sz="4" w:space="0" w:color="auto"/>
              <w:bottom w:val="single" w:sz="4" w:space="0" w:color="808080"/>
            </w:tcBorders>
          </w:tcPr>
          <w:p w14:paraId="2CFECF49" w14:textId="77777777" w:rsidR="00F57D56" w:rsidRPr="008C3019" w:rsidRDefault="00F57D56" w:rsidP="00F57D56">
            <w:pPr>
              <w:spacing w:before="20" w:after="20"/>
              <w:jc w:val="center"/>
              <w:rPr>
                <w:b/>
                <w:sz w:val="16"/>
                <w:szCs w:val="16"/>
              </w:rPr>
            </w:pPr>
            <w:r w:rsidRPr="008C3019">
              <w:rPr>
                <w:sz w:val="16"/>
                <w:szCs w:val="16"/>
              </w:rPr>
              <w:t>6. Modes d’accès à la certification officiellement reconnus</w:t>
            </w:r>
          </w:p>
        </w:tc>
      </w:tr>
      <w:tr w:rsidR="00F57D56" w:rsidRPr="008C3019" w14:paraId="66A7DE2D" w14:textId="77777777" w:rsidTr="00D57E66">
        <w:trPr>
          <w:cantSplit/>
          <w:trHeight w:val="20"/>
        </w:trPr>
        <w:tc>
          <w:tcPr>
            <w:tcW w:w="3552" w:type="dxa"/>
            <w:tcBorders>
              <w:top w:val="single" w:sz="4" w:space="0" w:color="auto"/>
              <w:bottom w:val="single" w:sz="4" w:space="0" w:color="auto"/>
            </w:tcBorders>
          </w:tcPr>
          <w:p w14:paraId="5BD2DB4C" w14:textId="77777777" w:rsidR="00F57D56" w:rsidRPr="008C3019" w:rsidRDefault="00F57D56" w:rsidP="00F57D56">
            <w:pPr>
              <w:spacing w:before="20" w:after="20"/>
              <w:jc w:val="center"/>
              <w:rPr>
                <w:b/>
                <w:sz w:val="16"/>
                <w:szCs w:val="16"/>
              </w:rPr>
            </w:pPr>
            <w:r w:rsidRPr="008C3019">
              <w:rPr>
                <w:b/>
                <w:sz w:val="16"/>
                <w:szCs w:val="16"/>
              </w:rPr>
              <w:t>Description de l’enseignement suivi</w:t>
            </w:r>
          </w:p>
        </w:tc>
        <w:tc>
          <w:tcPr>
            <w:tcW w:w="3480" w:type="dxa"/>
            <w:tcBorders>
              <w:top w:val="single" w:sz="4" w:space="0" w:color="auto"/>
              <w:bottom w:val="single" w:sz="4" w:space="0" w:color="auto"/>
            </w:tcBorders>
          </w:tcPr>
          <w:p w14:paraId="4333DFA1" w14:textId="77777777" w:rsidR="00F57D56" w:rsidRPr="008C3019" w:rsidRDefault="00F57D56" w:rsidP="00F57D56">
            <w:pPr>
              <w:spacing w:before="20" w:after="20"/>
              <w:jc w:val="center"/>
              <w:rPr>
                <w:b/>
                <w:sz w:val="16"/>
                <w:szCs w:val="16"/>
              </w:rPr>
            </w:pPr>
            <w:r w:rsidRPr="008C3019">
              <w:rPr>
                <w:b/>
                <w:sz w:val="16"/>
                <w:szCs w:val="16"/>
              </w:rPr>
              <w:t>Part du volume total de l’enseignement</w:t>
            </w:r>
          </w:p>
        </w:tc>
        <w:tc>
          <w:tcPr>
            <w:tcW w:w="3318" w:type="dxa"/>
            <w:tcBorders>
              <w:top w:val="single" w:sz="4" w:space="0" w:color="auto"/>
              <w:bottom w:val="single" w:sz="4" w:space="0" w:color="auto"/>
            </w:tcBorders>
          </w:tcPr>
          <w:p w14:paraId="38170858" w14:textId="77777777" w:rsidR="00F57D56" w:rsidRPr="008C3019" w:rsidRDefault="00F57D56" w:rsidP="00F57D56">
            <w:pPr>
              <w:spacing w:before="20" w:after="20"/>
              <w:jc w:val="center"/>
              <w:rPr>
                <w:b/>
                <w:sz w:val="16"/>
                <w:szCs w:val="16"/>
              </w:rPr>
            </w:pPr>
            <w:r w:rsidRPr="008C3019">
              <w:rPr>
                <w:b/>
                <w:sz w:val="16"/>
                <w:szCs w:val="16"/>
              </w:rPr>
              <w:t>Durée (heures/semaines/mois/années)</w:t>
            </w:r>
          </w:p>
        </w:tc>
      </w:tr>
      <w:tr w:rsidR="00F57D56" w:rsidRPr="008C3019" w14:paraId="427E9704" w14:textId="77777777" w:rsidTr="00D57E66">
        <w:trPr>
          <w:cantSplit/>
          <w:trHeight w:val="323"/>
        </w:trPr>
        <w:tc>
          <w:tcPr>
            <w:tcW w:w="3552" w:type="dxa"/>
            <w:tcBorders>
              <w:top w:val="nil"/>
              <w:bottom w:val="dotted" w:sz="4" w:space="0" w:color="auto"/>
              <w:right w:val="dotted" w:sz="4" w:space="0" w:color="auto"/>
            </w:tcBorders>
          </w:tcPr>
          <w:p w14:paraId="510345C1" w14:textId="77777777" w:rsidR="00F57D56" w:rsidRPr="008C3019" w:rsidRDefault="00F57D56" w:rsidP="00F57D56">
            <w:pPr>
              <w:spacing w:before="20" w:after="20"/>
              <w:jc w:val="center"/>
              <w:rPr>
                <w:sz w:val="16"/>
                <w:szCs w:val="16"/>
              </w:rPr>
            </w:pPr>
            <w:r w:rsidRPr="008C3019">
              <w:rPr>
                <w:sz w:val="16"/>
                <w:szCs w:val="16"/>
              </w:rPr>
              <w:t>École : enseignement secondaire de promotion sociale</w:t>
            </w:r>
          </w:p>
        </w:tc>
        <w:tc>
          <w:tcPr>
            <w:tcW w:w="3480" w:type="dxa"/>
            <w:tcBorders>
              <w:top w:val="nil"/>
              <w:left w:val="dotted" w:sz="4" w:space="0" w:color="auto"/>
              <w:bottom w:val="dotted" w:sz="4" w:space="0" w:color="auto"/>
              <w:right w:val="dotted" w:sz="4" w:space="0" w:color="auto"/>
            </w:tcBorders>
          </w:tcPr>
          <w:p w14:paraId="0597DC0D" w14:textId="77777777" w:rsidR="00F57D56" w:rsidRPr="008C3019" w:rsidRDefault="00F57D56" w:rsidP="00F57D56">
            <w:pPr>
              <w:spacing w:before="20" w:after="20"/>
              <w:jc w:val="center"/>
              <w:rPr>
                <w:sz w:val="16"/>
                <w:szCs w:val="16"/>
              </w:rPr>
            </w:pPr>
            <w:r w:rsidRPr="008C3019">
              <w:rPr>
                <w:sz w:val="16"/>
                <w:szCs w:val="16"/>
              </w:rPr>
              <w:t>20 à 81 %</w:t>
            </w:r>
          </w:p>
        </w:tc>
        <w:tc>
          <w:tcPr>
            <w:tcW w:w="3318" w:type="dxa"/>
            <w:tcBorders>
              <w:top w:val="nil"/>
              <w:left w:val="dotted" w:sz="4" w:space="0" w:color="auto"/>
              <w:bottom w:val="dotted" w:sz="4" w:space="0" w:color="auto"/>
            </w:tcBorders>
          </w:tcPr>
          <w:p w14:paraId="2DE19785" w14:textId="32513E88" w:rsidR="00F57D56" w:rsidRPr="008C3019" w:rsidRDefault="00F57D56" w:rsidP="00F57D56">
            <w:pPr>
              <w:spacing w:before="20" w:after="20"/>
              <w:jc w:val="center"/>
              <w:rPr>
                <w:sz w:val="16"/>
                <w:szCs w:val="16"/>
              </w:rPr>
            </w:pPr>
            <w:r w:rsidRPr="008C3019">
              <w:rPr>
                <w:sz w:val="16"/>
                <w:szCs w:val="16"/>
              </w:rPr>
              <w:t>12</w:t>
            </w:r>
            <w:r w:rsidR="00982101" w:rsidRPr="008C3019">
              <w:rPr>
                <w:sz w:val="16"/>
                <w:szCs w:val="16"/>
              </w:rPr>
              <w:t>72</w:t>
            </w:r>
            <w:r w:rsidRPr="008C3019">
              <w:rPr>
                <w:sz w:val="16"/>
                <w:szCs w:val="16"/>
              </w:rPr>
              <w:t xml:space="preserve"> périodes (1 période = 50 minutes)</w:t>
            </w:r>
          </w:p>
        </w:tc>
      </w:tr>
      <w:tr w:rsidR="00F57D56" w:rsidRPr="008C3019" w14:paraId="64945093" w14:textId="77777777" w:rsidTr="00D57E66">
        <w:trPr>
          <w:cantSplit/>
          <w:trHeight w:val="350"/>
        </w:trPr>
        <w:tc>
          <w:tcPr>
            <w:tcW w:w="3552" w:type="dxa"/>
            <w:tcBorders>
              <w:top w:val="nil"/>
              <w:bottom w:val="dotted" w:sz="4" w:space="0" w:color="auto"/>
              <w:right w:val="dotted" w:sz="4" w:space="0" w:color="auto"/>
            </w:tcBorders>
          </w:tcPr>
          <w:p w14:paraId="0D745C28" w14:textId="77777777" w:rsidR="00F57D56" w:rsidRPr="008C3019" w:rsidRDefault="00F57D56" w:rsidP="00F57D56">
            <w:pPr>
              <w:spacing w:before="20" w:after="20"/>
              <w:jc w:val="center"/>
              <w:rPr>
                <w:b/>
                <w:sz w:val="16"/>
                <w:szCs w:val="16"/>
              </w:rPr>
            </w:pPr>
            <w:r w:rsidRPr="008C3019">
              <w:rPr>
                <w:sz w:val="16"/>
                <w:szCs w:val="16"/>
              </w:rPr>
              <w:t>Apprentissage en contexte professionnel</w:t>
            </w:r>
          </w:p>
        </w:tc>
        <w:tc>
          <w:tcPr>
            <w:tcW w:w="3480" w:type="dxa"/>
            <w:tcBorders>
              <w:top w:val="nil"/>
              <w:left w:val="dotted" w:sz="4" w:space="0" w:color="auto"/>
              <w:bottom w:val="dotted" w:sz="4" w:space="0" w:color="auto"/>
              <w:right w:val="dotted" w:sz="4" w:space="0" w:color="auto"/>
            </w:tcBorders>
          </w:tcPr>
          <w:p w14:paraId="44002CFE" w14:textId="77777777" w:rsidR="00F57D56" w:rsidRPr="008C3019" w:rsidRDefault="00F57D56" w:rsidP="00F57D56">
            <w:pPr>
              <w:spacing w:before="20" w:after="20"/>
              <w:jc w:val="center"/>
              <w:rPr>
                <w:sz w:val="16"/>
                <w:szCs w:val="16"/>
              </w:rPr>
            </w:pPr>
            <w:r w:rsidRPr="008C3019">
              <w:rPr>
                <w:sz w:val="16"/>
                <w:szCs w:val="16"/>
              </w:rPr>
              <w:t>10 à 19 %</w:t>
            </w:r>
          </w:p>
        </w:tc>
        <w:tc>
          <w:tcPr>
            <w:tcW w:w="3318" w:type="dxa"/>
            <w:tcBorders>
              <w:top w:val="nil"/>
              <w:left w:val="dotted" w:sz="4" w:space="0" w:color="auto"/>
              <w:bottom w:val="dotted" w:sz="4" w:space="0" w:color="auto"/>
            </w:tcBorders>
          </w:tcPr>
          <w:p w14:paraId="55CAEA88" w14:textId="26D2A316" w:rsidR="00F57D56" w:rsidRPr="008C3019" w:rsidRDefault="00F57D56" w:rsidP="00F57D56">
            <w:pPr>
              <w:spacing w:before="20" w:after="20"/>
              <w:jc w:val="center"/>
              <w:rPr>
                <w:sz w:val="16"/>
                <w:szCs w:val="16"/>
              </w:rPr>
            </w:pPr>
            <w:r w:rsidRPr="008C3019">
              <w:rPr>
                <w:sz w:val="16"/>
                <w:szCs w:val="16"/>
              </w:rPr>
              <w:t>2</w:t>
            </w:r>
            <w:r w:rsidR="00982101" w:rsidRPr="008C3019">
              <w:rPr>
                <w:sz w:val="16"/>
                <w:szCs w:val="16"/>
              </w:rPr>
              <w:t>80</w:t>
            </w:r>
            <w:r w:rsidRPr="008C3019">
              <w:rPr>
                <w:sz w:val="16"/>
                <w:szCs w:val="16"/>
              </w:rPr>
              <w:t xml:space="preserve"> périodes</w:t>
            </w:r>
          </w:p>
        </w:tc>
      </w:tr>
      <w:tr w:rsidR="00F57D56" w:rsidRPr="008C3019" w14:paraId="3F77B555" w14:textId="77777777" w:rsidTr="00D57E66">
        <w:trPr>
          <w:cantSplit/>
          <w:trHeight w:val="350"/>
        </w:trPr>
        <w:tc>
          <w:tcPr>
            <w:tcW w:w="3552" w:type="dxa"/>
            <w:tcBorders>
              <w:top w:val="dotted" w:sz="4" w:space="0" w:color="auto"/>
              <w:bottom w:val="nil"/>
              <w:right w:val="dotted" w:sz="4" w:space="0" w:color="auto"/>
            </w:tcBorders>
          </w:tcPr>
          <w:p w14:paraId="28E40A32" w14:textId="77777777" w:rsidR="00F57D56" w:rsidRPr="008C3019" w:rsidRDefault="00F57D56" w:rsidP="00F57D56">
            <w:pPr>
              <w:spacing w:before="20" w:after="20"/>
              <w:jc w:val="center"/>
              <w:rPr>
                <w:sz w:val="16"/>
                <w:szCs w:val="16"/>
              </w:rPr>
            </w:pPr>
            <w:r w:rsidRPr="008C3019">
              <w:rPr>
                <w:sz w:val="16"/>
                <w:szCs w:val="16"/>
              </w:rPr>
              <w:t>Apprentissage non formel validé</w:t>
            </w:r>
          </w:p>
        </w:tc>
        <w:tc>
          <w:tcPr>
            <w:tcW w:w="3480" w:type="dxa"/>
            <w:tcBorders>
              <w:top w:val="dotted" w:sz="4" w:space="0" w:color="auto"/>
              <w:left w:val="dotted" w:sz="4" w:space="0" w:color="auto"/>
              <w:bottom w:val="nil"/>
              <w:right w:val="dotted" w:sz="4" w:space="0" w:color="auto"/>
            </w:tcBorders>
          </w:tcPr>
          <w:p w14:paraId="4F67DE21" w14:textId="77777777" w:rsidR="00F57D56" w:rsidRPr="008C3019" w:rsidRDefault="00F57D56" w:rsidP="00F57D56">
            <w:pPr>
              <w:spacing w:before="20" w:after="20"/>
              <w:jc w:val="center"/>
              <w:rPr>
                <w:sz w:val="16"/>
                <w:szCs w:val="16"/>
              </w:rPr>
            </w:pPr>
            <w:r w:rsidRPr="008C3019">
              <w:rPr>
                <w:sz w:val="16"/>
                <w:szCs w:val="16"/>
              </w:rPr>
              <w:t>0 à 90 %</w:t>
            </w:r>
          </w:p>
        </w:tc>
        <w:tc>
          <w:tcPr>
            <w:tcW w:w="3318" w:type="dxa"/>
            <w:tcBorders>
              <w:top w:val="dotted" w:sz="4" w:space="0" w:color="auto"/>
              <w:left w:val="dotted" w:sz="4" w:space="0" w:color="auto"/>
              <w:bottom w:val="single" w:sz="4" w:space="0" w:color="auto"/>
            </w:tcBorders>
          </w:tcPr>
          <w:p w14:paraId="5EC17A25" w14:textId="77777777" w:rsidR="00F57D56" w:rsidRPr="008C3019" w:rsidRDefault="00F57D56" w:rsidP="00F57D56">
            <w:pPr>
              <w:spacing w:before="20" w:after="20"/>
              <w:jc w:val="center"/>
              <w:rPr>
                <w:color w:val="ED7D31"/>
                <w:sz w:val="16"/>
                <w:szCs w:val="16"/>
              </w:rPr>
            </w:pPr>
          </w:p>
        </w:tc>
      </w:tr>
      <w:tr w:rsidR="00F57D56" w:rsidRPr="008C3019" w14:paraId="354BEACF" w14:textId="77777777" w:rsidTr="00D57E66">
        <w:trPr>
          <w:cantSplit/>
          <w:trHeight w:val="320"/>
        </w:trPr>
        <w:tc>
          <w:tcPr>
            <w:tcW w:w="7032" w:type="dxa"/>
            <w:gridSpan w:val="2"/>
            <w:tcBorders>
              <w:top w:val="single" w:sz="4" w:space="0" w:color="auto"/>
              <w:bottom w:val="nil"/>
            </w:tcBorders>
          </w:tcPr>
          <w:p w14:paraId="6E745A30" w14:textId="77777777" w:rsidR="00F57D56" w:rsidRPr="008C3019" w:rsidRDefault="00F57D56" w:rsidP="00F57D56">
            <w:pPr>
              <w:spacing w:before="20" w:after="20"/>
              <w:jc w:val="both"/>
              <w:rPr>
                <w:b/>
                <w:sz w:val="16"/>
                <w:szCs w:val="16"/>
              </w:rPr>
            </w:pPr>
            <w:r w:rsidRPr="008C3019">
              <w:rPr>
                <w:b/>
                <w:sz w:val="16"/>
                <w:szCs w:val="16"/>
              </w:rPr>
              <w:t>Durée totale de l’enseignement</w:t>
            </w:r>
          </w:p>
        </w:tc>
        <w:tc>
          <w:tcPr>
            <w:tcW w:w="3318" w:type="dxa"/>
            <w:tcBorders>
              <w:top w:val="nil"/>
            </w:tcBorders>
          </w:tcPr>
          <w:p w14:paraId="00B4DB41" w14:textId="77777777" w:rsidR="00F57D56" w:rsidRPr="008C3019" w:rsidRDefault="00F57D56" w:rsidP="00F57D56">
            <w:pPr>
              <w:spacing w:before="20" w:after="20"/>
              <w:jc w:val="center"/>
              <w:rPr>
                <w:sz w:val="16"/>
                <w:szCs w:val="16"/>
              </w:rPr>
            </w:pPr>
            <w:r w:rsidRPr="008C3019">
              <w:rPr>
                <w:sz w:val="16"/>
                <w:szCs w:val="16"/>
              </w:rPr>
              <w:t>Durée variable : enseignement modulaire (article 14 du Décret du 16 avril 1991)</w:t>
            </w:r>
          </w:p>
        </w:tc>
      </w:tr>
      <w:tr w:rsidR="00F57D56" w:rsidRPr="008C3019" w14:paraId="3D1EC0AA" w14:textId="77777777" w:rsidTr="00D57E66">
        <w:trPr>
          <w:trHeight w:val="2119"/>
        </w:trPr>
        <w:tc>
          <w:tcPr>
            <w:tcW w:w="10350" w:type="dxa"/>
            <w:gridSpan w:val="3"/>
            <w:tcBorders>
              <w:top w:val="nil"/>
              <w:bottom w:val="nil"/>
            </w:tcBorders>
          </w:tcPr>
          <w:p w14:paraId="3C7BE8C2" w14:textId="77777777" w:rsidR="00F57D56" w:rsidRPr="008C3019" w:rsidRDefault="00F57D56" w:rsidP="00F57D56">
            <w:pPr>
              <w:spacing w:before="40" w:after="40"/>
              <w:rPr>
                <w:b/>
                <w:sz w:val="16"/>
                <w:szCs w:val="16"/>
                <w:u w:val="single"/>
              </w:rPr>
            </w:pPr>
            <w:r w:rsidRPr="008C3019">
              <w:rPr>
                <w:b/>
                <w:sz w:val="16"/>
                <w:szCs w:val="16"/>
              </w:rPr>
              <w:t>Niveau d’entrée requis</w:t>
            </w:r>
          </w:p>
          <w:p w14:paraId="789D2C7C" w14:textId="77777777" w:rsidR="00F57D56" w:rsidRPr="008C3019" w:rsidRDefault="00F57D56" w:rsidP="009C1C1D">
            <w:pPr>
              <w:numPr>
                <w:ilvl w:val="0"/>
                <w:numId w:val="12"/>
              </w:numPr>
              <w:autoSpaceDE/>
              <w:autoSpaceDN/>
              <w:rPr>
                <w:sz w:val="16"/>
                <w:szCs w:val="16"/>
              </w:rPr>
            </w:pPr>
            <w:r w:rsidRPr="008C3019">
              <w:rPr>
                <w:sz w:val="16"/>
                <w:szCs w:val="16"/>
              </w:rPr>
              <w:t>Etre titulaire du Certificat d’études de base ou réussite d’un test vérifiant les compétences de base (celles du CEB) en français et en mathématiques ;</w:t>
            </w:r>
          </w:p>
          <w:p w14:paraId="40C076A6" w14:textId="77777777" w:rsidR="00F57D56" w:rsidRPr="008C3019" w:rsidRDefault="00F57D56" w:rsidP="009C1C1D">
            <w:pPr>
              <w:numPr>
                <w:ilvl w:val="0"/>
                <w:numId w:val="12"/>
              </w:numPr>
              <w:autoSpaceDE/>
              <w:autoSpaceDN/>
              <w:rPr>
                <w:sz w:val="16"/>
                <w:szCs w:val="16"/>
              </w:rPr>
            </w:pPr>
            <w:r w:rsidRPr="008C3019">
              <w:rPr>
                <w:sz w:val="16"/>
                <w:szCs w:val="16"/>
              </w:rPr>
              <w:t xml:space="preserve">Les conditions d’admission dans l’enseignement de promotion sociales sont précisées dans les articles 33, 34 et 35 du Décret du 16 avril 1991 </w:t>
            </w:r>
          </w:p>
          <w:p w14:paraId="3294A3D5" w14:textId="77777777" w:rsidR="00F57D56" w:rsidRPr="008C3019" w:rsidRDefault="00F57D56" w:rsidP="00F57D56">
            <w:pPr>
              <w:spacing w:before="20" w:after="20"/>
              <w:rPr>
                <w:sz w:val="16"/>
                <w:szCs w:val="16"/>
              </w:rPr>
            </w:pPr>
          </w:p>
          <w:p w14:paraId="0B5E00F1" w14:textId="77777777" w:rsidR="00F57D56" w:rsidRPr="008C3019" w:rsidRDefault="00F57D56" w:rsidP="00F57D56">
            <w:pPr>
              <w:spacing w:before="20" w:after="20"/>
              <w:rPr>
                <w:b/>
                <w:sz w:val="16"/>
                <w:szCs w:val="16"/>
              </w:rPr>
            </w:pPr>
          </w:p>
          <w:p w14:paraId="3056D9DF" w14:textId="77777777" w:rsidR="00F57D56" w:rsidRPr="008C3019" w:rsidRDefault="00F57D56" w:rsidP="00F57D56">
            <w:pPr>
              <w:spacing w:before="40" w:after="40"/>
              <w:rPr>
                <w:b/>
                <w:sz w:val="16"/>
                <w:szCs w:val="16"/>
              </w:rPr>
            </w:pPr>
            <w:r w:rsidRPr="008C3019">
              <w:rPr>
                <w:b/>
                <w:sz w:val="16"/>
                <w:szCs w:val="16"/>
              </w:rPr>
              <w:t>Information complémentaire</w:t>
            </w:r>
          </w:p>
          <w:p w14:paraId="0EF0FBF5" w14:textId="77777777" w:rsidR="00F57D56" w:rsidRPr="008C3019" w:rsidRDefault="0042228E" w:rsidP="00F57D56">
            <w:pPr>
              <w:rPr>
                <w:sz w:val="16"/>
                <w:szCs w:val="16"/>
              </w:rPr>
            </w:pPr>
            <w:hyperlink r:id="rId18" w:history="1">
              <w:r w:rsidR="00F57D56" w:rsidRPr="008C3019">
                <w:rPr>
                  <w:color w:val="0000FF"/>
                  <w:sz w:val="16"/>
                  <w:szCs w:val="16"/>
                  <w:u w:val="single"/>
                </w:rPr>
                <w:t>http://europass.cedefop.europa.eu</w:t>
              </w:r>
            </w:hyperlink>
          </w:p>
          <w:p w14:paraId="4DFEA578" w14:textId="77777777" w:rsidR="00F57D56" w:rsidRPr="008C3019" w:rsidRDefault="00F57D56" w:rsidP="00F57D56">
            <w:pPr>
              <w:rPr>
                <w:sz w:val="16"/>
                <w:szCs w:val="16"/>
              </w:rPr>
            </w:pPr>
          </w:p>
        </w:tc>
      </w:tr>
      <w:tr w:rsidR="00F57D56" w:rsidRPr="008C3019" w14:paraId="574A30E8" w14:textId="77777777" w:rsidTr="00D57E66">
        <w:trPr>
          <w:trHeight w:val="68"/>
        </w:trPr>
        <w:tc>
          <w:tcPr>
            <w:tcW w:w="10350" w:type="dxa"/>
            <w:gridSpan w:val="3"/>
            <w:tcBorders>
              <w:top w:val="nil"/>
            </w:tcBorders>
          </w:tcPr>
          <w:p w14:paraId="5FD20BF4" w14:textId="77777777" w:rsidR="00F57D56" w:rsidRPr="008C3019" w:rsidRDefault="00F57D56" w:rsidP="00F57D56">
            <w:pPr>
              <w:spacing w:before="40" w:after="40"/>
              <w:rPr>
                <w:b/>
                <w:sz w:val="16"/>
                <w:szCs w:val="16"/>
              </w:rPr>
            </w:pPr>
            <w:r w:rsidRPr="008C3019">
              <w:rPr>
                <w:b/>
                <w:sz w:val="16"/>
                <w:szCs w:val="16"/>
              </w:rPr>
              <w:t xml:space="preserve">Tout renseignement sur le système d’enseignement de promotion sociale : </w:t>
            </w:r>
          </w:p>
          <w:p w14:paraId="18217373" w14:textId="77777777" w:rsidR="00F57D56" w:rsidRPr="008C3019" w:rsidRDefault="0042228E" w:rsidP="00F57D56">
            <w:pPr>
              <w:spacing w:before="40" w:after="40"/>
              <w:rPr>
                <w:sz w:val="16"/>
                <w:szCs w:val="16"/>
              </w:rPr>
            </w:pPr>
            <w:hyperlink r:id="rId19" w:history="1">
              <w:r w:rsidR="00F57D56" w:rsidRPr="008C3019">
                <w:rPr>
                  <w:color w:val="0000FF"/>
                  <w:sz w:val="16"/>
                  <w:szCs w:val="16"/>
                  <w:u w:val="single"/>
                </w:rPr>
                <w:t>http://www.enseignement.be/index.php?page=27151</w:t>
              </w:r>
            </w:hyperlink>
          </w:p>
          <w:p w14:paraId="5656B427" w14:textId="77777777" w:rsidR="00F57D56" w:rsidRPr="008C3019" w:rsidRDefault="00F57D56" w:rsidP="00F57D56">
            <w:pPr>
              <w:spacing w:before="40" w:after="40"/>
              <w:rPr>
                <w:sz w:val="16"/>
                <w:szCs w:val="16"/>
              </w:rPr>
            </w:pPr>
          </w:p>
        </w:tc>
      </w:tr>
    </w:tbl>
    <w:p w14:paraId="54430DF8" w14:textId="77777777" w:rsidR="00F57D56" w:rsidRPr="008C3019" w:rsidRDefault="00F57D56" w:rsidP="00F57D56">
      <w:pPr>
        <w:rPr>
          <w:b/>
          <w:sz w:val="20"/>
          <w:szCs w:val="20"/>
          <w:lang w:val="fr-BE"/>
        </w:rPr>
      </w:pPr>
    </w:p>
    <w:p w14:paraId="2B7BCD32" w14:textId="79C74680" w:rsidR="00F57D56" w:rsidRPr="008C3019" w:rsidRDefault="00F57D56" w:rsidP="00F57D56">
      <w:pPr>
        <w:autoSpaceDE/>
        <w:autoSpaceDN/>
        <w:jc w:val="both"/>
        <w:rPr>
          <w:color w:val="000000"/>
          <w:sz w:val="20"/>
          <w:szCs w:val="20"/>
          <w:lang w:val="fr-BE"/>
        </w:rPr>
      </w:pPr>
    </w:p>
    <w:p w14:paraId="6CE88F96" w14:textId="30D96DB2" w:rsidR="00982101" w:rsidRPr="008C3019" w:rsidRDefault="00982101" w:rsidP="00F57D56">
      <w:pPr>
        <w:autoSpaceDE/>
        <w:autoSpaceDN/>
        <w:jc w:val="both"/>
        <w:rPr>
          <w:color w:val="000000"/>
          <w:sz w:val="20"/>
          <w:szCs w:val="20"/>
          <w:lang w:val="fr-BE"/>
        </w:rPr>
      </w:pPr>
    </w:p>
    <w:p w14:paraId="7C9A305D" w14:textId="04009631" w:rsidR="007526B5" w:rsidRPr="008C3019" w:rsidRDefault="007526B5" w:rsidP="006C3128">
      <w:pPr>
        <w:pStyle w:val="Titre1"/>
        <w:spacing w:before="63"/>
        <w:ind w:left="320"/>
        <w:jc w:val="center"/>
      </w:pPr>
      <w:r w:rsidRPr="008C3019">
        <w:rPr>
          <w:w w:val="80"/>
        </w:rPr>
        <w:t>Profil d’équipement déterminé par le SFMQ</w:t>
      </w:r>
      <w:r w:rsidR="006C3128" w:rsidRPr="008C3019">
        <w:rPr>
          <w:w w:val="80"/>
        </w:rPr>
        <w:t xml:space="preserve">                                                      </w:t>
      </w:r>
      <w:r w:rsidRPr="008C3019">
        <w:t>Document réalisé le 12/06/ 2014</w:t>
      </w:r>
    </w:p>
    <w:p w14:paraId="423E5CD7" w14:textId="77777777" w:rsidR="007526B5" w:rsidRPr="008C3019" w:rsidRDefault="007526B5" w:rsidP="007526B5">
      <w:pPr>
        <w:sectPr w:rsidR="007526B5" w:rsidRPr="008C3019" w:rsidSect="006C3128">
          <w:pgSz w:w="11900" w:h="16840"/>
          <w:pgMar w:top="660" w:right="700" w:bottom="0" w:left="580" w:header="720" w:footer="720" w:gutter="0"/>
          <w:cols w:space="3335"/>
        </w:sectPr>
      </w:pPr>
    </w:p>
    <w:p w14:paraId="6D7C8416" w14:textId="77777777" w:rsidR="007526B5" w:rsidRPr="008C3019" w:rsidRDefault="007526B5" w:rsidP="007526B5">
      <w:pPr>
        <w:pStyle w:val="Corpsdetexte"/>
        <w:rPr>
          <w:b/>
          <w:sz w:val="24"/>
        </w:rPr>
      </w:pPr>
      <w:r w:rsidRPr="008C3019">
        <w:rPr>
          <w:noProof/>
          <w:lang w:val="fr-BE" w:eastAsia="fr-BE"/>
        </w:rPr>
        <mc:AlternateContent>
          <mc:Choice Requires="wpg">
            <w:drawing>
              <wp:anchor distT="0" distB="0" distL="114300" distR="114300" simplePos="0" relativeHeight="251726848" behindDoc="0" locked="0" layoutInCell="1" allowOverlap="1" wp14:anchorId="09955BEA" wp14:editId="2F996EB6">
                <wp:simplePos x="0" y="0"/>
                <wp:positionH relativeFrom="page">
                  <wp:posOffset>320040</wp:posOffset>
                </wp:positionH>
                <wp:positionV relativeFrom="page">
                  <wp:posOffset>10031095</wp:posOffset>
                </wp:positionV>
                <wp:extent cx="6652260" cy="394970"/>
                <wp:effectExtent l="0" t="1270" r="9525"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389890"/>
                          <a:chOff x="504" y="15804"/>
                          <a:chExt cx="10476" cy="614"/>
                        </a:xfrm>
                      </wpg:grpSpPr>
                      <pic:pic xmlns:pic="http://schemas.openxmlformats.org/drawingml/2006/picture">
                        <pic:nvPicPr>
                          <pic:cNvPr id="6"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97" y="15813"/>
                            <a:ext cx="3485"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9"/>
                        <wps:cNvCnPr>
                          <a:cxnSpLocks noChangeShapeType="1"/>
                        </wps:cNvCnPr>
                        <wps:spPr bwMode="auto">
                          <a:xfrm>
                            <a:off x="900" y="15804"/>
                            <a:ext cx="100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8"/>
                        <wps:cNvSpPr txBox="1">
                          <a:spLocks noChangeArrowheads="1"/>
                        </wps:cNvSpPr>
                        <wps:spPr bwMode="auto">
                          <a:xfrm>
                            <a:off x="504" y="15982"/>
                            <a:ext cx="24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6276" w14:textId="77777777" w:rsidR="007526B5" w:rsidRDefault="007526B5" w:rsidP="007526B5">
                              <w:pPr>
                                <w:spacing w:line="179" w:lineRule="exact"/>
                                <w:rPr>
                                  <w:sz w:val="16"/>
                                </w:rPr>
                              </w:pPr>
                              <w:r>
                                <w:rPr>
                                  <w:sz w:val="16"/>
                                </w:rPr>
                                <w:t>COPROFOR-05 Rév : mai 2013</w:t>
                              </w:r>
                            </w:p>
                          </w:txbxContent>
                        </wps:txbx>
                        <wps:bodyPr rot="0" vert="horz" wrap="square" lIns="0" tIns="0" rIns="0" bIns="0" anchor="t" anchorCtr="0" upright="1">
                          <a:noAutofit/>
                        </wps:bodyPr>
                      </wps:wsp>
                      <wps:wsp>
                        <wps:cNvPr id="23" name="Text Box 7"/>
                        <wps:cNvSpPr txBox="1">
                          <a:spLocks noChangeArrowheads="1"/>
                        </wps:cNvSpPr>
                        <wps:spPr bwMode="auto">
                          <a:xfrm>
                            <a:off x="10764" y="16060"/>
                            <a:ext cx="14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08FC" w14:textId="77777777" w:rsidR="007526B5" w:rsidRDefault="007526B5" w:rsidP="007526B5">
                              <w:pPr>
                                <w:spacing w:line="247" w:lineRule="exact"/>
                              </w:pPr>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955BEA" id="Group 6" o:spid="_x0000_s1063" style="position:absolute;left:0;text-align:left;margin-left:25.2pt;margin-top:789.85pt;width:523.8pt;height:31.1pt;z-index:251726848;mso-position-horizontal-relative:page;mso-position-vertical-relative:page" coordorigin="504,15804" coordsize="10476,6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E+EfnAwAA5AsAAA4AAABkcnMvZTJvRG9jLnhtbMxW7W7bNhT9P2Dv&#10;QPB/Y8lfsYXYRZa0QYFsC9bsAWiKkohKJEfSlt2n370kZdfxgGYF1i5ADH5enXvOuSRv3u67luyE&#10;dVKrFc2vMkqE4rqUql7RP5/fv1lQ4jxTJWu1Eit6EI6+Xf/8001vCjHWjW5LYQkEUa7ozYo23pti&#10;NHK8ER1zV9oIBZOVth3z0LX1qLSsh+hdOxpn2XzUa1saq7lwDkbv4yRdh/hVJbj/vaqc8KRdUcDm&#10;w68Nvxv8Ha1vWFFbZhrJEwz2DSg6JhV89BjqnnlGtlZehOokt9rpyl9x3Y10VUkuQg6QTZ69yObB&#10;6q0JudRFX5sjTUDtC56+OSz/bfdkiSxXdEKJYh1IFL5K5khNb+oCVjxY89E82ZgfNB81/+RgevRy&#10;Hvt1XEw2/a+6hHBs63WgZl/ZDkNA0mQfFDgcFRB7TzgMzuez8XgOQnGYmyyWi2WSiDegI26bZVNK&#10;YDKfLaAV5OPNu7Q9z6bX87h5nofZESvidwPWhG19YyQv4D8xCq0LRr/uPNjlt1bQFKR7VYyO2U9b&#10;8wbEN8zLjWylPwQjA0UISu2eJEeqsXMSB5KK4sAsfpTkgZdhUdzCMKWgDVH6rmGqFrfOQAkAW7B/&#10;GLJW941gpcNhVPE8Suiewdi00ryXbYviYTslDFX0woX/wFl0+L3m204oH0vWihZy18o10jhKbCG6&#10;jQAH2g9lAMQKZ/kfgDuo67wVnjf48QpApHHQ9TgREJ9AYjoO7PpVB07z5fXgpXwSvTQYcTJdzJKR&#10;sllgaTASsGydfxC6I9gA2IA0GJztHh1iBmzDEkStNJIXcmnV2QAsxJGAHxGnJiSApQcHohu4ht4F&#10;2/+q5j82zAhAiWFPtsrHg68epRJkiYmmFXcqFjzfq1TwRweFWM8HA8UdDXS2BTuvon+ZQZ2fV/LA&#10;fp5li3QIBJ8fq/jEbCK/BdyvJp/0K7rMp9OwwelWloOtna03d60lO4b3RPhLop8tQ1nvmWviujAV&#10;bQMHtSqDxFhZ71LbM9nG9qD0QE6keaPLw5NFx+A4qP29ZD+e9c/I+C96TxZfSI9nPfF7GEaB0bEu&#10;HvlHB9xenCHJArg1JvEqC5wO8+ViHJkcLDCeTgAlXgM5WAE5+g8L8FwWv9/s45WYLkFXRKWI1VDv&#10;YEx48ECj0fYzJT08HlbU/bVleBe0HxRUKizxQ8MOjc3QYIrD1hX1lMTmnY8vkq2xsm4gcmRd6Vu4&#10;OysZzhSEGFF8d7uML+1y/UPskmfX83T7zzN4JYSCGwyTT5NfxtOA7kf45UjL/9Uv4RUET8lQTunZ&#10;i2/VL/vBX6fH+fpvAAAA//8DAFBLAwQKAAAAAAAAACEAbkjRJ/UbAAD1GwAAFQAAAGRycy9tZWRp&#10;YS9pbWFnZTEuanBlZ//Y/+AAEEpGSUYAAQEBAGAAYAAA/9sAQwADAgIDAgIDAwMDBAMDBAUIBQUE&#10;BAUKBwcGCAwKDAwLCgsLDQ4SEA0OEQ4LCxAWEBETFBUVFQwPFxgWFBgSFBUU/9sAQwEDBAQFBAUJ&#10;BQUJFA0LDRQUFBQUFBQUFBQUFBQUFBQUFBQUFBQUFBQUFBQUFBQUFBQUFBQUFBQUFBQUFBQUFBQU&#10;/8AAEQgAQAF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snV9asvDmlTXuo3cGn6faJvlubuYQwxJ/tu9bAOa8c/a6/wCTbfH/AP2DH/8A&#10;Q0oS53YDpf8Ahefw2/6H3wv/AODm1/8Ai6P+F4fDf/offC//AIObX/4uvxLT7lM319lT4XlVX8X/&#10;AMlOL6wftx/wu/4b5x/wnvhb/wAHNt/8XTP+F5fDgj/kfvC//g6tP/i6/HW1+GesT/DqbxrF9k/s&#10;S3u/7Pd/tdtv37N/3N+//wDb/uVa1zwV4a0r4aaDrdl4g+1a9dzP9o0X7JDvtIf4N/z/APTs/wD5&#10;Lf6mvLq5NhcPLlniPtez92PN7397+Uv20/5D9gv+F1/Df/ofvDH/AIObX/4ul/4Xd8N/+h+8L/8A&#10;g6tf/i6/G/xV8Ndd8D6D4e1PU7K3tbLVrTzrR0lhff8AO8P/ANn/AMDhrl99ejS4ZpVlfD4iMiJ4&#10;jk+yftuPjh8Of4fHvhf8NZtf/i67iGYToHX7jV+CdjJ/pNr/AL9fvLpp/wBGgz/crys0yqWV8nPL&#10;m5jSlV5y9RRRXinSFFFFABSHpS0ygDzDx78bfBvwu1/SNO8T63aaJPqe8W7XYcI3++/3Iv8Agdd9&#10;p17b6haRTwSRTW0q74pIW3I6+tfn7/wUP+MeneINc0v4caakbQaTMuoalP8A3Lnyf3Ntj/cf5/8A&#10;fT+5X1N+yVoGreGfgP4R0/Wlf7bBbblim+9bws7NDD/2yidE/CuaNb966R9PieH5YXJaObT93nly&#10;8v8AMv5j2NUVznCZqUlI1wRgV5R4u+IV9c6mdJ0TcAG8p54vvs/+xWfqWuar8KPCOq+MvEeo3k2k&#10;aVaPc3FjCPOmdP7ib32bq+TqcS4N4/8As7DQlVl9rlj7sf8AEeO8BKFD6xOcYntRG+lCDFch8PvH&#10;2kfEjwjpfiPQboXuk6hF5kDj5eM42f7ysNtdiTX2ijKOkjyoyjP3oDqKKKZsFFFFABSHpS0UAVge&#10;OeKCcnBWvnrXfEXiaXx54utLLxVqOmafp+ow21pZ21vZ+TFD9jtn/jhd/vu9Y1l498T3mtajpkXj&#10;LXrZ7KKF3mkh07yfn3/9O2/+Cvz/AB/GeU5diJ4StKXNS+L3T1MPlWIr0vbUj6dCjzOBwacepJr5&#10;H8X/ABF8VWnw48T69oXxA1ea403TLue3m+y6c8PnQ2zv/wA+fz/OlfEvw8/bE/aS+JXjHRfC+ieP&#10;5P7U1Gb7PbmbStMSGH9zvd3/AND/AIER3r3+H80wvE0a08t2oW5r+7ucWNoTy5wVb7R+yEShP4TT&#10;iAB9yvy9+NfxO/an+BfhnTPEF18SotY0yZUS+mstG05f7On/AOeL/wCjfOn+3/6B8m+f9jD9sn4r&#10;/EL43aX4b8W+Jh4h0e/tvJa2m0+2tzbvvT50e3hhz1719VhcJLE4X61h5xnTX8suY8+daFKfsp+7&#10;I/UIUtFFcx0hRRRQAUh6UtIaAKckS+SENOXCqFPSvN/jT4+1D4deC31LRbC11LWXmis7HT728S3h&#10;klc873P9xN77E+dvKwK5r9mL4g+M/iF4IuNY8aW+m211Pdv9jh0y3khhFsuxfmR/nR9+/hqj2sXL&#10;2R0U8HVlh5Yn/l1E9yCAR4FBUFQDXm3xb+Mnhv4QeHYb3XNUhtbi7HkWNgWRZruTHCpvP/j7fIv8&#10;ddZ4Y1O51rSLS6uI1t55YFd4k3bN3/A0R/zo59eUx9nL2XPy+6dEOlFLRVkjB0rx79rv/k2zx/8A&#10;9gx//Q0r2EdK8e/a7/5Ns8f/APYMf/0NKKPxwA/GmD7ldf8ACvTfCl94qtbfxhe3Gl6D5LvLdWsO&#10;94X8n9z8nk73/wC2Nch/yyrtvDOpeCrT4e69aarpNxP4oldP7JntX/0aHyf7/wD33/B/zx/5Y1+u&#10;Y/ESweXynS5v5f3fvSjze7zf9u7niUoc8zmtRvnsZrrTNPu7h9Ihd7WG1ebfC8O//pj8n/LGF6pU&#10;UVpgcDSw+Hg3/wDtGk5851nhDWrPXvEPh6w8Z6hfXHhjT3+e2Sbf9ktvJh/c20P+39mhh2Q+TWH4&#10;msdEsfEmo2/h+Wa60SKZ/sk87/O8P9//AFMNZ9o8UE1q72++CL78P9+ux+KF94NvtV0t/Btld6fZ&#10;Q2kNrcfbX+d5ofk3/wC4/k7/APgb15lXDwwGOpOlzcs+b93H+Hzb80i+fnpHK2P/AB82v+/X7yWH&#10;/HrD/uCvwbsf+Pm1/wB+v3ksP+PWH/cFedxR/Dw//bxvhdi3RRRXwZ2hRRRQAVQ1G/i07Trm6f8A&#10;1NvE7t/wCr9Vru1S5s5IHXfG6bGWkyo2ur7H5M/su+F5Pjb+0hBe648Vywnm1q6VvuSvuUr/AOPM&#10;v/fFfqB4nv18NeFb6e1wrQQfuv8Afb5E/Wvz0+D2mS/sy/tiv4c1OLydOuZZtPs53f71rMytaP8A&#10;8DaKKL676+z/ABh4iuTaazol2+GknSa0fZ9+Hfv2V8lmeYU8nwFatW+LXl/8AvH8j9b4vpvGYnAU&#10;MN/u3so8n36/O2/yGeA7F9I0TVtdTT5dRltLZ5LXT7YfPNsh3bIf9t/uV8Q/tVftia38UdAn8EWP&#10;hW/8G6LNN/p39qn/AEy48lw/k+Ts/dJvHU/88a/Rn4b2SWXg7TkYffj3f99fNTfHngLw/wDEDw5q&#10;GieIdPg1DSbqJlmtpU+71+ZT/C3P3qXh/QwuXZbQxFalzOr73/gWvzPybPfb4mpOlQnyr4Tyn9jm&#10;Xwra/Avw74e8K+IrPxAdNgY3c1g+Ps80rvMyvE3zxfOz7Q69Er6DEOyXfX4y/szeNdQ+GH7QnhiT&#10;Qr1nsrvVodGuNn+pu7Oabyf/ALP/AH4Ur9l1k8xPwr9GzPBywtb2n858zlOIjWo+we9Mt0UlLXkH&#10;0QUUUUAFIehpaKAPmHxBNHaePPiJK7+Sn9r2/wA//cNsK+YZLDWtG/trw7cXFlePe3EULTfaP9Ju&#10;v7m//pjvmT/vuvdPH3xh8C+Bfi58QNM1/wAUaVpF7/als/2K6uPJfyf7Ns65i8+Nvwou9Xtrmfxt&#10;4eligX/R4fOTejv/AB76/lnPalTC59iprDTnCfaL+yfp+Q43DYPCxhWOX0vW5Zvg/wDEjT5tEi0l&#10;7Lw/c/8AHt9yb/RJf++/uffrhP2MPAXwt0K88MasPEdpr/xH1ayeeys7V/8AkE/uX8628lP9S/kv&#10;99/v/wDLGvQvGfxW+E2n/DLxfpuheKdC+03mj3dtb2dncLvlf7M8MKJXxP8ACfQPiF8L/iF4a8Ua&#10;f4E8VeZpl3C81ra6Nco80P8Ay2h/1P8AHDvSv0fgPBYjMKOZ0sLUlhudR305/d+H3vx6nzHFOLws&#10;sXQrRpc59z/tMfCS4+J+maF4Wl8YxeEdGe5d3tX0x5obu7Z/3O+bfCm/e/yQ/wAbv/H8lfPv7Mfw&#10;o1P4N/tmaJ4b1aW3u57cRTxXNnyk0Lumx/8AYrivir40+M/xC17xbZ22j+OT4Q1u7d7fSLzQpR9n&#10;tFffDDs8l/J8nYn+p+/5Nb/7FvhjxLo37TXhWfxJpWs6XPcD5J9XtJrZ5tjw/wB/7/8ABX6Xwlk2&#10;aZFlk6FatSdGXvez+173973Pe6W1PicbWw2JrwnSoy5j9mB0paYOgp9eodwUUUUAFMNPqvJcRW8L&#10;M7LEi/36APzv/aQ/aI1Hxj8TvFngLRriHS9B0O3mt4pt3+uuU/1zv/H+5+fYkP8Azx/j3+TXonhP&#10;xHffs/8A7I3h+w8MX1r4k8Q3161hpk8A3QxTXDzTb3i/g8q3DPs/vCvO/wBsn9nibTdY1HxP4YtL&#10;+TSPEF0l5dSWY82zW4+ff53lfOm/5HR33wo+/wD1W+vGdJ8Ia78PvC2mayWuLrTYt41i1O97aK3b&#10;7vk/c3/upZPuO6Mjzf8ALF33/Nzq1aWInzH7JhMmwmPyOj9SnH4oc0f5pfa9PiO88A+FNY+IXjyX&#10;UPFnj/xLulufslprum6h5MDPn78L7fKt0R/+WO/f/wBMUr7p+C9v4i0bQr/QfE182qT6Pem0tNVe&#10;DynvrbyoXidx/fTeYc/x+Tv71+bnjDwt468A+e+oabazeHdYsXltNZsLC3a2ktoYZnh/0n52P7m2&#10;f9y7v+5r67/YA8Yare+Cte0C/kll07TXs7jTt5/49Lee0hkFsn+xFu/8fq8DWjGp7Ka94z4kyq2X&#10;fWMK6fsqcY6R5fd+z+uqPsAdBRTaK+hPx8B0rx79rv8A5Ns8f/8AYMf/ANDSvYR0rx39raFpP2cP&#10;H0USbpH0x+F/30oo/HAGfjV/yyrs/hR4t0TwJ4hnvdb8NW/iGye0eH+z3fyfv/uX+f8A5Y/uXf8A&#10;z89cv/ZVx/z6Tf8AgPSf2bcf8+M3/fqv2apQo1cJLDOfx/y//JHixl7Fm3d+APEF94euvFdr4fuL&#10;Xw152z7Va2Lw2UP/ANprnvI8hN7xfJ9ytqDXNdj8Kv4ciluP7Bebzn0/7P8AufO/v/7/AO58nf8A&#10;88fkrotf8eXeufDrQfCX/CL6dp39mPvfULXTraGa43/f3/6N/wBcf+/Pz768ejisVgP9mqUOaPNy&#10;0+WX2f5pcxt+6n8I/QNA1L4Ua34T8TeK/B811oNx/pVpZXVu9tDNs3/Zvn/34d//AFx/5YvvrlPF&#10;V9p+pa9e3Gj6amkaPNM72On7/wDj0tv+WKfx1a1XXNd1zStL0zUJbi6stPi+y2lq9v8AubSH9z+5&#10;T/wGhrK+w3H/AD6S/wDfqt8FhsTPEfWcTP8Amj7sv3fL/wDJDnKl7LkgNsf+Pm1/36/eSw/49of9&#10;0V+ENjpVx9ptf9Cl+/8A8+9fu5p//HnD/uV4nEzTpYe394rCF2iiivhT0QooooAKQ9KWmFxQB8tf&#10;tkfs+T/E/wAM2PifwzuXxj4fBa1+z/fubf7/AJP++n30/wCB/wB+u++H8Fp8Yvh74Z8Q6jZtZald&#10;WcTTJF8mxtnzR/8AfW6vVILmC6Ey28sb+U3lsE6xP6VBbXVpZ3ltZboVmmieSOEfedUPzv8A+Pp/&#10;31XmYzLsLj8PPDYmHNTke083rPA0sE/+XUuanL+VS+KPzM7X7aXTfBmqx6XG6zxWMqWiW/39/lHZ&#10;sr8p/Fn7R/x58eaZP4O1bUtWkkuF+zXFlZ6Slvcy9vJbyod9fr/w1QC1hYnIU17eUVMHlFL6usPz&#10;x6f3T5XMMPiMV/Dnyn5w/sf/ALHPieTxpovjXxvo82gaRpUyXllpt4uy5lmT/Uu8P/LJUf5/m5+U&#10;V+k8Ue2MDrUatGBs707oK6cbjquPn7SZjgMBTwNP3SeiiivOPWCiiigApD0NLSHoaAPxR/bssJ9V&#10;/bM8d6dY2ktzdXFzp1raW0K73md9Ns9iIlfR3gf9lD4ZaH8GrW38T+H/AOztR1DQYbrVtavZvJm0&#10;ub777Hf/AI9vJd3/AN9Lb599ed/tEfHN/gR+2n8XdSs/C9lreqXdvpsFjdXT+T9hf7Bbf99o/wDG&#10;nyf6lPnr6E1741+A9V+D/hfUfEut6VZWni60/dWuoWj3Nm83yedC8P8Achf5H3unz/x14nFeY47L&#10;8swmHwWHkozlrO2/eEev9WObA4bDVa851p/9un5beTaW3iIxWczz2Vvd+TbzyQ+S7w7/AL+yv138&#10;feLtP8F+HnuriV7We4f7NaeRFvd5n+5XwN8dvHHwi8VaTY2Xhnwxp2geMtK1b7Gbjw5aJbWFzaI/&#10;+u3w7N6P8jp+53/+z/eXxC8G/wDCZ6BdaXLa27o8O+3Z32Or/wCf/Q6/OfE3M6OKwOW8tKVGPNK/&#10;2JfY/wC3XE+k4WwtKni6tKtK8PdOUHxKvNPs9C0W3s7rUNduLSGa4eTytkX8b/3E31d1meG5+P3w&#10;Wli37HmvH+eLZ/z515zP8H9Tg0ufyoLq1+zypbW/2C785NiI+9/n+/D8ifJ/f312GmWNxpXxg+Ad&#10;res0l1FFcpK7vu+f/Q6+EyKlRWdYWph6l/e7/wA0JS+4/Qs6wmEp4OU8NI+7RS0lLX9OH5EFFFFA&#10;ETgg1yHizwJpvjaC2g1KN5raBlf7Lu/cv86P86fcf/VbP9x3/v12JGarSXcED7ZZY4n27sO1MUJS&#10;py5onjfij9nDwf4k8Eah4Vlju9NsL6V7hn0mX7KyP53nIcJ+6/dHGzeh+4K8M1j9j+AfEjUPD2ga&#10;ldT+G9T0WX+0rC/lfZp8r/8AHtNbBf3W95Yd+zZ8iQv/AH0Svr3XrKXWtJmstP1N7Gd1V1ubR0Dp&#10;zn/x6uD+EXgrSvCyanfWHia68TTaglu99dSXUcyyzfZots2B/qi8Pk/IPk2eTXHVwtKe8T6DA5ti&#10;cHQk6dW393+9/N5HmXxR+DfijXvH2g22nXwm8C6Hp8Vx/wAI7HFDI88luP3MO9+ju+/5/wCDyfv/&#10;AD/ud/8AY6+H+o+EPBWsahrkcCavq+r3T3Vtaw7La1+zyfZooof+mSJbjb/vV79dX9raqrSyRxfM&#10;qDd/fb7tNsNMg06PyreNYU3u+xf7ztvf9aiGDpU5c5DzevLBSwT+GX/D/wCRpjpRS0V3HhhXHfEL&#10;xHc+C/A+ravb2RvptPt/Oitd+zzX/ufIj/8AoFdjUE1rFPD5TpvT0oA8CP7SWi6NfJpGp6Lqdvqd&#10;pNp9ldxWSRSQWrXMLv8AxvC+xPs8n34Uc4GyKjwN+0zofjjURZw6df2MMtvNe2c8nksksEUQcf6p&#10;z8+wl/J+c/3/ACj8le7f2Zab9720LyN/F5QqODQ9PtG3w2dvE+3ZlIhVc0gPCNI/an8J6pc6faad&#10;p2oi7u7ffDBcRW9uN++FHiffN+5KeYhw/wDtom94niq74O/aU0bxpr+k+H9M01kurh7aC4mdlFtF&#10;51hc3KeSf4/+PYpsfZXt39kWPl+X9li2emykh0iygffFawJJ/eEQo55AeBaf+1l4N1W00+4s9M1p&#10;5tRitn0/T3sYoZrjzvP8nYjv/wBOb/7m+Hf/ALEeoftX+ENHmu7STTtYtLnTnvkuIzb20nlfZIoS&#10;/wAkU3z/AOuh+RPnGfn8pK9+j0TT4dnlWdumz5lxF0qmPDOlvq0GoNYW5vbeJ4YpjF86I5Tf/wB9&#10;eTD/AN8Uc0gPDbb9rDwzDpxe68P639tsreF7y1htItls/wBk+1SfO7p/qYUd/wDb/wCWPmV9E23M&#10;Qaqn9i2X/PrB/qvJ/wBV/B6VfRNlS533AfRRRQAUUUUAFeZeLrDwdafEXwXrmv6stnrdqtzp+j2s&#10;83lJM9z5O8BP43/c/wDj/wDuV6bXOat4M0LX7u0n1PSLC/ktR/o73MCP5X7yJ/k44+eGE/8AbJaA&#10;PJofAHgK7+Hmu6TB4o36Fr2svrlxevPaTLFLvS/8n54ni8nZFv2On+q/OpdNl+HGleMrHxAnil49&#10;Q0fRv7G+xTXnMVtbb3fzodm/em99+/8A54/79ehwfCzwla25t4PDOmQwNN55gS0iEJfY8W/Z/uO4&#10;/wCB0h+FfhFw7SeGtJMrq6O/2GIO4ddj8/7YoA8hg8IfC/wf8PbvwXH4ovNH0y4ks9SldLgNdI+2&#10;G1tpN/lfI/nQwyf76f8APL5K6XxVB8O9Uj8WT3GtWlhceJtHn0S7ubWRN5hs1mWZ0+T78PnP/wB+&#10;Ur0O5+HnhrUZYbi50PT7qaGKG2iea3V/KSF98Kf8Aeqj/C/wiJN7eGtKL75pt5sYfkeZdk79P4/4&#10;vWgDlbiLwjZeIk8fS68YFitTa58tAgCyfZ+0PnfffZ5O/wArf8/lb+asfBLwV4a8AeGr/T/CmpXe&#10;p6fBffZZvts3myW8ttbQ2bQ/czx9mTj3+T5NiV00vwy8LTR+U2gae0G9m8o2/wDG7o7/AJvDC3/A&#10;K1NC8O6R4dN3/Zun2th9uuXubgWtvs86b++3+18tAG9RRRQAUUUUAFIehpaQ0bgfnz+2F+wD4g+L&#10;HxJ1Hx34I1G0e51aOBL7Sb39yweKKKJXhf7nMUS/I/8A+x4PffsFfH3UfC2j+H76yt59F0h5nsbV&#10;7ix/0R5vJ37H37/n2fcr9egAcUcc11rG1nQpYd7UvhOCWDpznKf8x+H/AMR/2NPij8GPDtv4l1/w&#10;/wD8SG1lhN3c20tu32T5/vuEd/3P+3X25oHxR8V/Eq9uR4F+H03iDRrdvJhv5rv7HDN/5B8lP9zf&#10;v/3K+x/EvhTS/GPhvU/D2sWUV7pGp2r2d3bP9yWF02On5VW8CeC9N+HnhLTtA0eJ4dPsohDEH++3&#10;+01fLcSZXhOLfq8cxhf2XN/d+Ll/+RPSy6U8rlOWH+0fL1vYfGC1t4YIPhBZW0K/dhh1qFIU/wDH&#10;Kd4R+GHxL8Y/GDwf4g8S+FYPDGj+H/MeLyryKY/Ps38/xf6mH+D+/X2FhFjwOM0MoIGea+dy/gzJ&#10;8txUcXhqX72P96R6dXNMTWoeynInpaKK/QDyQooooAK8q+NHgXUPHenaNa6XHHG1vdvbX2+Tynew&#10;uLd7a52P/spNv/34Ur1WigD5g0j4T+OfCdz4btNKWW3t7bU7fz57S9ZI4rG0eztoonQTJEyzWdtO&#10;+zyZdjz/APLH79VNB+D3xB8HeDYdL0zzbVjYW0UUOmah9ke3v4tL020t7l3/AI7aF7e63w/Pv3p+&#10;5evqqigD51m+GvxB/tiylt725YT6nNd3yTag723kxa5ZzWghhZ/3X+gJcp8n+4+fkrq/gfoXirRt&#10;CuY/F9/c3OqMYo5fNffAZlT99Nbv5zv5TuOE/c7Nn/HvDnn1+igAooooA//ZUEsDBBQABgAIAAAA&#10;IQAyTcsz4wAAAA0BAAAPAAAAZHJzL2Rvd25yZXYueG1sTI/BbsIwEETvlfoP1lbqrdhpCZAQByHU&#10;9oSQCpUqbiZekojYjmKThL/vcmpvuzuj2TfZajQN67HztbMSookAhrZwuralhO/Dx8sCmA/KatU4&#10;ixJu6GGVPz5kKtVusF/Y70PJKMT6VEmoQmhTzn1RoVF+4lq0pJ1dZ1SgtSu57tRA4abhr0LMuFG1&#10;pQ+VanFTYXHZX42Ez0EN67fovd9ezpvb8RDvfrYRSvn8NK6XwAKO4c8Md3xCh5yYTu5qtWeNhFhM&#10;yUn3eJ7Mgd0dIllQvRNNs2mUAM8z/r9F/g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rkT4R+cDAADkCwAADgAAAAAAAAAAAAAAAAA8AgAAZHJzL2Uyb0RvYy54bWxQ&#10;SwECLQAKAAAAAAAAACEAbkjRJ/UbAAD1GwAAFQAAAAAAAAAAAAAAAABPBgAAZHJzL21lZGlhL2lt&#10;YWdlMS5qcGVnUEsBAi0AFAAGAAgAAAAhADJNyzPjAAAADQEAAA8AAAAAAAAAAAAAAAAAdyIAAGRy&#10;cy9kb3ducmV2LnhtbFBLAQItABQABgAIAAAAIQBYYLMbugAAACIBAAAZAAAAAAAAAAAAAAAAAIcj&#10;AABkcnMvX3JlbHMvZTJvRG9jLnhtbC5yZWxzUEsFBgAAAAAGAAYAfQEAAHgkAAAAAA==&#10;">
                <v:shape id="Picture 10" o:spid="_x0000_s1064" type="#_x0000_t75" style="position:absolute;left:4197;top:15813;width:3485;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awQAAANoAAAAPAAAAZHJzL2Rvd25yZXYueG1sRI/RisIw&#10;FETfhf2HcBf2TVMVRKpRRBFlwQe1H3BJ7jZlm5vaRO369RtB8HGYmTPMfNm5WtyoDZVnBcNBBoJY&#10;e1NxqaA4b/tTECEiG6w9k4I/CrBcfPTmmBt/5yPdTrEUCcIhRwU2xiaXMmhLDsPAN8TJ+/Gtw5hk&#10;W0rT4j3BXS1HWTaRDitOCxYbWlvSv6erUyCL8eah7UbXl+/xrho9zOGyikp9fXarGYhIXXyHX+29&#10;UTCB55V0A+TiHwAA//8DAFBLAQItABQABgAIAAAAIQDb4fbL7gAAAIUBAAATAAAAAAAAAAAAAAAA&#10;AAAAAABbQ29udGVudF9UeXBlc10ueG1sUEsBAi0AFAAGAAgAAAAhAFr0LFu/AAAAFQEAAAsAAAAA&#10;AAAAAAAAAAAAHwEAAF9yZWxzLy5yZWxzUEsBAi0AFAAGAAgAAAAhACs34trBAAAA2gAAAA8AAAAA&#10;AAAAAAAAAAAABwIAAGRycy9kb3ducmV2LnhtbFBLBQYAAAAAAwADALcAAAD1AgAAAAA=&#10;">
                  <v:imagedata r:id="rId26" o:title=""/>
                </v:shape>
                <v:line id="Line 9" o:spid="_x0000_s1065" style="position:absolute;visibility:visible;mso-wrap-style:square" from="900,15804" to="10980,1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shape id="Text Box 8" o:spid="_x0000_s1066" type="#_x0000_t202" style="position:absolute;left:504;top:15982;width:24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8EA6276" w14:textId="77777777" w:rsidR="007526B5" w:rsidRDefault="007526B5" w:rsidP="007526B5">
                        <w:pPr>
                          <w:spacing w:line="179" w:lineRule="exact"/>
                          <w:rPr>
                            <w:sz w:val="16"/>
                          </w:rPr>
                        </w:pPr>
                        <w:r>
                          <w:rPr>
                            <w:sz w:val="16"/>
                          </w:rPr>
                          <w:t>COPROFOR-05 Rév : mai 2013</w:t>
                        </w:r>
                      </w:p>
                    </w:txbxContent>
                  </v:textbox>
                </v:shape>
                <v:shape id="Text Box 7" o:spid="_x0000_s1067" type="#_x0000_t202" style="position:absolute;left:10764;top:16060;width:14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07808FC" w14:textId="77777777" w:rsidR="007526B5" w:rsidRDefault="007526B5" w:rsidP="007526B5">
                        <w:pPr>
                          <w:spacing w:line="247" w:lineRule="exact"/>
                        </w:pPr>
                        <w:r>
                          <w:t>1</w:t>
                        </w:r>
                      </w:p>
                    </w:txbxContent>
                  </v:textbox>
                </v:shape>
                <w10:wrap anchorx="page" anchory="page"/>
              </v:group>
            </w:pict>
          </mc:Fallback>
        </mc:AlternateContent>
      </w:r>
    </w:p>
    <w:p w14:paraId="5CE433FB" w14:textId="77777777" w:rsidR="007526B5" w:rsidRPr="008C3019" w:rsidRDefault="007526B5" w:rsidP="007526B5">
      <w:pPr>
        <w:pStyle w:val="Corpsdetexte"/>
        <w:ind w:left="276"/>
      </w:pPr>
      <w:r w:rsidRPr="008C3019">
        <w:rPr>
          <w:noProof/>
          <w:lang w:val="fr-BE" w:eastAsia="fr-BE"/>
        </w:rPr>
        <w:lastRenderedPageBreak/>
        <mc:AlternateContent>
          <mc:Choice Requires="wps">
            <w:drawing>
              <wp:inline distT="0" distB="0" distL="0" distR="0" wp14:anchorId="41A631FD" wp14:editId="1FD87ED8">
                <wp:extent cx="6446520" cy="678180"/>
                <wp:effectExtent l="9525" t="9525" r="11430" b="7620"/>
                <wp:docPr id="4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678180"/>
                        </a:xfrm>
                        <a:prstGeom prst="rect">
                          <a:avLst/>
                        </a:prstGeom>
                        <a:solidFill>
                          <a:srgbClr val="003300"/>
                        </a:solidFill>
                        <a:ln w="9144">
                          <a:solidFill>
                            <a:srgbClr val="000000"/>
                          </a:solidFill>
                          <a:prstDash val="solid"/>
                          <a:miter lim="800000"/>
                          <a:headEnd/>
                          <a:tailEnd/>
                        </a:ln>
                      </wps:spPr>
                      <wps:txbx>
                        <w:txbxContent>
                          <w:p w14:paraId="24AAF05D" w14:textId="5EE33223" w:rsidR="007526B5" w:rsidRDefault="007526B5" w:rsidP="007526B5">
                            <w:pPr>
                              <w:spacing w:before="19"/>
                              <w:ind w:left="1855" w:right="1847" w:firstLine="232"/>
                              <w:rPr>
                                <w:b/>
                                <w:sz w:val="44"/>
                              </w:rPr>
                            </w:pPr>
                            <w:r>
                              <w:rPr>
                                <w:b/>
                                <w:color w:val="FFFFFF"/>
                                <w:sz w:val="44"/>
                              </w:rPr>
                              <w:t>PLAFONNEUR – CIMENTIER PLAFONNEUSE</w:t>
                            </w:r>
                            <w:r w:rsidR="006C3128">
                              <w:rPr>
                                <w:b/>
                                <w:color w:val="FFFFFF"/>
                                <w:sz w:val="44"/>
                              </w:rPr>
                              <w:t>-</w:t>
                            </w:r>
                            <w:r>
                              <w:rPr>
                                <w:b/>
                                <w:color w:val="FFFFFF"/>
                                <w:sz w:val="44"/>
                              </w:rPr>
                              <w:t>CIMENTIERE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A631FD" id="Text Box 5" o:spid="_x0000_s1068" type="#_x0000_t202" style="width:507.6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ozNQIAAGMEAAAOAAAAZHJzL2Uyb0RvYy54bWysVNuO0zAQfUfiHyy/06SXLSVqulpaFiEt&#10;F2mXD3AcJ7FwPMZ2myxfz9huyrJIPCDyYI0vc2bmnJlsr8dekZOwToIu6XyWUyI0h1rqtqRfH25f&#10;bShxnumaKdCipI/C0evdyxfbwRRiAR2oWliCINoVgylp570psszxTvTMzcAIjZcN2J553No2qy0b&#10;EL1X2SLP19kAtjYWuHAOTw/pku4iftMI7j83jROeqJJibj6uNq5VWLPdlhWtZaaT/JwG+4cseiY1&#10;Br1AHZhn5GjlH1C95BYcNH7Goc+gaSQXsQasZp4/q+a+Y0bEWpAcZy40uf8Hyz+dvlgi65KuViiV&#10;Zj2K9CBGT97CSK4CP4NxBT67N/jQj3iMOsdanbkD/s0RDfuO6VbcWAtDJ1iN+c2DZ/bENeG4AFIN&#10;H6HGMOzoIQKNje0DeUgHQXTU6fGiTUiF4+F6tVpfLfCK49369Wa+ieJlrJi8jXX+vYCeBKOkFrWP&#10;6Ox053zIhhXTkxDMgZL1rVQqbmxb7ZUlJxb6JF8u8wn9t2dKk6Gkb+arVSLgLxA5fpGDZ5FCCgfm&#10;uhQqoqcm7KXHSVCyL+kmOJ97M/D5TtexTz2TKtlYi9JnggOniV0/VmPUcrmZhKugfkTKLaTOx0lF&#10;owP7g5IBu76k7vuRWUGJ+qBRtjAik2Eno5oMpjm6ltRTksy9T6N0NFa2HSKnxtBwg9I2MrIeeiBl&#10;cc4XOzmKcZ66MCpP9/HVr3/D7icAAAD//wMAUEsDBBQABgAIAAAAIQCvK5DL2gAAAAYBAAAPAAAA&#10;ZHJzL2Rvd25yZXYueG1sTI/BboMwEETvlfoP1kbKrTFJRBQoJqqiVj03kLuDtxgFrxE2geTra3pp&#10;L6tZzWrmbXaYTMtu2LvGkoD1KgKGVFnVUC2gLD5e9sCcl6RkawkF3NHBIX9+ymSq7EhfeDv5moUQ&#10;cqkUoL3vUs5dpdFIt7IdUvC+bW+kD2tfc9XLMYSblm+iaMeNbCg0aNnhUWN1PQ1GQDyWn/qxTYpy&#10;eE+SsnBN3J2PQiwX09srMI+T/zuGGT+gQx6YLnYg5VgrIDzif+fsRet4A+wyq90eeJ7x//j5DwAA&#10;AP//AwBQSwECLQAUAAYACAAAACEAtoM4kv4AAADhAQAAEwAAAAAAAAAAAAAAAAAAAAAAW0NvbnRl&#10;bnRfVHlwZXNdLnhtbFBLAQItABQABgAIAAAAIQA4/SH/1gAAAJQBAAALAAAAAAAAAAAAAAAAAC8B&#10;AABfcmVscy8ucmVsc1BLAQItABQABgAIAAAAIQDOyzozNQIAAGMEAAAOAAAAAAAAAAAAAAAAAC4C&#10;AABkcnMvZTJvRG9jLnhtbFBLAQItABQABgAIAAAAIQCvK5DL2gAAAAYBAAAPAAAAAAAAAAAAAAAA&#10;AI8EAABkcnMvZG93bnJldi54bWxQSwUGAAAAAAQABADzAAAAlgUAAAAA&#10;" fillcolor="#030" strokeweight=".72pt">
                <v:textbox inset="0,0,0,0">
                  <w:txbxContent>
                    <w:p w14:paraId="24AAF05D" w14:textId="5EE33223" w:rsidR="007526B5" w:rsidRDefault="007526B5" w:rsidP="007526B5">
                      <w:pPr>
                        <w:spacing w:before="19"/>
                        <w:ind w:left="1855" w:right="1847" w:firstLine="232"/>
                        <w:rPr>
                          <w:b/>
                          <w:sz w:val="44"/>
                        </w:rPr>
                      </w:pPr>
                      <w:r>
                        <w:rPr>
                          <w:b/>
                          <w:color w:val="FFFFFF"/>
                          <w:sz w:val="44"/>
                        </w:rPr>
                        <w:t>PLAFONNEUR – CIMENTIER PLAFONNEUSE</w:t>
                      </w:r>
                      <w:r w:rsidR="006C3128">
                        <w:rPr>
                          <w:b/>
                          <w:color w:val="FFFFFF"/>
                          <w:sz w:val="44"/>
                        </w:rPr>
                        <w:t>-</w:t>
                      </w:r>
                      <w:r>
                        <w:rPr>
                          <w:b/>
                          <w:color w:val="FFFFFF"/>
                          <w:sz w:val="44"/>
                        </w:rPr>
                        <w:t>CIMENTIERE</w:t>
                      </w:r>
                    </w:p>
                  </w:txbxContent>
                </v:textbox>
                <w10:anchorlock/>
              </v:shape>
            </w:pict>
          </mc:Fallback>
        </mc:AlternateContent>
      </w:r>
    </w:p>
    <w:p w14:paraId="39AB04EB" w14:textId="77777777" w:rsidR="007526B5" w:rsidRPr="008C3019" w:rsidRDefault="007526B5" w:rsidP="007526B5">
      <w:pPr>
        <w:pStyle w:val="Corpsdetexte"/>
        <w:spacing w:before="9"/>
        <w:rPr>
          <w:b/>
          <w:sz w:val="10"/>
        </w:rPr>
      </w:pPr>
    </w:p>
    <w:p w14:paraId="70E871F3" w14:textId="77777777" w:rsidR="007526B5" w:rsidRPr="008C3019" w:rsidRDefault="007526B5" w:rsidP="007526B5">
      <w:pPr>
        <w:pStyle w:val="Corpsdetexte"/>
        <w:spacing w:before="93"/>
        <w:ind w:left="319" w:right="219"/>
        <w:jc w:val="both"/>
      </w:pPr>
      <w:r w:rsidRPr="008C3019">
        <w:rPr>
          <w:u w:val="single"/>
        </w:rPr>
        <w:t>Remarque</w:t>
      </w:r>
      <w:r w:rsidRPr="008C3019">
        <w:t xml:space="preserve"> : L'ensemble de l'équipement repris ci-dessous est mis à disposition des apprenants au sein de l’établissement d’enseignement ou de formation de l’</w:t>
      </w:r>
      <w:r w:rsidRPr="008C3019">
        <w:rPr>
          <w:i/>
        </w:rPr>
        <w:t xml:space="preserve">O.E.F. </w:t>
      </w:r>
      <w:r w:rsidRPr="008C3019">
        <w:t>et/ou dans tout autre lieu d'apprentissage (extra- muros) équipé en conséquence.</w:t>
      </w:r>
    </w:p>
    <w:p w14:paraId="20687B87" w14:textId="77777777" w:rsidR="007526B5" w:rsidRPr="008C3019" w:rsidRDefault="007526B5" w:rsidP="007526B5">
      <w:pPr>
        <w:pStyle w:val="Corpsdetexte"/>
        <w:spacing w:before="1"/>
        <w:ind w:left="319"/>
        <w:jc w:val="both"/>
      </w:pPr>
      <w:r w:rsidRPr="008C3019">
        <w:t>En outre, tant les infrastructures que le matériel devront répondre aux normes de sécurité en vigueur.</w:t>
      </w:r>
    </w:p>
    <w:p w14:paraId="6357B472" w14:textId="77777777" w:rsidR="007526B5" w:rsidRPr="008C3019" w:rsidRDefault="007526B5" w:rsidP="007526B5">
      <w:pPr>
        <w:pStyle w:val="Corpsdetexte"/>
        <w:spacing w:before="9"/>
        <w:rPr>
          <w:sz w:val="18"/>
        </w:rPr>
      </w:pPr>
      <w:r w:rsidRPr="008C3019">
        <w:rPr>
          <w:noProof/>
          <w:lang w:val="fr-BE" w:eastAsia="fr-BE"/>
        </w:rPr>
        <mc:AlternateContent>
          <mc:Choice Requires="wps">
            <w:drawing>
              <wp:anchor distT="0" distB="0" distL="0" distR="0" simplePos="0" relativeHeight="251725824" behindDoc="0" locked="0" layoutInCell="1" allowOverlap="1" wp14:anchorId="4F86E655" wp14:editId="053F17C2">
                <wp:simplePos x="0" y="0"/>
                <wp:positionH relativeFrom="page">
                  <wp:posOffset>499745</wp:posOffset>
                </wp:positionH>
                <wp:positionV relativeFrom="paragraph">
                  <wp:posOffset>165100</wp:posOffset>
                </wp:positionV>
                <wp:extent cx="6544310" cy="192405"/>
                <wp:effectExtent l="13970" t="12700" r="13970" b="13970"/>
                <wp:wrapTopAndBottom/>
                <wp:docPr id="4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92405"/>
                        </a:xfrm>
                        <a:prstGeom prst="rect">
                          <a:avLst/>
                        </a:prstGeom>
                        <a:solidFill>
                          <a:srgbClr val="E6E6E6"/>
                        </a:solidFill>
                        <a:ln w="6096">
                          <a:solidFill>
                            <a:srgbClr val="000000"/>
                          </a:solidFill>
                          <a:prstDash val="solid"/>
                          <a:miter lim="800000"/>
                          <a:headEnd/>
                          <a:tailEnd/>
                        </a:ln>
                      </wps:spPr>
                      <wps:txbx>
                        <w:txbxContent>
                          <w:p w14:paraId="76033B82" w14:textId="77777777" w:rsidR="007526B5" w:rsidRDefault="007526B5" w:rsidP="007526B5">
                            <w:pPr>
                              <w:spacing w:before="17"/>
                              <w:ind w:left="3886" w:right="3886"/>
                              <w:jc w:val="center"/>
                              <w:rPr>
                                <w:b/>
                              </w:rPr>
                            </w:pPr>
                            <w:r>
                              <w:rPr>
                                <w:b/>
                              </w:rPr>
                              <w:t>EQUIPEMENT DE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86E655" id="Text Box 4" o:spid="_x0000_s1069" type="#_x0000_t202" style="position:absolute;left:0;text-align:left;margin-left:39.35pt;margin-top:13pt;width:515.3pt;height:15.1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ULMQIAAGMEAAAOAAAAZHJzL2Uyb0RvYy54bWysVNtu2zAMfR+wfxD0vthJ06Ax4hRd0g4D&#10;ugvQ7gMYWbaFyaImKbG7rx8lJ2l3exmWAAIlkUeHh6RX10On2UE6r9CUfDrJOZNGYKVMU/Ivj3dv&#10;rjjzAUwFGo0s+ZP0/Hr9+tWqt4WcYYu6ko4RiPFFb0vehmCLLPOilR34CVpp6LJG10GgrWuyykFP&#10;6J3OZnm+yHp0lXUopPd0uh0v+Trh17UU4VNdexmYLjlxC2l1ad3FNVuvoGgc2FaJIw34BxYdKEOP&#10;nqG2EIDtnfoNqlPCocc6TAR2Gda1EjLlQNlM81+yeWjBypQLiePtWSb//2DFx8Nnx1RV8vl8yZmB&#10;jor0KIfA3uLA5lGf3vqC3B4sOYaBjqnOKVdv71F89czgpgXTyBvnsG8lVMRvGiOzF6Ejjo8gu/4D&#10;VvQM7AMmoKF2XRSP5GCETnV6OtcmUhF0uLiczy+mdCXobrqczfPL9AQUp2jrfHgnsWPRKLmj2id0&#10;ONz7ENlAcXKJj3nUqrpTWqeNa3Yb7dgBqE9uF/F/RP/JTRvWE5V8uRgF+CtEnn5/gogUtuDb8amE&#10;Ht2g6FSgSdCqK/nVORqKqOetqZJLAKVHm3LR5ihw1HRUNwy7IdXyYhkxo/o7rJ5Icodj59OkktGi&#10;+85ZT11fcv9tD05ypt8bKlsckZPhTsbuZIARFFrywNlobsI4SnvrVNMS8tgYBm+otLVKqj+zOPKl&#10;Tk7FOE5dHJWX++T1/G1Y/wAAAP//AwBQSwMEFAAGAAgAAAAhAAT1PoTfAAAACQEAAA8AAABkcnMv&#10;ZG93bnJldi54bWxMj8FOwzAQRO9I/IO1SFwQddKoaRviVKhSERKnlnJ3460dsNdR7LaBr8c9wXE0&#10;o5k39Wp0lp1xCJ0nAfkkA4bUetWRFrB/3zwugIUoSUnrCQV8Y4BVc3tTy0r5C23xvIuapRIKlRRg&#10;YuwrzkNr0Mkw8T1S8o5+cDImOWiuBnlJ5c7yaZaV3MmO0oKRPa4Ntl+7kxOwtq3+ePvZv3yqh5nR&#10;eZ6/Fv1GiPu78fkJWMQx/oXhip/QoUlMB38iFZgVMF/MU1LAtEyXrn6eLQtgBwGzsgDe1Pz/g+YX&#10;AAD//wMAUEsBAi0AFAAGAAgAAAAhALaDOJL+AAAA4QEAABMAAAAAAAAAAAAAAAAAAAAAAFtDb250&#10;ZW50X1R5cGVzXS54bWxQSwECLQAUAAYACAAAACEAOP0h/9YAAACUAQAACwAAAAAAAAAAAAAAAAAv&#10;AQAAX3JlbHMvLnJlbHNQSwECLQAUAAYACAAAACEATN01CzECAABjBAAADgAAAAAAAAAAAAAAAAAu&#10;AgAAZHJzL2Uyb0RvYy54bWxQSwECLQAUAAYACAAAACEABPU+hN8AAAAJAQAADwAAAAAAAAAAAAAA&#10;AACLBAAAZHJzL2Rvd25yZXYueG1sUEsFBgAAAAAEAAQA8wAAAJcFAAAAAA==&#10;" fillcolor="#e6e6e6" strokeweight=".48pt">
                <v:textbox inset="0,0,0,0">
                  <w:txbxContent>
                    <w:p w14:paraId="76033B82" w14:textId="77777777" w:rsidR="007526B5" w:rsidRDefault="007526B5" w:rsidP="007526B5">
                      <w:pPr>
                        <w:spacing w:before="17"/>
                        <w:ind w:left="3886" w:right="3886"/>
                        <w:jc w:val="center"/>
                        <w:rPr>
                          <w:b/>
                        </w:rPr>
                      </w:pPr>
                      <w:r>
                        <w:rPr>
                          <w:b/>
                        </w:rPr>
                        <w:t>EQUIPEMENT DE BASE</w:t>
                      </w:r>
                    </w:p>
                  </w:txbxContent>
                </v:textbox>
                <w10:wrap type="topAndBottom" anchorx="page"/>
              </v:shape>
            </w:pict>
          </mc:Fallback>
        </mc:AlternateContent>
      </w:r>
    </w:p>
    <w:p w14:paraId="36B2616A" w14:textId="77777777" w:rsidR="007526B5" w:rsidRPr="008C3019" w:rsidRDefault="007526B5" w:rsidP="007526B5">
      <w:pPr>
        <w:pStyle w:val="Corpsdetexte"/>
        <w:spacing w:before="6"/>
        <w:rPr>
          <w:sz w:val="19"/>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8"/>
        <w:gridCol w:w="900"/>
        <w:gridCol w:w="900"/>
        <w:gridCol w:w="900"/>
        <w:gridCol w:w="828"/>
      </w:tblGrid>
      <w:tr w:rsidR="007526B5" w:rsidRPr="008C3019" w14:paraId="58917731" w14:textId="77777777" w:rsidTr="0026711A">
        <w:trPr>
          <w:trHeight w:val="491"/>
        </w:trPr>
        <w:tc>
          <w:tcPr>
            <w:tcW w:w="6768" w:type="dxa"/>
          </w:tcPr>
          <w:p w14:paraId="744FFDD7" w14:textId="77777777" w:rsidR="007526B5" w:rsidRPr="008C3019" w:rsidRDefault="007526B5" w:rsidP="0026711A">
            <w:pPr>
              <w:pStyle w:val="TableParagraph"/>
              <w:spacing w:before="115"/>
              <w:ind w:left="107"/>
              <w:rPr>
                <w:rFonts w:ascii="Times New Roman" w:hAnsi="Times New Roman" w:cs="Times New Roman"/>
                <w:b/>
              </w:rPr>
            </w:pPr>
            <w:r w:rsidRPr="008C3019">
              <w:rPr>
                <w:rFonts w:ascii="Times New Roman" w:hAnsi="Times New Roman" w:cs="Times New Roman"/>
                <w:b/>
              </w:rPr>
              <w:t>1. Matériel collectif :</w:t>
            </w:r>
          </w:p>
        </w:tc>
        <w:tc>
          <w:tcPr>
            <w:tcW w:w="900" w:type="dxa"/>
          </w:tcPr>
          <w:p w14:paraId="3BCA153F" w14:textId="77777777" w:rsidR="007526B5" w:rsidRPr="008C3019" w:rsidRDefault="007526B5" w:rsidP="0026711A">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UAA1</w:t>
            </w:r>
          </w:p>
        </w:tc>
        <w:tc>
          <w:tcPr>
            <w:tcW w:w="900" w:type="dxa"/>
          </w:tcPr>
          <w:p w14:paraId="529DDA57" w14:textId="77777777" w:rsidR="007526B5" w:rsidRPr="008C3019" w:rsidRDefault="007526B5" w:rsidP="0026711A">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UAA2</w:t>
            </w:r>
          </w:p>
        </w:tc>
        <w:tc>
          <w:tcPr>
            <w:tcW w:w="900" w:type="dxa"/>
          </w:tcPr>
          <w:p w14:paraId="0CCE2E40" w14:textId="77777777" w:rsidR="007526B5" w:rsidRPr="008C3019" w:rsidRDefault="007526B5" w:rsidP="0026711A">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UAA3</w:t>
            </w:r>
          </w:p>
        </w:tc>
        <w:tc>
          <w:tcPr>
            <w:tcW w:w="828" w:type="dxa"/>
          </w:tcPr>
          <w:p w14:paraId="5CD0FD47" w14:textId="77777777" w:rsidR="007526B5" w:rsidRPr="008C3019" w:rsidRDefault="007526B5" w:rsidP="0026711A">
            <w:pPr>
              <w:pStyle w:val="TableParagraph"/>
              <w:spacing w:before="115"/>
              <w:ind w:left="87" w:right="91"/>
              <w:jc w:val="center"/>
              <w:rPr>
                <w:rFonts w:ascii="Times New Roman" w:hAnsi="Times New Roman" w:cs="Times New Roman"/>
                <w:b/>
              </w:rPr>
            </w:pPr>
            <w:r w:rsidRPr="008C3019">
              <w:rPr>
                <w:rFonts w:ascii="Times New Roman" w:hAnsi="Times New Roman" w:cs="Times New Roman"/>
                <w:b/>
              </w:rPr>
              <w:t>UAA4</w:t>
            </w:r>
          </w:p>
        </w:tc>
      </w:tr>
      <w:tr w:rsidR="007526B5" w:rsidRPr="008C3019" w14:paraId="0C14BE93" w14:textId="77777777" w:rsidTr="0026711A">
        <w:trPr>
          <w:trHeight w:val="1012"/>
        </w:trPr>
        <w:tc>
          <w:tcPr>
            <w:tcW w:w="6768" w:type="dxa"/>
          </w:tcPr>
          <w:p w14:paraId="5F9669F1" w14:textId="77777777" w:rsidR="007526B5" w:rsidRPr="008C3019" w:rsidRDefault="007526B5" w:rsidP="0026711A">
            <w:pPr>
              <w:pStyle w:val="TableParagraph"/>
              <w:ind w:left="674" w:right="560" w:hanging="171"/>
              <w:rPr>
                <w:rFonts w:ascii="Times New Roman" w:hAnsi="Times New Roman" w:cs="Times New Roman"/>
              </w:rPr>
            </w:pPr>
            <w:r w:rsidRPr="008C3019">
              <w:rPr>
                <w:rFonts w:ascii="Times New Roman" w:hAnsi="Times New Roman" w:cs="Times New Roman"/>
              </w:rPr>
              <w:t>- Equipement destiné à l’implantation du chantier et aux travaux en hauteur (échafaudages, échelles, escabelles, signalisation, protections collectives telles que filets de</w:t>
            </w:r>
          </w:p>
          <w:p w14:paraId="286B25E8" w14:textId="77777777" w:rsidR="007526B5" w:rsidRPr="008C3019" w:rsidRDefault="007526B5" w:rsidP="0026711A">
            <w:pPr>
              <w:pStyle w:val="TableParagraph"/>
              <w:spacing w:line="234" w:lineRule="exact"/>
              <w:ind w:left="674"/>
              <w:rPr>
                <w:rFonts w:ascii="Times New Roman" w:hAnsi="Times New Roman" w:cs="Times New Roman"/>
              </w:rPr>
            </w:pPr>
            <w:r w:rsidRPr="008C3019">
              <w:rPr>
                <w:rFonts w:ascii="Times New Roman" w:hAnsi="Times New Roman" w:cs="Times New Roman"/>
              </w:rPr>
              <w:t>sécurité…)</w:t>
            </w:r>
          </w:p>
        </w:tc>
        <w:tc>
          <w:tcPr>
            <w:tcW w:w="900" w:type="dxa"/>
          </w:tcPr>
          <w:p w14:paraId="319A0994" w14:textId="77777777" w:rsidR="007526B5" w:rsidRPr="008C3019" w:rsidRDefault="007526B5" w:rsidP="0026711A">
            <w:pPr>
              <w:pStyle w:val="TableParagraph"/>
              <w:spacing w:line="250" w:lineRule="exact"/>
              <w:ind w:left="5"/>
              <w:jc w:val="center"/>
              <w:rPr>
                <w:rFonts w:ascii="Times New Roman" w:hAnsi="Times New Roman" w:cs="Times New Roman"/>
              </w:rPr>
            </w:pPr>
            <w:r w:rsidRPr="008C3019">
              <w:rPr>
                <w:rFonts w:ascii="Times New Roman" w:hAnsi="Times New Roman" w:cs="Times New Roman"/>
              </w:rPr>
              <w:t>X</w:t>
            </w:r>
          </w:p>
        </w:tc>
        <w:tc>
          <w:tcPr>
            <w:tcW w:w="900" w:type="dxa"/>
          </w:tcPr>
          <w:p w14:paraId="7D6E3380" w14:textId="77777777" w:rsidR="007526B5" w:rsidRPr="008C3019" w:rsidRDefault="007526B5" w:rsidP="0026711A">
            <w:pPr>
              <w:pStyle w:val="TableParagraph"/>
              <w:spacing w:line="250" w:lineRule="exact"/>
              <w:ind w:left="6"/>
              <w:jc w:val="center"/>
              <w:rPr>
                <w:rFonts w:ascii="Times New Roman" w:hAnsi="Times New Roman" w:cs="Times New Roman"/>
              </w:rPr>
            </w:pPr>
            <w:r w:rsidRPr="008C3019">
              <w:rPr>
                <w:rFonts w:ascii="Times New Roman" w:hAnsi="Times New Roman" w:cs="Times New Roman"/>
              </w:rPr>
              <w:t>X</w:t>
            </w:r>
          </w:p>
        </w:tc>
        <w:tc>
          <w:tcPr>
            <w:tcW w:w="900" w:type="dxa"/>
          </w:tcPr>
          <w:p w14:paraId="07BAB34F" w14:textId="77777777" w:rsidR="007526B5" w:rsidRPr="008C3019" w:rsidRDefault="007526B5" w:rsidP="0026711A">
            <w:pPr>
              <w:pStyle w:val="TableParagraph"/>
              <w:spacing w:line="250" w:lineRule="exact"/>
              <w:ind w:left="6"/>
              <w:jc w:val="center"/>
              <w:rPr>
                <w:rFonts w:ascii="Times New Roman" w:hAnsi="Times New Roman" w:cs="Times New Roman"/>
              </w:rPr>
            </w:pPr>
            <w:r w:rsidRPr="008C3019">
              <w:rPr>
                <w:rFonts w:ascii="Times New Roman" w:hAnsi="Times New Roman" w:cs="Times New Roman"/>
              </w:rPr>
              <w:t>X</w:t>
            </w:r>
          </w:p>
        </w:tc>
        <w:tc>
          <w:tcPr>
            <w:tcW w:w="828" w:type="dxa"/>
          </w:tcPr>
          <w:p w14:paraId="207D9047" w14:textId="77777777" w:rsidR="007526B5" w:rsidRPr="008C3019" w:rsidRDefault="007526B5" w:rsidP="0026711A">
            <w:pPr>
              <w:pStyle w:val="TableParagraph"/>
              <w:spacing w:line="250" w:lineRule="exact"/>
              <w:ind w:left="3"/>
              <w:jc w:val="center"/>
              <w:rPr>
                <w:rFonts w:ascii="Times New Roman" w:hAnsi="Times New Roman" w:cs="Times New Roman"/>
              </w:rPr>
            </w:pPr>
            <w:r w:rsidRPr="008C3019">
              <w:rPr>
                <w:rFonts w:ascii="Times New Roman" w:hAnsi="Times New Roman" w:cs="Times New Roman"/>
              </w:rPr>
              <w:t>X</w:t>
            </w:r>
          </w:p>
        </w:tc>
      </w:tr>
      <w:tr w:rsidR="007526B5" w:rsidRPr="008C3019" w14:paraId="0ACDDE06" w14:textId="77777777" w:rsidTr="0026711A">
        <w:trPr>
          <w:trHeight w:val="494"/>
        </w:trPr>
        <w:tc>
          <w:tcPr>
            <w:tcW w:w="6768" w:type="dxa"/>
          </w:tcPr>
          <w:p w14:paraId="12DFCB85" w14:textId="77777777" w:rsidR="007526B5" w:rsidRPr="008C3019" w:rsidRDefault="007526B5" w:rsidP="0026711A">
            <w:pPr>
              <w:pStyle w:val="TableParagraph"/>
              <w:spacing w:before="115"/>
              <w:ind w:left="107"/>
              <w:rPr>
                <w:rFonts w:ascii="Times New Roman" w:hAnsi="Times New Roman" w:cs="Times New Roman"/>
                <w:b/>
              </w:rPr>
            </w:pPr>
            <w:r w:rsidRPr="008C3019">
              <w:rPr>
                <w:rFonts w:ascii="Times New Roman" w:hAnsi="Times New Roman" w:cs="Times New Roman"/>
                <w:b/>
              </w:rPr>
              <w:t>2. EPI</w:t>
            </w:r>
          </w:p>
        </w:tc>
        <w:tc>
          <w:tcPr>
            <w:tcW w:w="900" w:type="dxa"/>
          </w:tcPr>
          <w:p w14:paraId="2E8F770C" w14:textId="77777777" w:rsidR="007526B5" w:rsidRPr="008C3019" w:rsidRDefault="007526B5" w:rsidP="0026711A">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UAA1</w:t>
            </w:r>
          </w:p>
        </w:tc>
        <w:tc>
          <w:tcPr>
            <w:tcW w:w="900" w:type="dxa"/>
          </w:tcPr>
          <w:p w14:paraId="50D6D702" w14:textId="77777777" w:rsidR="007526B5" w:rsidRPr="008C3019" w:rsidRDefault="007526B5" w:rsidP="0026711A">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UAA2</w:t>
            </w:r>
          </w:p>
        </w:tc>
        <w:tc>
          <w:tcPr>
            <w:tcW w:w="900" w:type="dxa"/>
          </w:tcPr>
          <w:p w14:paraId="5D0344C9" w14:textId="77777777" w:rsidR="007526B5" w:rsidRPr="008C3019" w:rsidRDefault="007526B5" w:rsidP="0026711A">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UAA3</w:t>
            </w:r>
          </w:p>
        </w:tc>
        <w:tc>
          <w:tcPr>
            <w:tcW w:w="828" w:type="dxa"/>
          </w:tcPr>
          <w:p w14:paraId="6172C3C9" w14:textId="77777777" w:rsidR="007526B5" w:rsidRPr="008C3019" w:rsidRDefault="007526B5" w:rsidP="0026711A">
            <w:pPr>
              <w:pStyle w:val="TableParagraph"/>
              <w:spacing w:before="115"/>
              <w:ind w:left="87" w:right="91"/>
              <w:jc w:val="center"/>
              <w:rPr>
                <w:rFonts w:ascii="Times New Roman" w:hAnsi="Times New Roman" w:cs="Times New Roman"/>
                <w:b/>
              </w:rPr>
            </w:pPr>
            <w:r w:rsidRPr="008C3019">
              <w:rPr>
                <w:rFonts w:ascii="Times New Roman" w:hAnsi="Times New Roman" w:cs="Times New Roman"/>
                <w:b/>
              </w:rPr>
              <w:t>UAA4</w:t>
            </w:r>
          </w:p>
        </w:tc>
      </w:tr>
      <w:tr w:rsidR="007526B5" w:rsidRPr="008C3019" w14:paraId="1E6CF1ED" w14:textId="77777777" w:rsidTr="0026711A">
        <w:trPr>
          <w:trHeight w:val="253"/>
        </w:trPr>
        <w:tc>
          <w:tcPr>
            <w:tcW w:w="6768" w:type="dxa"/>
            <w:tcBorders>
              <w:bottom w:val="nil"/>
            </w:tcBorders>
          </w:tcPr>
          <w:p w14:paraId="16CB4427" w14:textId="77777777" w:rsidR="007526B5" w:rsidRPr="008C3019" w:rsidRDefault="007526B5" w:rsidP="0026711A">
            <w:pPr>
              <w:pStyle w:val="TableParagraph"/>
              <w:spacing w:line="233" w:lineRule="exact"/>
              <w:rPr>
                <w:rFonts w:ascii="Times New Roman" w:hAnsi="Times New Roman" w:cs="Times New Roman"/>
              </w:rPr>
            </w:pPr>
            <w:r w:rsidRPr="008C3019">
              <w:rPr>
                <w:rFonts w:ascii="Times New Roman" w:hAnsi="Times New Roman" w:cs="Times New Roman"/>
              </w:rPr>
              <w:t>- casques</w:t>
            </w:r>
          </w:p>
        </w:tc>
        <w:tc>
          <w:tcPr>
            <w:tcW w:w="900" w:type="dxa"/>
            <w:tcBorders>
              <w:bottom w:val="nil"/>
            </w:tcBorders>
          </w:tcPr>
          <w:p w14:paraId="0F0259F2"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bottom w:val="nil"/>
            </w:tcBorders>
          </w:tcPr>
          <w:p w14:paraId="68416138"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bottom w:val="nil"/>
            </w:tcBorders>
          </w:tcPr>
          <w:p w14:paraId="2F3B860C"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bottom w:val="nil"/>
            </w:tcBorders>
          </w:tcPr>
          <w:p w14:paraId="199258FF"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235DCD69" w14:textId="77777777" w:rsidTr="0026711A">
        <w:trPr>
          <w:trHeight w:val="251"/>
        </w:trPr>
        <w:tc>
          <w:tcPr>
            <w:tcW w:w="6768" w:type="dxa"/>
            <w:tcBorders>
              <w:top w:val="nil"/>
              <w:bottom w:val="nil"/>
            </w:tcBorders>
          </w:tcPr>
          <w:p w14:paraId="5489C8EB" w14:textId="77777777" w:rsidR="007526B5" w:rsidRPr="008C3019" w:rsidRDefault="007526B5" w:rsidP="0026711A">
            <w:pPr>
              <w:pStyle w:val="TableParagraph"/>
              <w:spacing w:line="232" w:lineRule="exact"/>
              <w:rPr>
                <w:rFonts w:ascii="Times New Roman" w:hAnsi="Times New Roman" w:cs="Times New Roman"/>
              </w:rPr>
            </w:pPr>
            <w:r w:rsidRPr="008C3019">
              <w:rPr>
                <w:rFonts w:ascii="Times New Roman" w:hAnsi="Times New Roman" w:cs="Times New Roman"/>
              </w:rPr>
              <w:t>- casquettes</w:t>
            </w:r>
          </w:p>
        </w:tc>
        <w:tc>
          <w:tcPr>
            <w:tcW w:w="900" w:type="dxa"/>
            <w:tcBorders>
              <w:top w:val="nil"/>
              <w:bottom w:val="nil"/>
            </w:tcBorders>
          </w:tcPr>
          <w:p w14:paraId="44EDC593" w14:textId="77777777" w:rsidR="007526B5" w:rsidRPr="008C3019" w:rsidRDefault="007526B5" w:rsidP="0026711A">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0C168F3" w14:textId="77777777" w:rsidR="007526B5" w:rsidRPr="008C3019" w:rsidRDefault="007526B5" w:rsidP="0026711A">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6E4163B" w14:textId="77777777" w:rsidR="007526B5" w:rsidRPr="008C3019" w:rsidRDefault="007526B5" w:rsidP="0026711A">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3735BB43" w14:textId="77777777" w:rsidR="007526B5" w:rsidRPr="008C3019" w:rsidRDefault="007526B5" w:rsidP="0026711A">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53A3BD8" w14:textId="77777777" w:rsidTr="0026711A">
        <w:trPr>
          <w:trHeight w:val="253"/>
        </w:trPr>
        <w:tc>
          <w:tcPr>
            <w:tcW w:w="6768" w:type="dxa"/>
            <w:tcBorders>
              <w:top w:val="nil"/>
              <w:bottom w:val="nil"/>
            </w:tcBorders>
          </w:tcPr>
          <w:p w14:paraId="609E0757" w14:textId="77777777" w:rsidR="007526B5" w:rsidRPr="008C3019" w:rsidRDefault="007526B5" w:rsidP="0026711A">
            <w:pPr>
              <w:pStyle w:val="TableParagraph"/>
              <w:spacing w:line="233" w:lineRule="exact"/>
              <w:rPr>
                <w:rFonts w:ascii="Times New Roman" w:hAnsi="Times New Roman" w:cs="Times New Roman"/>
              </w:rPr>
            </w:pPr>
            <w:r w:rsidRPr="008C3019">
              <w:rPr>
                <w:rFonts w:ascii="Times New Roman" w:hAnsi="Times New Roman" w:cs="Times New Roman"/>
              </w:rPr>
              <w:t>- vêtements de travail</w:t>
            </w:r>
          </w:p>
        </w:tc>
        <w:tc>
          <w:tcPr>
            <w:tcW w:w="900" w:type="dxa"/>
            <w:tcBorders>
              <w:top w:val="nil"/>
              <w:bottom w:val="nil"/>
            </w:tcBorders>
          </w:tcPr>
          <w:p w14:paraId="298C7869"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CF42BE4"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E4471D8"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2D01ECB"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11B6754E" w14:textId="77777777" w:rsidTr="0026711A">
        <w:trPr>
          <w:trHeight w:val="253"/>
        </w:trPr>
        <w:tc>
          <w:tcPr>
            <w:tcW w:w="6768" w:type="dxa"/>
            <w:tcBorders>
              <w:top w:val="nil"/>
              <w:bottom w:val="nil"/>
            </w:tcBorders>
          </w:tcPr>
          <w:p w14:paraId="1616AF1A" w14:textId="77777777" w:rsidR="007526B5" w:rsidRPr="008C3019" w:rsidRDefault="007526B5" w:rsidP="0026711A">
            <w:pPr>
              <w:pStyle w:val="TableParagraph"/>
              <w:spacing w:line="233" w:lineRule="exact"/>
              <w:rPr>
                <w:rFonts w:ascii="Times New Roman" w:hAnsi="Times New Roman" w:cs="Times New Roman"/>
              </w:rPr>
            </w:pPr>
            <w:r w:rsidRPr="008C3019">
              <w:rPr>
                <w:rFonts w:ascii="Times New Roman" w:hAnsi="Times New Roman" w:cs="Times New Roman"/>
              </w:rPr>
              <w:t>- chaussures de sécurité</w:t>
            </w:r>
          </w:p>
        </w:tc>
        <w:tc>
          <w:tcPr>
            <w:tcW w:w="900" w:type="dxa"/>
            <w:tcBorders>
              <w:top w:val="nil"/>
              <w:bottom w:val="nil"/>
            </w:tcBorders>
          </w:tcPr>
          <w:p w14:paraId="7F4845EB"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12AF4189"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871CD4E"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0DE0D70"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4CB18A5C" w14:textId="77777777" w:rsidTr="0026711A">
        <w:trPr>
          <w:trHeight w:val="253"/>
        </w:trPr>
        <w:tc>
          <w:tcPr>
            <w:tcW w:w="6768" w:type="dxa"/>
            <w:tcBorders>
              <w:top w:val="nil"/>
              <w:bottom w:val="nil"/>
            </w:tcBorders>
          </w:tcPr>
          <w:p w14:paraId="1FBEEF4E" w14:textId="77777777" w:rsidR="007526B5" w:rsidRPr="008C3019" w:rsidRDefault="007526B5" w:rsidP="0026711A">
            <w:pPr>
              <w:pStyle w:val="TableParagraph"/>
              <w:spacing w:line="233" w:lineRule="exact"/>
              <w:rPr>
                <w:rFonts w:ascii="Times New Roman" w:hAnsi="Times New Roman" w:cs="Times New Roman"/>
              </w:rPr>
            </w:pPr>
            <w:r w:rsidRPr="008C3019">
              <w:rPr>
                <w:rFonts w:ascii="Times New Roman" w:hAnsi="Times New Roman" w:cs="Times New Roman"/>
              </w:rPr>
              <w:t>- lunettes de sécurité</w:t>
            </w:r>
          </w:p>
        </w:tc>
        <w:tc>
          <w:tcPr>
            <w:tcW w:w="900" w:type="dxa"/>
            <w:tcBorders>
              <w:top w:val="nil"/>
              <w:bottom w:val="nil"/>
            </w:tcBorders>
          </w:tcPr>
          <w:p w14:paraId="7AEF3F20"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755ACE1"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CD61020"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B357409"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54EF688" w14:textId="77777777" w:rsidTr="0026711A">
        <w:trPr>
          <w:trHeight w:val="253"/>
        </w:trPr>
        <w:tc>
          <w:tcPr>
            <w:tcW w:w="6768" w:type="dxa"/>
            <w:tcBorders>
              <w:top w:val="nil"/>
              <w:bottom w:val="nil"/>
            </w:tcBorders>
          </w:tcPr>
          <w:p w14:paraId="5215C675" w14:textId="77777777" w:rsidR="007526B5" w:rsidRPr="008C3019" w:rsidRDefault="007526B5" w:rsidP="0026711A">
            <w:pPr>
              <w:pStyle w:val="TableParagraph"/>
              <w:spacing w:line="233" w:lineRule="exact"/>
              <w:rPr>
                <w:rFonts w:ascii="Times New Roman" w:hAnsi="Times New Roman" w:cs="Times New Roman"/>
              </w:rPr>
            </w:pPr>
            <w:r w:rsidRPr="008C3019">
              <w:rPr>
                <w:rFonts w:ascii="Times New Roman" w:hAnsi="Times New Roman" w:cs="Times New Roman"/>
              </w:rPr>
              <w:t>- gants</w:t>
            </w:r>
          </w:p>
        </w:tc>
        <w:tc>
          <w:tcPr>
            <w:tcW w:w="900" w:type="dxa"/>
            <w:tcBorders>
              <w:top w:val="nil"/>
              <w:bottom w:val="nil"/>
            </w:tcBorders>
          </w:tcPr>
          <w:p w14:paraId="286B6AF2"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BF283BB"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1B47127"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6265C54D"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504C5BAF" w14:textId="77777777" w:rsidTr="0026711A">
        <w:trPr>
          <w:trHeight w:val="253"/>
        </w:trPr>
        <w:tc>
          <w:tcPr>
            <w:tcW w:w="6768" w:type="dxa"/>
            <w:tcBorders>
              <w:top w:val="nil"/>
              <w:bottom w:val="nil"/>
            </w:tcBorders>
          </w:tcPr>
          <w:p w14:paraId="7154BE42" w14:textId="77777777" w:rsidR="007526B5" w:rsidRPr="008C3019" w:rsidRDefault="007526B5" w:rsidP="0026711A">
            <w:pPr>
              <w:pStyle w:val="TableParagraph"/>
              <w:spacing w:line="233" w:lineRule="exact"/>
              <w:rPr>
                <w:rFonts w:ascii="Times New Roman" w:hAnsi="Times New Roman" w:cs="Times New Roman"/>
              </w:rPr>
            </w:pPr>
            <w:r w:rsidRPr="008C3019">
              <w:rPr>
                <w:rFonts w:ascii="Times New Roman" w:hAnsi="Times New Roman" w:cs="Times New Roman"/>
              </w:rPr>
              <w:t>- masques à poussières</w:t>
            </w:r>
          </w:p>
        </w:tc>
        <w:tc>
          <w:tcPr>
            <w:tcW w:w="900" w:type="dxa"/>
            <w:tcBorders>
              <w:top w:val="nil"/>
              <w:bottom w:val="nil"/>
            </w:tcBorders>
          </w:tcPr>
          <w:p w14:paraId="5B13D7BF"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23489846"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3067FC2"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1B601683" w14:textId="77777777" w:rsidR="007526B5" w:rsidRPr="008C3019" w:rsidRDefault="007526B5" w:rsidP="0026711A">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04EC46AC" w14:textId="77777777" w:rsidTr="0026711A">
        <w:trPr>
          <w:trHeight w:val="251"/>
        </w:trPr>
        <w:tc>
          <w:tcPr>
            <w:tcW w:w="6768" w:type="dxa"/>
            <w:tcBorders>
              <w:top w:val="nil"/>
            </w:tcBorders>
          </w:tcPr>
          <w:p w14:paraId="1C6615FA" w14:textId="77777777" w:rsidR="007526B5" w:rsidRPr="008C3019" w:rsidRDefault="007526B5" w:rsidP="0026711A">
            <w:pPr>
              <w:pStyle w:val="TableParagraph"/>
              <w:spacing w:line="232" w:lineRule="exact"/>
              <w:rPr>
                <w:rFonts w:ascii="Times New Roman" w:hAnsi="Times New Roman" w:cs="Times New Roman"/>
              </w:rPr>
            </w:pPr>
            <w:r w:rsidRPr="008C3019">
              <w:rPr>
                <w:rFonts w:ascii="Times New Roman" w:hAnsi="Times New Roman" w:cs="Times New Roman"/>
              </w:rPr>
              <w:t>- protections auditives</w:t>
            </w:r>
          </w:p>
        </w:tc>
        <w:tc>
          <w:tcPr>
            <w:tcW w:w="900" w:type="dxa"/>
            <w:tcBorders>
              <w:top w:val="nil"/>
            </w:tcBorders>
          </w:tcPr>
          <w:p w14:paraId="1365E3A7" w14:textId="77777777" w:rsidR="007526B5" w:rsidRPr="008C3019" w:rsidRDefault="007526B5" w:rsidP="0026711A">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tcBorders>
          </w:tcPr>
          <w:p w14:paraId="46DB2A40" w14:textId="77777777" w:rsidR="007526B5" w:rsidRPr="008C3019" w:rsidRDefault="007526B5" w:rsidP="0026711A">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tcBorders>
          </w:tcPr>
          <w:p w14:paraId="60F0B602" w14:textId="77777777" w:rsidR="007526B5" w:rsidRPr="008C3019" w:rsidRDefault="007526B5" w:rsidP="0026711A">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tcBorders>
          </w:tcPr>
          <w:p w14:paraId="0D8365FD" w14:textId="77777777" w:rsidR="007526B5" w:rsidRPr="008C3019" w:rsidRDefault="007526B5" w:rsidP="0026711A">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454B3027" w14:textId="77777777" w:rsidTr="0026711A">
        <w:trPr>
          <w:trHeight w:val="493"/>
        </w:trPr>
        <w:tc>
          <w:tcPr>
            <w:tcW w:w="6768" w:type="dxa"/>
          </w:tcPr>
          <w:p w14:paraId="775FEAF4" w14:textId="77777777" w:rsidR="007526B5" w:rsidRPr="008C3019" w:rsidRDefault="007526B5" w:rsidP="0026711A">
            <w:pPr>
              <w:pStyle w:val="TableParagraph"/>
              <w:spacing w:before="115"/>
              <w:ind w:left="107"/>
              <w:rPr>
                <w:rFonts w:ascii="Times New Roman" w:hAnsi="Times New Roman" w:cs="Times New Roman"/>
                <w:b/>
              </w:rPr>
            </w:pPr>
            <w:r w:rsidRPr="008C3019">
              <w:rPr>
                <w:rFonts w:ascii="Times New Roman" w:hAnsi="Times New Roman" w:cs="Times New Roman"/>
                <w:b/>
              </w:rPr>
              <w:t>3. Equipement/outillage</w:t>
            </w:r>
          </w:p>
        </w:tc>
        <w:tc>
          <w:tcPr>
            <w:tcW w:w="900" w:type="dxa"/>
          </w:tcPr>
          <w:p w14:paraId="35C594DE" w14:textId="77777777" w:rsidR="007526B5" w:rsidRPr="008C3019" w:rsidRDefault="007526B5" w:rsidP="0026711A">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UAA1</w:t>
            </w:r>
          </w:p>
        </w:tc>
        <w:tc>
          <w:tcPr>
            <w:tcW w:w="900" w:type="dxa"/>
          </w:tcPr>
          <w:p w14:paraId="77ECD6CC" w14:textId="77777777" w:rsidR="007526B5" w:rsidRPr="008C3019" w:rsidRDefault="007526B5" w:rsidP="0026711A">
            <w:pPr>
              <w:pStyle w:val="TableParagraph"/>
              <w:spacing w:before="115"/>
              <w:ind w:left="87" w:right="162"/>
              <w:jc w:val="center"/>
              <w:rPr>
                <w:rFonts w:ascii="Times New Roman" w:hAnsi="Times New Roman" w:cs="Times New Roman"/>
                <w:b/>
              </w:rPr>
            </w:pPr>
            <w:r w:rsidRPr="008C3019">
              <w:rPr>
                <w:rFonts w:ascii="Times New Roman" w:hAnsi="Times New Roman" w:cs="Times New Roman"/>
                <w:b/>
              </w:rPr>
              <w:t>UAA2</w:t>
            </w:r>
          </w:p>
        </w:tc>
        <w:tc>
          <w:tcPr>
            <w:tcW w:w="900" w:type="dxa"/>
          </w:tcPr>
          <w:p w14:paraId="53F93B42" w14:textId="77777777" w:rsidR="007526B5" w:rsidRPr="008C3019" w:rsidRDefault="007526B5" w:rsidP="0026711A">
            <w:pPr>
              <w:pStyle w:val="TableParagraph"/>
              <w:spacing w:before="115"/>
              <w:ind w:left="87" w:right="162"/>
              <w:jc w:val="center"/>
              <w:rPr>
                <w:rFonts w:ascii="Times New Roman" w:hAnsi="Times New Roman" w:cs="Times New Roman"/>
                <w:b/>
              </w:rPr>
            </w:pPr>
            <w:r w:rsidRPr="008C3019">
              <w:rPr>
                <w:rFonts w:ascii="Times New Roman" w:hAnsi="Times New Roman" w:cs="Times New Roman"/>
                <w:b/>
              </w:rPr>
              <w:t>UAA3</w:t>
            </w:r>
          </w:p>
        </w:tc>
        <w:tc>
          <w:tcPr>
            <w:tcW w:w="828" w:type="dxa"/>
          </w:tcPr>
          <w:p w14:paraId="1B63233A" w14:textId="77777777" w:rsidR="007526B5" w:rsidRPr="008C3019" w:rsidRDefault="007526B5" w:rsidP="0026711A">
            <w:pPr>
              <w:pStyle w:val="TableParagraph"/>
              <w:spacing w:before="115"/>
              <w:ind w:left="87" w:right="90"/>
              <w:jc w:val="center"/>
              <w:rPr>
                <w:rFonts w:ascii="Times New Roman" w:hAnsi="Times New Roman" w:cs="Times New Roman"/>
                <w:b/>
              </w:rPr>
            </w:pPr>
            <w:r w:rsidRPr="008C3019">
              <w:rPr>
                <w:rFonts w:ascii="Times New Roman" w:hAnsi="Times New Roman" w:cs="Times New Roman"/>
                <w:b/>
              </w:rPr>
              <w:t>UAA4</w:t>
            </w:r>
          </w:p>
        </w:tc>
      </w:tr>
      <w:tr w:rsidR="007526B5" w:rsidRPr="008C3019" w14:paraId="6DACD1AD" w14:textId="77777777" w:rsidTr="0026711A">
        <w:trPr>
          <w:trHeight w:val="248"/>
        </w:trPr>
        <w:tc>
          <w:tcPr>
            <w:tcW w:w="6768" w:type="dxa"/>
            <w:tcBorders>
              <w:bottom w:val="nil"/>
            </w:tcBorders>
          </w:tcPr>
          <w:p w14:paraId="708317F7" w14:textId="77777777" w:rsidR="007526B5" w:rsidRPr="008C3019" w:rsidRDefault="007526B5" w:rsidP="0026711A">
            <w:pPr>
              <w:pStyle w:val="TableParagraph"/>
              <w:spacing w:line="228" w:lineRule="exact"/>
              <w:rPr>
                <w:rFonts w:ascii="Times New Roman" w:hAnsi="Times New Roman" w:cs="Times New Roman"/>
              </w:rPr>
            </w:pPr>
            <w:r w:rsidRPr="008C3019">
              <w:rPr>
                <w:rFonts w:ascii="Times New Roman" w:hAnsi="Times New Roman" w:cs="Times New Roman"/>
              </w:rPr>
              <w:t>- phares (spots d’éclairage)</w:t>
            </w:r>
          </w:p>
        </w:tc>
        <w:tc>
          <w:tcPr>
            <w:tcW w:w="900" w:type="dxa"/>
            <w:vMerge w:val="restart"/>
          </w:tcPr>
          <w:p w14:paraId="703B49BA" w14:textId="77777777" w:rsidR="007526B5" w:rsidRPr="008C3019" w:rsidRDefault="007526B5" w:rsidP="0026711A">
            <w:pPr>
              <w:pStyle w:val="TableParagraph"/>
              <w:ind w:left="374" w:right="358" w:hanging="5"/>
              <w:jc w:val="both"/>
              <w:rPr>
                <w:rFonts w:ascii="Times New Roman" w:hAnsi="Times New Roman" w:cs="Times New Roman"/>
              </w:rPr>
            </w:pPr>
            <w:r w:rsidRPr="008C3019">
              <w:rPr>
                <w:rFonts w:ascii="Times New Roman" w:hAnsi="Times New Roman" w:cs="Times New Roman"/>
                <w:sz w:val="24"/>
              </w:rPr>
              <w:t xml:space="preserve">X </w:t>
            </w:r>
            <w:r w:rsidRPr="008C3019">
              <w:rPr>
                <w:rFonts w:ascii="Times New Roman" w:hAnsi="Times New Roman" w:cs="Times New Roman"/>
              </w:rPr>
              <w:t>X X X X X X</w:t>
            </w:r>
          </w:p>
          <w:p w14:paraId="2D884D19" w14:textId="77777777" w:rsidR="007526B5" w:rsidRPr="008C3019" w:rsidRDefault="007526B5" w:rsidP="0026711A">
            <w:pPr>
              <w:pStyle w:val="TableParagraph"/>
              <w:ind w:left="374" w:right="366" w:firstLine="38"/>
              <w:jc w:val="both"/>
              <w:rPr>
                <w:rFonts w:ascii="Times New Roman" w:hAnsi="Times New Roman" w:cs="Times New Roman"/>
              </w:rPr>
            </w:pPr>
            <w:r w:rsidRPr="008C3019">
              <w:rPr>
                <w:rFonts w:ascii="Times New Roman" w:hAnsi="Times New Roman" w:cs="Times New Roman"/>
              </w:rPr>
              <w:t>- X X X X X X X X X</w:t>
            </w:r>
          </w:p>
          <w:p w14:paraId="61027A8B" w14:textId="77777777" w:rsidR="007526B5" w:rsidRPr="008C3019" w:rsidRDefault="007526B5" w:rsidP="0026711A">
            <w:pPr>
              <w:pStyle w:val="TableParagraph"/>
              <w:ind w:left="8"/>
              <w:jc w:val="center"/>
              <w:rPr>
                <w:rFonts w:ascii="Times New Roman" w:hAnsi="Times New Roman" w:cs="Times New Roman"/>
              </w:rPr>
            </w:pPr>
            <w:r w:rsidRPr="008C3019">
              <w:rPr>
                <w:rFonts w:ascii="Times New Roman" w:hAnsi="Times New Roman" w:cs="Times New Roman"/>
              </w:rPr>
              <w:t>-</w:t>
            </w:r>
          </w:p>
          <w:p w14:paraId="372404C2" w14:textId="77777777" w:rsidR="007526B5" w:rsidRPr="008C3019" w:rsidRDefault="007526B5" w:rsidP="0026711A">
            <w:pPr>
              <w:pStyle w:val="TableParagraph"/>
              <w:ind w:left="374" w:right="366" w:firstLine="3"/>
              <w:jc w:val="center"/>
              <w:rPr>
                <w:rFonts w:ascii="Times New Roman" w:hAnsi="Times New Roman" w:cs="Times New Roman"/>
              </w:rPr>
            </w:pPr>
            <w:r w:rsidRPr="008C3019">
              <w:rPr>
                <w:rFonts w:ascii="Times New Roman" w:hAnsi="Times New Roman" w:cs="Times New Roman"/>
              </w:rPr>
              <w:t>- X</w:t>
            </w:r>
          </w:p>
        </w:tc>
        <w:tc>
          <w:tcPr>
            <w:tcW w:w="900" w:type="dxa"/>
            <w:tcBorders>
              <w:bottom w:val="nil"/>
            </w:tcBorders>
          </w:tcPr>
          <w:p w14:paraId="7BD74D48" w14:textId="77777777" w:rsidR="007526B5" w:rsidRPr="008C3019" w:rsidRDefault="007526B5" w:rsidP="0026711A">
            <w:pPr>
              <w:pStyle w:val="TableParagraph"/>
              <w:spacing w:line="228"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bottom w:val="nil"/>
            </w:tcBorders>
          </w:tcPr>
          <w:p w14:paraId="0DBCB5F3" w14:textId="77777777" w:rsidR="007526B5" w:rsidRPr="008C3019" w:rsidRDefault="007526B5" w:rsidP="0026711A">
            <w:pPr>
              <w:pStyle w:val="TableParagraph"/>
              <w:spacing w:line="228"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bottom w:val="nil"/>
            </w:tcBorders>
          </w:tcPr>
          <w:p w14:paraId="1B9CE93F" w14:textId="77777777" w:rsidR="007526B5" w:rsidRPr="008C3019" w:rsidRDefault="007526B5" w:rsidP="0026711A">
            <w:pPr>
              <w:pStyle w:val="TableParagraph"/>
              <w:spacing w:line="228"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633F6AD7" w14:textId="77777777" w:rsidTr="0026711A">
        <w:trPr>
          <w:trHeight w:val="241"/>
        </w:trPr>
        <w:tc>
          <w:tcPr>
            <w:tcW w:w="6768" w:type="dxa"/>
            <w:tcBorders>
              <w:top w:val="nil"/>
              <w:bottom w:val="nil"/>
            </w:tcBorders>
          </w:tcPr>
          <w:p w14:paraId="19F4D81B" w14:textId="77777777" w:rsidR="007526B5" w:rsidRPr="008C3019" w:rsidRDefault="007526B5" w:rsidP="0026711A">
            <w:pPr>
              <w:pStyle w:val="TableParagraph"/>
              <w:spacing w:line="222" w:lineRule="exact"/>
              <w:rPr>
                <w:rFonts w:ascii="Times New Roman" w:hAnsi="Times New Roman" w:cs="Times New Roman"/>
              </w:rPr>
            </w:pPr>
            <w:r w:rsidRPr="008C3019">
              <w:rPr>
                <w:rFonts w:ascii="Times New Roman" w:hAnsi="Times New Roman" w:cs="Times New Roman"/>
              </w:rPr>
              <w:t>- allonges électriques</w:t>
            </w:r>
          </w:p>
        </w:tc>
        <w:tc>
          <w:tcPr>
            <w:tcW w:w="900" w:type="dxa"/>
            <w:vMerge/>
            <w:tcBorders>
              <w:top w:val="nil"/>
            </w:tcBorders>
          </w:tcPr>
          <w:p w14:paraId="611339D5"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399E78CC"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F8CEA7A"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2C0BFEEC"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23E2512D" w14:textId="77777777" w:rsidTr="0026711A">
        <w:trPr>
          <w:trHeight w:val="243"/>
        </w:trPr>
        <w:tc>
          <w:tcPr>
            <w:tcW w:w="6768" w:type="dxa"/>
            <w:tcBorders>
              <w:top w:val="nil"/>
              <w:bottom w:val="nil"/>
            </w:tcBorders>
          </w:tcPr>
          <w:p w14:paraId="12F2A269"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cuvelles</w:t>
            </w:r>
          </w:p>
        </w:tc>
        <w:tc>
          <w:tcPr>
            <w:tcW w:w="900" w:type="dxa"/>
            <w:vMerge/>
            <w:tcBorders>
              <w:top w:val="nil"/>
            </w:tcBorders>
          </w:tcPr>
          <w:p w14:paraId="014D43A1"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0C2834C8"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D7DA675"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5867DEFC"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61052955" w14:textId="77777777" w:rsidTr="0026711A">
        <w:trPr>
          <w:trHeight w:val="243"/>
        </w:trPr>
        <w:tc>
          <w:tcPr>
            <w:tcW w:w="6768" w:type="dxa"/>
            <w:tcBorders>
              <w:top w:val="nil"/>
              <w:bottom w:val="nil"/>
            </w:tcBorders>
          </w:tcPr>
          <w:p w14:paraId="3C50E6D7"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mélangeurs</w:t>
            </w:r>
          </w:p>
        </w:tc>
        <w:tc>
          <w:tcPr>
            <w:tcW w:w="900" w:type="dxa"/>
            <w:vMerge/>
            <w:tcBorders>
              <w:top w:val="nil"/>
            </w:tcBorders>
          </w:tcPr>
          <w:p w14:paraId="06B4A87D"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5BB089D7"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1EA4F36B"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391B2271"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B193DCB" w14:textId="77777777" w:rsidTr="0026711A">
        <w:trPr>
          <w:trHeight w:val="243"/>
        </w:trPr>
        <w:tc>
          <w:tcPr>
            <w:tcW w:w="6768" w:type="dxa"/>
            <w:tcBorders>
              <w:top w:val="nil"/>
              <w:bottom w:val="nil"/>
            </w:tcBorders>
          </w:tcPr>
          <w:p w14:paraId="1E0F8B61"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règles alu de différentes dimensions (biseautées et en « H »)</w:t>
            </w:r>
          </w:p>
        </w:tc>
        <w:tc>
          <w:tcPr>
            <w:tcW w:w="900" w:type="dxa"/>
            <w:vMerge/>
            <w:tcBorders>
              <w:top w:val="nil"/>
            </w:tcBorders>
          </w:tcPr>
          <w:p w14:paraId="5562D87C"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4C17FB7E"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F17E092"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620F2C09"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A402EFE" w14:textId="77777777" w:rsidTr="0026711A">
        <w:trPr>
          <w:trHeight w:val="243"/>
        </w:trPr>
        <w:tc>
          <w:tcPr>
            <w:tcW w:w="6768" w:type="dxa"/>
            <w:tcBorders>
              <w:top w:val="nil"/>
              <w:bottom w:val="nil"/>
            </w:tcBorders>
          </w:tcPr>
          <w:p w14:paraId="12647D80"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niveaux</w:t>
            </w:r>
          </w:p>
        </w:tc>
        <w:tc>
          <w:tcPr>
            <w:tcW w:w="900" w:type="dxa"/>
            <w:vMerge/>
            <w:tcBorders>
              <w:top w:val="nil"/>
            </w:tcBorders>
          </w:tcPr>
          <w:p w14:paraId="342F4894"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15002EA2"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309C0A9"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6830FBFE"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C393953" w14:textId="77777777" w:rsidTr="0026711A">
        <w:trPr>
          <w:trHeight w:val="243"/>
        </w:trPr>
        <w:tc>
          <w:tcPr>
            <w:tcW w:w="6768" w:type="dxa"/>
            <w:tcBorders>
              <w:top w:val="nil"/>
              <w:bottom w:val="nil"/>
            </w:tcBorders>
          </w:tcPr>
          <w:p w14:paraId="4B579972"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niveaux aimantés</w:t>
            </w:r>
          </w:p>
        </w:tc>
        <w:tc>
          <w:tcPr>
            <w:tcW w:w="900" w:type="dxa"/>
            <w:vMerge/>
            <w:tcBorders>
              <w:top w:val="nil"/>
            </w:tcBorders>
          </w:tcPr>
          <w:p w14:paraId="7AA675B7"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5EFEDC5F"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259221E"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607ED188"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0695D83A" w14:textId="77777777" w:rsidTr="0026711A">
        <w:trPr>
          <w:trHeight w:val="243"/>
        </w:trPr>
        <w:tc>
          <w:tcPr>
            <w:tcW w:w="6768" w:type="dxa"/>
            <w:tcBorders>
              <w:top w:val="nil"/>
              <w:bottom w:val="nil"/>
            </w:tcBorders>
          </w:tcPr>
          <w:p w14:paraId="3A592D13"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niveau laser</w:t>
            </w:r>
          </w:p>
        </w:tc>
        <w:tc>
          <w:tcPr>
            <w:tcW w:w="900" w:type="dxa"/>
            <w:vMerge/>
            <w:tcBorders>
              <w:top w:val="nil"/>
            </w:tcBorders>
          </w:tcPr>
          <w:p w14:paraId="0A22F890"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7AA66ACD" w14:textId="77777777" w:rsidR="007526B5" w:rsidRPr="008C3019" w:rsidRDefault="007526B5" w:rsidP="0026711A">
            <w:pPr>
              <w:pStyle w:val="TableParagraph"/>
              <w:spacing w:line="22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5D5C270B"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3352B27B"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2BAF211E" w14:textId="77777777" w:rsidTr="0026711A">
        <w:trPr>
          <w:trHeight w:val="241"/>
        </w:trPr>
        <w:tc>
          <w:tcPr>
            <w:tcW w:w="6768" w:type="dxa"/>
            <w:tcBorders>
              <w:top w:val="nil"/>
              <w:bottom w:val="nil"/>
            </w:tcBorders>
          </w:tcPr>
          <w:p w14:paraId="3D94DDBF" w14:textId="77777777" w:rsidR="007526B5" w:rsidRPr="008C3019" w:rsidRDefault="007526B5" w:rsidP="0026711A">
            <w:pPr>
              <w:pStyle w:val="TableParagraph"/>
              <w:spacing w:line="222" w:lineRule="exact"/>
              <w:rPr>
                <w:rFonts w:ascii="Times New Roman" w:hAnsi="Times New Roman" w:cs="Times New Roman"/>
              </w:rPr>
            </w:pPr>
            <w:r w:rsidRPr="008C3019">
              <w:rPr>
                <w:rFonts w:ascii="Times New Roman" w:hAnsi="Times New Roman" w:cs="Times New Roman"/>
              </w:rPr>
              <w:t>- fils à plomb</w:t>
            </w:r>
          </w:p>
        </w:tc>
        <w:tc>
          <w:tcPr>
            <w:tcW w:w="900" w:type="dxa"/>
            <w:vMerge/>
            <w:tcBorders>
              <w:top w:val="nil"/>
            </w:tcBorders>
          </w:tcPr>
          <w:p w14:paraId="130BB677"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4363B10C"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28BED94"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2D2626E6"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13C56CBD" w14:textId="77777777" w:rsidTr="0026711A">
        <w:trPr>
          <w:trHeight w:val="243"/>
        </w:trPr>
        <w:tc>
          <w:tcPr>
            <w:tcW w:w="6768" w:type="dxa"/>
            <w:tcBorders>
              <w:top w:val="nil"/>
              <w:bottom w:val="nil"/>
            </w:tcBorders>
          </w:tcPr>
          <w:p w14:paraId="78965463"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seaux</w:t>
            </w:r>
          </w:p>
        </w:tc>
        <w:tc>
          <w:tcPr>
            <w:tcW w:w="900" w:type="dxa"/>
            <w:vMerge/>
            <w:tcBorders>
              <w:top w:val="nil"/>
            </w:tcBorders>
          </w:tcPr>
          <w:p w14:paraId="3A3047A9"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6939F53C"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F81ECA4"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6660345B"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6BADCAE4" w14:textId="77777777" w:rsidTr="0026711A">
        <w:trPr>
          <w:trHeight w:val="243"/>
        </w:trPr>
        <w:tc>
          <w:tcPr>
            <w:tcW w:w="6768" w:type="dxa"/>
            <w:tcBorders>
              <w:top w:val="nil"/>
              <w:bottom w:val="nil"/>
            </w:tcBorders>
          </w:tcPr>
          <w:p w14:paraId="17E954CC"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pelles</w:t>
            </w:r>
          </w:p>
        </w:tc>
        <w:tc>
          <w:tcPr>
            <w:tcW w:w="900" w:type="dxa"/>
            <w:vMerge/>
            <w:tcBorders>
              <w:top w:val="nil"/>
            </w:tcBorders>
          </w:tcPr>
          <w:p w14:paraId="6D66CA2F"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1B675022"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579E0EC"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0FB69CE6"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2289EF02" w14:textId="77777777" w:rsidTr="0026711A">
        <w:trPr>
          <w:trHeight w:val="243"/>
        </w:trPr>
        <w:tc>
          <w:tcPr>
            <w:tcW w:w="6768" w:type="dxa"/>
            <w:tcBorders>
              <w:top w:val="nil"/>
              <w:bottom w:val="nil"/>
            </w:tcBorders>
          </w:tcPr>
          <w:p w14:paraId="054D7488"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brosses de rue</w:t>
            </w:r>
          </w:p>
        </w:tc>
        <w:tc>
          <w:tcPr>
            <w:tcW w:w="900" w:type="dxa"/>
            <w:vMerge/>
            <w:tcBorders>
              <w:top w:val="nil"/>
            </w:tcBorders>
          </w:tcPr>
          <w:p w14:paraId="077C47DF"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45DDEDE8"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DFCCA73"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15EF9092"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4CE2AEC2" w14:textId="77777777" w:rsidTr="0026711A">
        <w:trPr>
          <w:trHeight w:val="243"/>
        </w:trPr>
        <w:tc>
          <w:tcPr>
            <w:tcW w:w="6768" w:type="dxa"/>
            <w:tcBorders>
              <w:top w:val="nil"/>
              <w:bottom w:val="nil"/>
            </w:tcBorders>
          </w:tcPr>
          <w:p w14:paraId="20A2DB86"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brosses à main</w:t>
            </w:r>
          </w:p>
        </w:tc>
        <w:tc>
          <w:tcPr>
            <w:tcW w:w="900" w:type="dxa"/>
            <w:vMerge/>
            <w:tcBorders>
              <w:top w:val="nil"/>
            </w:tcBorders>
          </w:tcPr>
          <w:p w14:paraId="22CC5536"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13EDAE92"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204EC220"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087A0A1D"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5B6F815" w14:textId="77777777" w:rsidTr="0026711A">
        <w:trPr>
          <w:trHeight w:val="242"/>
        </w:trPr>
        <w:tc>
          <w:tcPr>
            <w:tcW w:w="6768" w:type="dxa"/>
            <w:tcBorders>
              <w:top w:val="nil"/>
              <w:bottom w:val="nil"/>
            </w:tcBorders>
          </w:tcPr>
          <w:p w14:paraId="2F573978" w14:textId="77777777" w:rsidR="007526B5" w:rsidRPr="008C3019" w:rsidRDefault="007526B5" w:rsidP="0026711A">
            <w:pPr>
              <w:pStyle w:val="TableParagraph"/>
              <w:spacing w:line="222" w:lineRule="exact"/>
              <w:rPr>
                <w:rFonts w:ascii="Times New Roman" w:hAnsi="Times New Roman" w:cs="Times New Roman"/>
              </w:rPr>
            </w:pPr>
            <w:r w:rsidRPr="008C3019">
              <w:rPr>
                <w:rFonts w:ascii="Times New Roman" w:hAnsi="Times New Roman" w:cs="Times New Roman"/>
              </w:rPr>
              <w:t>- plâtresses en métal et en plastique</w:t>
            </w:r>
          </w:p>
        </w:tc>
        <w:tc>
          <w:tcPr>
            <w:tcW w:w="900" w:type="dxa"/>
            <w:vMerge/>
            <w:tcBorders>
              <w:top w:val="nil"/>
            </w:tcBorders>
          </w:tcPr>
          <w:p w14:paraId="40448723"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20011BB0"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58FFDD6"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6009DED8"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237DD1D5" w14:textId="77777777" w:rsidTr="0026711A">
        <w:trPr>
          <w:trHeight w:val="243"/>
        </w:trPr>
        <w:tc>
          <w:tcPr>
            <w:tcW w:w="6768" w:type="dxa"/>
            <w:tcBorders>
              <w:top w:val="nil"/>
              <w:bottom w:val="nil"/>
            </w:tcBorders>
          </w:tcPr>
          <w:p w14:paraId="075821E3"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truelles</w:t>
            </w:r>
          </w:p>
        </w:tc>
        <w:tc>
          <w:tcPr>
            <w:tcW w:w="900" w:type="dxa"/>
            <w:vMerge/>
            <w:tcBorders>
              <w:top w:val="nil"/>
            </w:tcBorders>
          </w:tcPr>
          <w:p w14:paraId="5B18B670"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5E1BD0A2"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C1FD0E8"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1B9E505D"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3A138CE" w14:textId="77777777" w:rsidTr="0026711A">
        <w:trPr>
          <w:trHeight w:val="243"/>
        </w:trPr>
        <w:tc>
          <w:tcPr>
            <w:tcW w:w="6768" w:type="dxa"/>
            <w:tcBorders>
              <w:top w:val="nil"/>
              <w:bottom w:val="nil"/>
            </w:tcBorders>
          </w:tcPr>
          <w:p w14:paraId="2CE7AE40"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spatules (langue de chat)</w:t>
            </w:r>
          </w:p>
        </w:tc>
        <w:tc>
          <w:tcPr>
            <w:tcW w:w="900" w:type="dxa"/>
            <w:vMerge/>
            <w:tcBorders>
              <w:top w:val="nil"/>
            </w:tcBorders>
          </w:tcPr>
          <w:p w14:paraId="4F1486DF"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6186E6A3"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F4ADBF3"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45E4BFDC"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51F27A1" w14:textId="77777777" w:rsidTr="0026711A">
        <w:trPr>
          <w:trHeight w:val="243"/>
        </w:trPr>
        <w:tc>
          <w:tcPr>
            <w:tcW w:w="6768" w:type="dxa"/>
            <w:tcBorders>
              <w:top w:val="nil"/>
              <w:bottom w:val="nil"/>
            </w:tcBorders>
          </w:tcPr>
          <w:p w14:paraId="0B0D2788"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taloches en mousse de plafonneur</w:t>
            </w:r>
          </w:p>
        </w:tc>
        <w:tc>
          <w:tcPr>
            <w:tcW w:w="900" w:type="dxa"/>
            <w:vMerge/>
            <w:tcBorders>
              <w:top w:val="nil"/>
            </w:tcBorders>
          </w:tcPr>
          <w:p w14:paraId="12B24714"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5C5D865B"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AF844D4"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1751E7A"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23AA807" w14:textId="77777777" w:rsidTr="0026711A">
        <w:trPr>
          <w:trHeight w:val="243"/>
        </w:trPr>
        <w:tc>
          <w:tcPr>
            <w:tcW w:w="6768" w:type="dxa"/>
            <w:tcBorders>
              <w:top w:val="nil"/>
              <w:bottom w:val="nil"/>
            </w:tcBorders>
          </w:tcPr>
          <w:p w14:paraId="07402854" w14:textId="77777777" w:rsidR="007526B5" w:rsidRPr="008C3019" w:rsidRDefault="007526B5" w:rsidP="0026711A">
            <w:pPr>
              <w:pStyle w:val="TableParagraph"/>
              <w:spacing w:line="223" w:lineRule="exact"/>
              <w:rPr>
                <w:rFonts w:ascii="Times New Roman" w:hAnsi="Times New Roman" w:cs="Times New Roman"/>
              </w:rPr>
            </w:pPr>
            <w:r w:rsidRPr="008C3019">
              <w:rPr>
                <w:rFonts w:ascii="Times New Roman" w:hAnsi="Times New Roman" w:cs="Times New Roman"/>
              </w:rPr>
              <w:t>- taloches en plastique de chapiste</w:t>
            </w:r>
          </w:p>
        </w:tc>
        <w:tc>
          <w:tcPr>
            <w:tcW w:w="900" w:type="dxa"/>
            <w:vMerge/>
            <w:tcBorders>
              <w:top w:val="nil"/>
            </w:tcBorders>
          </w:tcPr>
          <w:p w14:paraId="4357D404"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1B6D6B75" w14:textId="77777777" w:rsidR="007526B5" w:rsidRPr="008C3019" w:rsidRDefault="007526B5" w:rsidP="0026711A">
            <w:pPr>
              <w:pStyle w:val="TableParagraph"/>
              <w:spacing w:line="22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FC01E5A" w14:textId="77777777" w:rsidR="007526B5" w:rsidRPr="008C3019" w:rsidRDefault="007526B5" w:rsidP="0026711A">
            <w:pPr>
              <w:pStyle w:val="TableParagraph"/>
              <w:spacing w:line="223" w:lineRule="exact"/>
              <w:ind w:left="8"/>
              <w:jc w:val="center"/>
              <w:rPr>
                <w:rFonts w:ascii="Times New Roman" w:hAnsi="Times New Roman" w:cs="Times New Roman"/>
              </w:rPr>
            </w:pPr>
            <w:r w:rsidRPr="008C3019">
              <w:rPr>
                <w:rFonts w:ascii="Times New Roman" w:hAnsi="Times New Roman" w:cs="Times New Roman"/>
              </w:rPr>
              <w:t>-</w:t>
            </w:r>
          </w:p>
        </w:tc>
        <w:tc>
          <w:tcPr>
            <w:tcW w:w="828" w:type="dxa"/>
            <w:tcBorders>
              <w:top w:val="nil"/>
              <w:bottom w:val="nil"/>
            </w:tcBorders>
          </w:tcPr>
          <w:p w14:paraId="18593B0A" w14:textId="77777777" w:rsidR="007526B5" w:rsidRPr="008C3019" w:rsidRDefault="007526B5" w:rsidP="0026711A">
            <w:pPr>
              <w:pStyle w:val="TableParagraph"/>
              <w:spacing w:line="223" w:lineRule="exact"/>
              <w:ind w:left="8"/>
              <w:jc w:val="center"/>
              <w:rPr>
                <w:rFonts w:ascii="Times New Roman" w:hAnsi="Times New Roman" w:cs="Times New Roman"/>
              </w:rPr>
            </w:pPr>
            <w:r w:rsidRPr="008C3019">
              <w:rPr>
                <w:rFonts w:ascii="Times New Roman" w:hAnsi="Times New Roman" w:cs="Times New Roman"/>
              </w:rPr>
              <w:t>-</w:t>
            </w:r>
          </w:p>
        </w:tc>
      </w:tr>
      <w:tr w:rsidR="007526B5" w:rsidRPr="008C3019" w14:paraId="3B36E92F" w14:textId="77777777" w:rsidTr="0026711A">
        <w:trPr>
          <w:trHeight w:val="242"/>
        </w:trPr>
        <w:tc>
          <w:tcPr>
            <w:tcW w:w="6768" w:type="dxa"/>
            <w:tcBorders>
              <w:top w:val="nil"/>
              <w:bottom w:val="nil"/>
            </w:tcBorders>
          </w:tcPr>
          <w:p w14:paraId="0F4CF3A1" w14:textId="77777777" w:rsidR="007526B5" w:rsidRPr="008C3019" w:rsidRDefault="007526B5" w:rsidP="0026711A">
            <w:pPr>
              <w:pStyle w:val="TableParagraph"/>
              <w:spacing w:line="222" w:lineRule="exact"/>
              <w:rPr>
                <w:rFonts w:ascii="Times New Roman" w:hAnsi="Times New Roman" w:cs="Times New Roman"/>
              </w:rPr>
            </w:pPr>
            <w:r w:rsidRPr="008C3019">
              <w:rPr>
                <w:rFonts w:ascii="Times New Roman" w:hAnsi="Times New Roman" w:cs="Times New Roman"/>
              </w:rPr>
              <w:t>- taloches en bois</w:t>
            </w:r>
          </w:p>
        </w:tc>
        <w:tc>
          <w:tcPr>
            <w:tcW w:w="900" w:type="dxa"/>
            <w:vMerge/>
            <w:tcBorders>
              <w:top w:val="nil"/>
            </w:tcBorders>
          </w:tcPr>
          <w:p w14:paraId="162B2E39" w14:textId="77777777" w:rsidR="007526B5" w:rsidRPr="008C3019" w:rsidRDefault="007526B5" w:rsidP="0026711A">
            <w:pPr>
              <w:rPr>
                <w:rFonts w:ascii="Times New Roman" w:hAnsi="Times New Roman" w:cs="Times New Roman"/>
                <w:sz w:val="2"/>
                <w:szCs w:val="2"/>
              </w:rPr>
            </w:pPr>
          </w:p>
        </w:tc>
        <w:tc>
          <w:tcPr>
            <w:tcW w:w="900" w:type="dxa"/>
            <w:tcBorders>
              <w:top w:val="nil"/>
              <w:bottom w:val="nil"/>
            </w:tcBorders>
          </w:tcPr>
          <w:p w14:paraId="1199062B" w14:textId="77777777" w:rsidR="007526B5" w:rsidRPr="008C3019" w:rsidRDefault="007526B5" w:rsidP="0026711A">
            <w:pPr>
              <w:pStyle w:val="TableParagraph"/>
              <w:spacing w:line="22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68E61B5" w14:textId="77777777" w:rsidR="007526B5" w:rsidRPr="008C3019" w:rsidRDefault="007526B5" w:rsidP="0026711A">
            <w:pPr>
              <w:pStyle w:val="TableParagraph"/>
              <w:spacing w:line="222" w:lineRule="exact"/>
              <w:ind w:left="8"/>
              <w:jc w:val="center"/>
              <w:rPr>
                <w:rFonts w:ascii="Times New Roman" w:hAnsi="Times New Roman" w:cs="Times New Roman"/>
              </w:rPr>
            </w:pPr>
            <w:r w:rsidRPr="008C3019">
              <w:rPr>
                <w:rFonts w:ascii="Times New Roman" w:hAnsi="Times New Roman" w:cs="Times New Roman"/>
              </w:rPr>
              <w:t>-</w:t>
            </w:r>
          </w:p>
        </w:tc>
        <w:tc>
          <w:tcPr>
            <w:tcW w:w="828" w:type="dxa"/>
            <w:tcBorders>
              <w:top w:val="nil"/>
              <w:bottom w:val="nil"/>
            </w:tcBorders>
          </w:tcPr>
          <w:p w14:paraId="0F473E8A" w14:textId="77777777" w:rsidR="007526B5" w:rsidRPr="008C3019" w:rsidRDefault="007526B5" w:rsidP="0026711A">
            <w:pPr>
              <w:pStyle w:val="TableParagraph"/>
              <w:spacing w:line="222" w:lineRule="exact"/>
              <w:ind w:left="8"/>
              <w:jc w:val="center"/>
              <w:rPr>
                <w:rFonts w:ascii="Times New Roman" w:hAnsi="Times New Roman" w:cs="Times New Roman"/>
              </w:rPr>
            </w:pPr>
            <w:r w:rsidRPr="008C3019">
              <w:rPr>
                <w:rFonts w:ascii="Times New Roman" w:hAnsi="Times New Roman" w:cs="Times New Roman"/>
              </w:rPr>
              <w:t>-</w:t>
            </w:r>
          </w:p>
        </w:tc>
      </w:tr>
      <w:tr w:rsidR="007526B5" w:rsidRPr="008C3019" w14:paraId="4D1E29CC" w14:textId="77777777" w:rsidTr="0026711A">
        <w:trPr>
          <w:trHeight w:val="523"/>
        </w:trPr>
        <w:tc>
          <w:tcPr>
            <w:tcW w:w="6768" w:type="dxa"/>
            <w:tcBorders>
              <w:top w:val="nil"/>
            </w:tcBorders>
          </w:tcPr>
          <w:p w14:paraId="449C7AA1" w14:textId="77777777" w:rsidR="007526B5" w:rsidRPr="008C3019" w:rsidRDefault="007526B5" w:rsidP="0026711A">
            <w:pPr>
              <w:pStyle w:val="TableParagraph"/>
              <w:spacing w:line="244" w:lineRule="exact"/>
              <w:rPr>
                <w:rFonts w:ascii="Times New Roman" w:hAnsi="Times New Roman" w:cs="Times New Roman"/>
              </w:rPr>
            </w:pPr>
            <w:r w:rsidRPr="008C3019">
              <w:rPr>
                <w:rFonts w:ascii="Times New Roman" w:hAnsi="Times New Roman" w:cs="Times New Roman"/>
              </w:rPr>
              <w:t>- rabots à plâtre</w:t>
            </w:r>
          </w:p>
        </w:tc>
        <w:tc>
          <w:tcPr>
            <w:tcW w:w="900" w:type="dxa"/>
            <w:vMerge/>
            <w:tcBorders>
              <w:top w:val="nil"/>
            </w:tcBorders>
          </w:tcPr>
          <w:p w14:paraId="42194210" w14:textId="77777777" w:rsidR="007526B5" w:rsidRPr="008C3019" w:rsidRDefault="007526B5" w:rsidP="0026711A">
            <w:pPr>
              <w:rPr>
                <w:rFonts w:ascii="Times New Roman" w:hAnsi="Times New Roman" w:cs="Times New Roman"/>
                <w:sz w:val="2"/>
                <w:szCs w:val="2"/>
              </w:rPr>
            </w:pPr>
          </w:p>
        </w:tc>
        <w:tc>
          <w:tcPr>
            <w:tcW w:w="900" w:type="dxa"/>
            <w:tcBorders>
              <w:top w:val="nil"/>
            </w:tcBorders>
          </w:tcPr>
          <w:p w14:paraId="5E0835E7" w14:textId="77777777" w:rsidR="007526B5" w:rsidRPr="008C3019" w:rsidRDefault="007526B5" w:rsidP="0026711A">
            <w:pPr>
              <w:pStyle w:val="TableParagraph"/>
              <w:spacing w:line="244"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tcBorders>
          </w:tcPr>
          <w:p w14:paraId="7C08D3CE" w14:textId="77777777" w:rsidR="007526B5" w:rsidRPr="008C3019" w:rsidRDefault="007526B5" w:rsidP="0026711A">
            <w:pPr>
              <w:pStyle w:val="TableParagraph"/>
              <w:spacing w:line="244" w:lineRule="exact"/>
              <w:ind w:left="8"/>
              <w:jc w:val="center"/>
              <w:rPr>
                <w:rFonts w:ascii="Times New Roman" w:hAnsi="Times New Roman" w:cs="Times New Roman"/>
              </w:rPr>
            </w:pPr>
            <w:r w:rsidRPr="008C3019">
              <w:rPr>
                <w:rFonts w:ascii="Times New Roman" w:hAnsi="Times New Roman" w:cs="Times New Roman"/>
              </w:rPr>
              <w:t>-</w:t>
            </w:r>
          </w:p>
        </w:tc>
        <w:tc>
          <w:tcPr>
            <w:tcW w:w="828" w:type="dxa"/>
            <w:tcBorders>
              <w:top w:val="nil"/>
            </w:tcBorders>
          </w:tcPr>
          <w:p w14:paraId="79B26D75" w14:textId="77777777" w:rsidR="007526B5" w:rsidRPr="008C3019" w:rsidRDefault="007526B5" w:rsidP="0026711A">
            <w:pPr>
              <w:pStyle w:val="TableParagraph"/>
              <w:spacing w:line="244" w:lineRule="exact"/>
              <w:ind w:left="8"/>
              <w:jc w:val="center"/>
              <w:rPr>
                <w:rFonts w:ascii="Times New Roman" w:hAnsi="Times New Roman" w:cs="Times New Roman"/>
              </w:rPr>
            </w:pPr>
            <w:r w:rsidRPr="008C3019">
              <w:rPr>
                <w:rFonts w:ascii="Times New Roman" w:hAnsi="Times New Roman" w:cs="Times New Roman"/>
              </w:rPr>
              <w:t>-</w:t>
            </w:r>
          </w:p>
        </w:tc>
      </w:tr>
    </w:tbl>
    <w:p w14:paraId="19366089" w14:textId="77777777" w:rsidR="007526B5" w:rsidRPr="008C3019" w:rsidRDefault="007526B5" w:rsidP="007526B5">
      <w:pPr>
        <w:spacing w:line="244" w:lineRule="exact"/>
        <w:jc w:val="center"/>
        <w:sectPr w:rsidR="007526B5" w:rsidRPr="008C3019">
          <w:type w:val="continuous"/>
          <w:pgSz w:w="11900" w:h="16840"/>
          <w:pgMar w:top="660" w:right="700" w:bottom="0" w:left="580" w:header="720" w:footer="720" w:gutter="0"/>
          <w:cols w:space="720"/>
        </w:sectPr>
      </w:pPr>
    </w:p>
    <w:p w14:paraId="5622310C" w14:textId="77777777" w:rsidR="007526B5" w:rsidRPr="008C3019" w:rsidRDefault="007526B5" w:rsidP="007526B5">
      <w:pPr>
        <w:pStyle w:val="Titre2"/>
        <w:spacing w:before="125"/>
        <w:ind w:left="284"/>
      </w:pPr>
      <w:r w:rsidRPr="008C3019">
        <w:rPr>
          <w:noProof/>
          <w:lang w:val="fr-BE" w:eastAsia="fr-BE"/>
        </w:rPr>
        <w:lastRenderedPageBreak/>
        <w:drawing>
          <wp:anchor distT="0" distB="0" distL="0" distR="0" simplePos="0" relativeHeight="251727872" behindDoc="0" locked="0" layoutInCell="1" allowOverlap="1" wp14:anchorId="607F2EE3" wp14:editId="0A36AA43">
            <wp:simplePos x="0" y="0"/>
            <wp:positionH relativeFrom="page">
              <wp:posOffset>5423915</wp:posOffset>
            </wp:positionH>
            <wp:positionV relativeFrom="paragraph">
              <wp:posOffset>1624</wp:posOffset>
            </wp:positionV>
            <wp:extent cx="1417319" cy="441959"/>
            <wp:effectExtent l="0" t="0" r="0" b="0"/>
            <wp:wrapNone/>
            <wp:docPr id="45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27" cstate="print"/>
                    <a:stretch>
                      <a:fillRect/>
                    </a:stretch>
                  </pic:blipFill>
                  <pic:spPr>
                    <a:xfrm>
                      <a:off x="0" y="0"/>
                      <a:ext cx="1417319" cy="441959"/>
                    </a:xfrm>
                    <a:prstGeom prst="rect">
                      <a:avLst/>
                    </a:prstGeom>
                  </pic:spPr>
                </pic:pic>
              </a:graphicData>
            </a:graphic>
          </wp:anchor>
        </w:drawing>
      </w:r>
      <w:r w:rsidRPr="008C3019">
        <w:t>Document réalisé le : 12/06/2014</w:t>
      </w:r>
    </w:p>
    <w:p w14:paraId="78C08BEC" w14:textId="77777777" w:rsidR="007526B5" w:rsidRPr="008C3019" w:rsidRDefault="007526B5" w:rsidP="007526B5">
      <w:pPr>
        <w:pStyle w:val="Corpsdetexte"/>
        <w:rPr>
          <w:b/>
        </w:rPr>
      </w:pPr>
    </w:p>
    <w:tbl>
      <w:tblPr>
        <w:tblStyle w:val="TableNormal"/>
        <w:tblpPr w:leftFromText="141" w:rightFromText="141" w:vertAnchor="text" w:horzAnchor="margin" w:tblpXSpec="center" w:tblpY="205"/>
        <w:tblW w:w="10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900"/>
        <w:gridCol w:w="900"/>
        <w:gridCol w:w="900"/>
        <w:gridCol w:w="828"/>
      </w:tblGrid>
      <w:tr w:rsidR="007526B5" w:rsidRPr="008C3019" w14:paraId="7AD8B580" w14:textId="77777777" w:rsidTr="007526B5">
        <w:trPr>
          <w:trHeight w:val="491"/>
        </w:trPr>
        <w:tc>
          <w:tcPr>
            <w:tcW w:w="6559" w:type="dxa"/>
          </w:tcPr>
          <w:p w14:paraId="5F5EE96A" w14:textId="77777777" w:rsidR="007526B5" w:rsidRPr="008C3019" w:rsidRDefault="007526B5" w:rsidP="007526B5">
            <w:pPr>
              <w:pStyle w:val="TableParagraph"/>
              <w:ind w:left="0"/>
              <w:rPr>
                <w:rFonts w:ascii="Times New Roman" w:hAnsi="Times New Roman" w:cs="Times New Roman"/>
                <w:sz w:val="20"/>
              </w:rPr>
            </w:pPr>
          </w:p>
        </w:tc>
        <w:tc>
          <w:tcPr>
            <w:tcW w:w="900" w:type="dxa"/>
          </w:tcPr>
          <w:p w14:paraId="572D81DD" w14:textId="77777777" w:rsidR="007526B5" w:rsidRPr="008C3019" w:rsidRDefault="007526B5" w:rsidP="007526B5">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UAA1</w:t>
            </w:r>
          </w:p>
        </w:tc>
        <w:tc>
          <w:tcPr>
            <w:tcW w:w="900" w:type="dxa"/>
          </w:tcPr>
          <w:p w14:paraId="07DBECE1" w14:textId="77777777" w:rsidR="007526B5" w:rsidRPr="008C3019" w:rsidRDefault="007526B5" w:rsidP="007526B5">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UAA2</w:t>
            </w:r>
          </w:p>
        </w:tc>
        <w:tc>
          <w:tcPr>
            <w:tcW w:w="900" w:type="dxa"/>
          </w:tcPr>
          <w:p w14:paraId="1B1B354E" w14:textId="77777777" w:rsidR="007526B5" w:rsidRPr="008C3019" w:rsidRDefault="007526B5" w:rsidP="007526B5">
            <w:pPr>
              <w:pStyle w:val="TableParagraph"/>
              <w:spacing w:before="115"/>
              <w:ind w:left="87" w:right="163"/>
              <w:jc w:val="center"/>
              <w:rPr>
                <w:rFonts w:ascii="Times New Roman" w:hAnsi="Times New Roman" w:cs="Times New Roman"/>
                <w:b/>
              </w:rPr>
            </w:pPr>
            <w:r w:rsidRPr="008C3019">
              <w:rPr>
                <w:rFonts w:ascii="Times New Roman" w:hAnsi="Times New Roman" w:cs="Times New Roman"/>
                <w:b/>
              </w:rPr>
              <w:t>UAA3</w:t>
            </w:r>
          </w:p>
        </w:tc>
        <w:tc>
          <w:tcPr>
            <w:tcW w:w="828" w:type="dxa"/>
          </w:tcPr>
          <w:p w14:paraId="7DD8A256" w14:textId="77777777" w:rsidR="007526B5" w:rsidRPr="008C3019" w:rsidRDefault="007526B5" w:rsidP="007526B5">
            <w:pPr>
              <w:pStyle w:val="TableParagraph"/>
              <w:spacing w:before="115"/>
              <w:ind w:left="87" w:right="91"/>
              <w:jc w:val="center"/>
              <w:rPr>
                <w:rFonts w:ascii="Times New Roman" w:hAnsi="Times New Roman" w:cs="Times New Roman"/>
                <w:b/>
              </w:rPr>
            </w:pPr>
            <w:r w:rsidRPr="008C3019">
              <w:rPr>
                <w:rFonts w:ascii="Times New Roman" w:hAnsi="Times New Roman" w:cs="Times New Roman"/>
                <w:b/>
              </w:rPr>
              <w:t>UAA4</w:t>
            </w:r>
          </w:p>
        </w:tc>
      </w:tr>
      <w:tr w:rsidR="007526B5" w:rsidRPr="008C3019" w14:paraId="6193B248" w14:textId="77777777" w:rsidTr="007526B5">
        <w:trPr>
          <w:trHeight w:val="254"/>
        </w:trPr>
        <w:tc>
          <w:tcPr>
            <w:tcW w:w="6559" w:type="dxa"/>
            <w:tcBorders>
              <w:bottom w:val="nil"/>
            </w:tcBorders>
          </w:tcPr>
          <w:p w14:paraId="66B7DDDE" w14:textId="77777777" w:rsidR="007526B5" w:rsidRPr="008C3019" w:rsidRDefault="007526B5" w:rsidP="007526B5">
            <w:pPr>
              <w:pStyle w:val="TableParagraph"/>
              <w:spacing w:line="235" w:lineRule="exact"/>
              <w:rPr>
                <w:rFonts w:ascii="Times New Roman" w:hAnsi="Times New Roman" w:cs="Times New Roman"/>
              </w:rPr>
            </w:pPr>
            <w:r w:rsidRPr="008C3019">
              <w:rPr>
                <w:rFonts w:ascii="Times New Roman" w:hAnsi="Times New Roman" w:cs="Times New Roman"/>
              </w:rPr>
              <w:t>- pinceaux plats</w:t>
            </w:r>
          </w:p>
        </w:tc>
        <w:tc>
          <w:tcPr>
            <w:tcW w:w="900" w:type="dxa"/>
            <w:tcBorders>
              <w:bottom w:val="nil"/>
            </w:tcBorders>
          </w:tcPr>
          <w:p w14:paraId="36C77CEB" w14:textId="77777777" w:rsidR="007526B5" w:rsidRPr="008C3019" w:rsidRDefault="007526B5" w:rsidP="007526B5">
            <w:pPr>
              <w:pStyle w:val="TableParagraph"/>
              <w:spacing w:line="235"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bottom w:val="nil"/>
            </w:tcBorders>
          </w:tcPr>
          <w:p w14:paraId="1E101319" w14:textId="77777777" w:rsidR="007526B5" w:rsidRPr="008C3019" w:rsidRDefault="007526B5" w:rsidP="007526B5">
            <w:pPr>
              <w:pStyle w:val="TableParagraph"/>
              <w:spacing w:line="235"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bottom w:val="nil"/>
            </w:tcBorders>
          </w:tcPr>
          <w:p w14:paraId="69B963BF" w14:textId="77777777" w:rsidR="007526B5" w:rsidRPr="008C3019" w:rsidRDefault="007526B5" w:rsidP="007526B5">
            <w:pPr>
              <w:pStyle w:val="TableParagraph"/>
              <w:spacing w:line="235"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bottom w:val="nil"/>
            </w:tcBorders>
          </w:tcPr>
          <w:p w14:paraId="08348309" w14:textId="77777777" w:rsidR="007526B5" w:rsidRPr="008C3019" w:rsidRDefault="007526B5" w:rsidP="007526B5">
            <w:pPr>
              <w:pStyle w:val="TableParagraph"/>
              <w:spacing w:line="235"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78A3287" w14:textId="77777777" w:rsidTr="007526B5">
        <w:trPr>
          <w:trHeight w:val="253"/>
        </w:trPr>
        <w:tc>
          <w:tcPr>
            <w:tcW w:w="6559" w:type="dxa"/>
            <w:tcBorders>
              <w:top w:val="nil"/>
              <w:bottom w:val="nil"/>
            </w:tcBorders>
          </w:tcPr>
          <w:p w14:paraId="7A2B4EF7"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crayons</w:t>
            </w:r>
          </w:p>
        </w:tc>
        <w:tc>
          <w:tcPr>
            <w:tcW w:w="900" w:type="dxa"/>
            <w:tcBorders>
              <w:top w:val="nil"/>
              <w:bottom w:val="nil"/>
            </w:tcBorders>
          </w:tcPr>
          <w:p w14:paraId="6A815FA0"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03E6DBF"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604EC16"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35E1EE92"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24B62F41" w14:textId="77777777" w:rsidTr="007526B5">
        <w:trPr>
          <w:trHeight w:val="251"/>
        </w:trPr>
        <w:tc>
          <w:tcPr>
            <w:tcW w:w="6559" w:type="dxa"/>
            <w:tcBorders>
              <w:top w:val="nil"/>
              <w:bottom w:val="nil"/>
            </w:tcBorders>
          </w:tcPr>
          <w:p w14:paraId="4BC13691" w14:textId="77777777" w:rsidR="007526B5" w:rsidRPr="008C3019" w:rsidRDefault="007526B5" w:rsidP="007526B5">
            <w:pPr>
              <w:pStyle w:val="TableParagraph"/>
              <w:spacing w:line="232" w:lineRule="exact"/>
              <w:rPr>
                <w:rFonts w:ascii="Times New Roman" w:hAnsi="Times New Roman" w:cs="Times New Roman"/>
              </w:rPr>
            </w:pPr>
            <w:r w:rsidRPr="008C3019">
              <w:rPr>
                <w:rFonts w:ascii="Times New Roman" w:hAnsi="Times New Roman" w:cs="Times New Roman"/>
              </w:rPr>
              <w:t>- doubles mètres pliants</w:t>
            </w:r>
          </w:p>
        </w:tc>
        <w:tc>
          <w:tcPr>
            <w:tcW w:w="900" w:type="dxa"/>
            <w:tcBorders>
              <w:top w:val="nil"/>
              <w:bottom w:val="nil"/>
            </w:tcBorders>
          </w:tcPr>
          <w:p w14:paraId="4E572421"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011DC76"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8433F82"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56E8313F"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B447A1D" w14:textId="77777777" w:rsidTr="007526B5">
        <w:trPr>
          <w:trHeight w:val="253"/>
        </w:trPr>
        <w:tc>
          <w:tcPr>
            <w:tcW w:w="6559" w:type="dxa"/>
            <w:tcBorders>
              <w:top w:val="nil"/>
              <w:bottom w:val="nil"/>
            </w:tcBorders>
          </w:tcPr>
          <w:p w14:paraId="7C3FA3A1"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éponges</w:t>
            </w:r>
          </w:p>
        </w:tc>
        <w:tc>
          <w:tcPr>
            <w:tcW w:w="900" w:type="dxa"/>
            <w:tcBorders>
              <w:top w:val="nil"/>
              <w:bottom w:val="nil"/>
            </w:tcBorders>
          </w:tcPr>
          <w:p w14:paraId="30756195"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222D61FB"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2148D49"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297CFEB7"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116EF6B9" w14:textId="77777777" w:rsidTr="007526B5">
        <w:trPr>
          <w:trHeight w:val="253"/>
        </w:trPr>
        <w:tc>
          <w:tcPr>
            <w:tcW w:w="6559" w:type="dxa"/>
            <w:tcBorders>
              <w:top w:val="nil"/>
              <w:bottom w:val="nil"/>
            </w:tcBorders>
          </w:tcPr>
          <w:p w14:paraId="4D0D76E3"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couteaux à enduire</w:t>
            </w:r>
          </w:p>
        </w:tc>
        <w:tc>
          <w:tcPr>
            <w:tcW w:w="900" w:type="dxa"/>
            <w:tcBorders>
              <w:top w:val="nil"/>
              <w:bottom w:val="nil"/>
            </w:tcBorders>
          </w:tcPr>
          <w:p w14:paraId="1896BFD4"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A49E7ED"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0536CF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0B8892A8"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49F1E831" w14:textId="77777777" w:rsidTr="007526B5">
        <w:trPr>
          <w:trHeight w:val="253"/>
        </w:trPr>
        <w:tc>
          <w:tcPr>
            <w:tcW w:w="6559" w:type="dxa"/>
            <w:tcBorders>
              <w:top w:val="nil"/>
              <w:bottom w:val="nil"/>
            </w:tcBorders>
          </w:tcPr>
          <w:p w14:paraId="68FBD9D1"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peignes</w:t>
            </w:r>
          </w:p>
        </w:tc>
        <w:tc>
          <w:tcPr>
            <w:tcW w:w="900" w:type="dxa"/>
            <w:tcBorders>
              <w:top w:val="nil"/>
              <w:bottom w:val="nil"/>
            </w:tcBorders>
          </w:tcPr>
          <w:p w14:paraId="20E01320"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F4A7131"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5E531F9"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4BB211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513CD8DE" w14:textId="77777777" w:rsidTr="007526B5">
        <w:trPr>
          <w:trHeight w:val="253"/>
        </w:trPr>
        <w:tc>
          <w:tcPr>
            <w:tcW w:w="6559" w:type="dxa"/>
            <w:tcBorders>
              <w:top w:val="nil"/>
              <w:bottom w:val="nil"/>
            </w:tcBorders>
          </w:tcPr>
          <w:p w14:paraId="6065827B"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grattoirs de sol</w:t>
            </w:r>
          </w:p>
        </w:tc>
        <w:tc>
          <w:tcPr>
            <w:tcW w:w="900" w:type="dxa"/>
            <w:tcBorders>
              <w:top w:val="nil"/>
              <w:bottom w:val="nil"/>
            </w:tcBorders>
          </w:tcPr>
          <w:p w14:paraId="314B8AFE"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A1FF1BD"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689B3B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1BC0DF22"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53D00FA5" w14:textId="77777777" w:rsidTr="007526B5">
        <w:trPr>
          <w:trHeight w:val="251"/>
        </w:trPr>
        <w:tc>
          <w:tcPr>
            <w:tcW w:w="6559" w:type="dxa"/>
            <w:tcBorders>
              <w:top w:val="nil"/>
              <w:bottom w:val="nil"/>
            </w:tcBorders>
          </w:tcPr>
          <w:p w14:paraId="26589B5C" w14:textId="77777777" w:rsidR="007526B5" w:rsidRPr="008C3019" w:rsidRDefault="007526B5" w:rsidP="007526B5">
            <w:pPr>
              <w:pStyle w:val="TableParagraph"/>
              <w:spacing w:line="232" w:lineRule="exact"/>
              <w:rPr>
                <w:rFonts w:ascii="Times New Roman" w:hAnsi="Times New Roman" w:cs="Times New Roman"/>
              </w:rPr>
            </w:pPr>
            <w:r w:rsidRPr="008C3019">
              <w:rPr>
                <w:rFonts w:ascii="Times New Roman" w:hAnsi="Times New Roman" w:cs="Times New Roman"/>
              </w:rPr>
              <w:t>- visseuses à plaques + embouts</w:t>
            </w:r>
          </w:p>
        </w:tc>
        <w:tc>
          <w:tcPr>
            <w:tcW w:w="900" w:type="dxa"/>
            <w:tcBorders>
              <w:top w:val="nil"/>
              <w:bottom w:val="nil"/>
            </w:tcBorders>
          </w:tcPr>
          <w:p w14:paraId="304CE2AD"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10A0E0EA"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6E1313A"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082A24BD"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1C84403F" w14:textId="77777777" w:rsidTr="007526B5">
        <w:trPr>
          <w:trHeight w:val="253"/>
        </w:trPr>
        <w:tc>
          <w:tcPr>
            <w:tcW w:w="6559" w:type="dxa"/>
            <w:tcBorders>
              <w:top w:val="nil"/>
              <w:bottom w:val="nil"/>
            </w:tcBorders>
          </w:tcPr>
          <w:p w14:paraId="6FF5147D"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foreuses + mèches</w:t>
            </w:r>
          </w:p>
        </w:tc>
        <w:tc>
          <w:tcPr>
            <w:tcW w:w="900" w:type="dxa"/>
            <w:tcBorders>
              <w:top w:val="nil"/>
              <w:bottom w:val="nil"/>
            </w:tcBorders>
          </w:tcPr>
          <w:p w14:paraId="282000A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EC639F8"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5AAD27C"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4559AE65"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DBA4C16" w14:textId="77777777" w:rsidTr="007526B5">
        <w:trPr>
          <w:trHeight w:val="253"/>
        </w:trPr>
        <w:tc>
          <w:tcPr>
            <w:tcW w:w="6559" w:type="dxa"/>
            <w:tcBorders>
              <w:top w:val="nil"/>
              <w:bottom w:val="nil"/>
            </w:tcBorders>
          </w:tcPr>
          <w:p w14:paraId="18A1656A"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agrafeuses</w:t>
            </w:r>
          </w:p>
        </w:tc>
        <w:tc>
          <w:tcPr>
            <w:tcW w:w="900" w:type="dxa"/>
            <w:tcBorders>
              <w:top w:val="nil"/>
              <w:bottom w:val="nil"/>
            </w:tcBorders>
          </w:tcPr>
          <w:p w14:paraId="02BC53A7"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DE1CD5E"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2A903C42"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A6487C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3E8E7D9" w14:textId="77777777" w:rsidTr="007526B5">
        <w:trPr>
          <w:trHeight w:val="253"/>
        </w:trPr>
        <w:tc>
          <w:tcPr>
            <w:tcW w:w="6559" w:type="dxa"/>
            <w:tcBorders>
              <w:top w:val="nil"/>
              <w:bottom w:val="nil"/>
            </w:tcBorders>
          </w:tcPr>
          <w:p w14:paraId="6F05E3FF"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petites meuleuses d’angle</w:t>
            </w:r>
          </w:p>
        </w:tc>
        <w:tc>
          <w:tcPr>
            <w:tcW w:w="900" w:type="dxa"/>
            <w:tcBorders>
              <w:top w:val="nil"/>
              <w:bottom w:val="nil"/>
            </w:tcBorders>
          </w:tcPr>
          <w:p w14:paraId="50089F27"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5CE7C32"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0D7F92FD"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2369B18"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1D5533F4" w14:textId="77777777" w:rsidTr="007526B5">
        <w:trPr>
          <w:trHeight w:val="253"/>
        </w:trPr>
        <w:tc>
          <w:tcPr>
            <w:tcW w:w="6559" w:type="dxa"/>
            <w:tcBorders>
              <w:top w:val="nil"/>
              <w:bottom w:val="nil"/>
            </w:tcBorders>
          </w:tcPr>
          <w:p w14:paraId="09133AB0"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braquets (lames widia)</w:t>
            </w:r>
          </w:p>
        </w:tc>
        <w:tc>
          <w:tcPr>
            <w:tcW w:w="900" w:type="dxa"/>
            <w:tcBorders>
              <w:top w:val="nil"/>
              <w:bottom w:val="nil"/>
            </w:tcBorders>
          </w:tcPr>
          <w:p w14:paraId="41BF3706"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5FAEA6C9"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A416368"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498F6652"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D9FF5C2" w14:textId="77777777" w:rsidTr="007526B5">
        <w:trPr>
          <w:trHeight w:val="253"/>
        </w:trPr>
        <w:tc>
          <w:tcPr>
            <w:tcW w:w="6559" w:type="dxa"/>
            <w:tcBorders>
              <w:top w:val="nil"/>
              <w:bottom w:val="nil"/>
            </w:tcBorders>
          </w:tcPr>
          <w:p w14:paraId="68B6DB26"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râpes</w:t>
            </w:r>
          </w:p>
        </w:tc>
        <w:tc>
          <w:tcPr>
            <w:tcW w:w="900" w:type="dxa"/>
            <w:tcBorders>
              <w:top w:val="nil"/>
              <w:bottom w:val="nil"/>
            </w:tcBorders>
          </w:tcPr>
          <w:p w14:paraId="4A0233E5"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518DB208"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43F3AE94"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67D3D27"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r>
      <w:tr w:rsidR="007526B5" w:rsidRPr="008C3019" w14:paraId="04A16C7A" w14:textId="77777777" w:rsidTr="007526B5">
        <w:trPr>
          <w:trHeight w:val="253"/>
        </w:trPr>
        <w:tc>
          <w:tcPr>
            <w:tcW w:w="6559" w:type="dxa"/>
            <w:tcBorders>
              <w:top w:val="nil"/>
              <w:bottom w:val="nil"/>
            </w:tcBorders>
          </w:tcPr>
          <w:p w14:paraId="3CA3DF3B"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rabots pour plaques</w:t>
            </w:r>
          </w:p>
        </w:tc>
        <w:tc>
          <w:tcPr>
            <w:tcW w:w="900" w:type="dxa"/>
            <w:tcBorders>
              <w:top w:val="nil"/>
              <w:bottom w:val="nil"/>
            </w:tcBorders>
          </w:tcPr>
          <w:p w14:paraId="75B7A668"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2177EB07"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10804024"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23295B54"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r>
      <w:tr w:rsidR="007526B5" w:rsidRPr="008C3019" w14:paraId="5CEC415C" w14:textId="77777777" w:rsidTr="007526B5">
        <w:trPr>
          <w:trHeight w:val="251"/>
        </w:trPr>
        <w:tc>
          <w:tcPr>
            <w:tcW w:w="6559" w:type="dxa"/>
            <w:tcBorders>
              <w:top w:val="nil"/>
              <w:bottom w:val="nil"/>
            </w:tcBorders>
          </w:tcPr>
          <w:p w14:paraId="3FCB3852" w14:textId="77777777" w:rsidR="007526B5" w:rsidRPr="008C3019" w:rsidRDefault="007526B5" w:rsidP="007526B5">
            <w:pPr>
              <w:pStyle w:val="TableParagraph"/>
              <w:spacing w:line="232" w:lineRule="exact"/>
              <w:rPr>
                <w:rFonts w:ascii="Times New Roman" w:hAnsi="Times New Roman" w:cs="Times New Roman"/>
              </w:rPr>
            </w:pPr>
            <w:r w:rsidRPr="008C3019">
              <w:rPr>
                <w:rFonts w:ascii="Times New Roman" w:hAnsi="Times New Roman" w:cs="Times New Roman"/>
              </w:rPr>
              <w:t>- cale-plaques</w:t>
            </w:r>
          </w:p>
        </w:tc>
        <w:tc>
          <w:tcPr>
            <w:tcW w:w="900" w:type="dxa"/>
            <w:tcBorders>
              <w:top w:val="nil"/>
              <w:bottom w:val="nil"/>
            </w:tcBorders>
          </w:tcPr>
          <w:p w14:paraId="723C7DE0" w14:textId="77777777" w:rsidR="007526B5" w:rsidRPr="008C3019" w:rsidRDefault="007526B5" w:rsidP="007526B5">
            <w:pPr>
              <w:pStyle w:val="TableParagraph"/>
              <w:spacing w:line="232"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15B5DD49" w14:textId="77777777" w:rsidR="007526B5" w:rsidRPr="008C3019" w:rsidRDefault="007526B5" w:rsidP="007526B5">
            <w:pPr>
              <w:pStyle w:val="TableParagraph"/>
              <w:spacing w:line="232"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7CF6E400"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2695D3D4" w14:textId="77777777" w:rsidR="007526B5" w:rsidRPr="008C3019" w:rsidRDefault="007526B5" w:rsidP="007526B5">
            <w:pPr>
              <w:pStyle w:val="TableParagraph"/>
              <w:spacing w:line="232" w:lineRule="exact"/>
              <w:ind w:left="8"/>
              <w:jc w:val="center"/>
              <w:rPr>
                <w:rFonts w:ascii="Times New Roman" w:hAnsi="Times New Roman" w:cs="Times New Roman"/>
              </w:rPr>
            </w:pPr>
            <w:r w:rsidRPr="008C3019">
              <w:rPr>
                <w:rFonts w:ascii="Times New Roman" w:hAnsi="Times New Roman" w:cs="Times New Roman"/>
              </w:rPr>
              <w:t>-</w:t>
            </w:r>
          </w:p>
        </w:tc>
      </w:tr>
      <w:tr w:rsidR="007526B5" w:rsidRPr="008C3019" w14:paraId="30DE1192" w14:textId="77777777" w:rsidTr="007526B5">
        <w:trPr>
          <w:trHeight w:val="253"/>
        </w:trPr>
        <w:tc>
          <w:tcPr>
            <w:tcW w:w="6559" w:type="dxa"/>
            <w:tcBorders>
              <w:top w:val="nil"/>
              <w:bottom w:val="nil"/>
            </w:tcBorders>
          </w:tcPr>
          <w:p w14:paraId="6E943BFD"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lève-plaques</w:t>
            </w:r>
          </w:p>
        </w:tc>
        <w:tc>
          <w:tcPr>
            <w:tcW w:w="900" w:type="dxa"/>
            <w:tcBorders>
              <w:top w:val="nil"/>
              <w:bottom w:val="nil"/>
            </w:tcBorders>
          </w:tcPr>
          <w:p w14:paraId="47CE4362"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4EFBE4C9"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3084D939"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38E3041"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r>
      <w:tr w:rsidR="007526B5" w:rsidRPr="008C3019" w14:paraId="1F91DD3E" w14:textId="77777777" w:rsidTr="007526B5">
        <w:trPr>
          <w:trHeight w:val="253"/>
        </w:trPr>
        <w:tc>
          <w:tcPr>
            <w:tcW w:w="6559" w:type="dxa"/>
            <w:tcBorders>
              <w:top w:val="nil"/>
              <w:bottom w:val="nil"/>
            </w:tcBorders>
          </w:tcPr>
          <w:p w14:paraId="5254CD81"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fers à coins intérieurs</w:t>
            </w:r>
          </w:p>
        </w:tc>
        <w:tc>
          <w:tcPr>
            <w:tcW w:w="900" w:type="dxa"/>
            <w:tcBorders>
              <w:top w:val="nil"/>
              <w:bottom w:val="nil"/>
            </w:tcBorders>
          </w:tcPr>
          <w:p w14:paraId="1A5CA1EF"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EBD2005"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882439E"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68690280"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14422A45" w14:textId="77777777" w:rsidTr="007526B5">
        <w:trPr>
          <w:trHeight w:val="253"/>
        </w:trPr>
        <w:tc>
          <w:tcPr>
            <w:tcW w:w="6559" w:type="dxa"/>
            <w:tcBorders>
              <w:top w:val="nil"/>
              <w:bottom w:val="nil"/>
            </w:tcBorders>
          </w:tcPr>
          <w:p w14:paraId="39E146DA"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équerres</w:t>
            </w:r>
          </w:p>
        </w:tc>
        <w:tc>
          <w:tcPr>
            <w:tcW w:w="900" w:type="dxa"/>
            <w:tcBorders>
              <w:top w:val="nil"/>
              <w:bottom w:val="nil"/>
            </w:tcBorders>
          </w:tcPr>
          <w:p w14:paraId="1267DCEF"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5937818"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572FE31"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578E96F5"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CC587A6" w14:textId="77777777" w:rsidTr="007526B5">
        <w:trPr>
          <w:trHeight w:val="253"/>
        </w:trPr>
        <w:tc>
          <w:tcPr>
            <w:tcW w:w="6559" w:type="dxa"/>
            <w:tcBorders>
              <w:top w:val="nil"/>
              <w:bottom w:val="nil"/>
            </w:tcBorders>
          </w:tcPr>
          <w:p w14:paraId="495C56CF"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cisailles ou coupe-cornières</w:t>
            </w:r>
          </w:p>
        </w:tc>
        <w:tc>
          <w:tcPr>
            <w:tcW w:w="900" w:type="dxa"/>
            <w:tcBorders>
              <w:top w:val="nil"/>
              <w:bottom w:val="nil"/>
            </w:tcBorders>
          </w:tcPr>
          <w:p w14:paraId="767B1073"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6A32F007"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F2F3E3F"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1273BA7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2CACF460" w14:textId="77777777" w:rsidTr="007526B5">
        <w:trPr>
          <w:trHeight w:val="251"/>
        </w:trPr>
        <w:tc>
          <w:tcPr>
            <w:tcW w:w="6559" w:type="dxa"/>
            <w:tcBorders>
              <w:top w:val="nil"/>
              <w:bottom w:val="nil"/>
            </w:tcBorders>
          </w:tcPr>
          <w:p w14:paraId="40F1E763" w14:textId="77777777" w:rsidR="007526B5" w:rsidRPr="008C3019" w:rsidRDefault="007526B5" w:rsidP="007526B5">
            <w:pPr>
              <w:pStyle w:val="TableParagraph"/>
              <w:spacing w:line="232" w:lineRule="exact"/>
              <w:rPr>
                <w:rFonts w:ascii="Times New Roman" w:hAnsi="Times New Roman" w:cs="Times New Roman"/>
              </w:rPr>
            </w:pPr>
            <w:r w:rsidRPr="008C3019">
              <w:rPr>
                <w:rFonts w:ascii="Times New Roman" w:hAnsi="Times New Roman" w:cs="Times New Roman"/>
              </w:rPr>
              <w:t>- cordons traceurs</w:t>
            </w:r>
          </w:p>
        </w:tc>
        <w:tc>
          <w:tcPr>
            <w:tcW w:w="900" w:type="dxa"/>
            <w:tcBorders>
              <w:top w:val="nil"/>
              <w:bottom w:val="nil"/>
            </w:tcBorders>
          </w:tcPr>
          <w:p w14:paraId="1B469304"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D82AFF4"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19A529FD"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0489C9C"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5A7ED40C" w14:textId="77777777" w:rsidTr="007526B5">
        <w:trPr>
          <w:trHeight w:val="253"/>
        </w:trPr>
        <w:tc>
          <w:tcPr>
            <w:tcW w:w="6559" w:type="dxa"/>
            <w:tcBorders>
              <w:top w:val="nil"/>
              <w:bottom w:val="nil"/>
            </w:tcBorders>
          </w:tcPr>
          <w:p w14:paraId="0227C957"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marteaux de charpentier</w:t>
            </w:r>
          </w:p>
        </w:tc>
        <w:tc>
          <w:tcPr>
            <w:tcW w:w="900" w:type="dxa"/>
            <w:tcBorders>
              <w:top w:val="nil"/>
              <w:bottom w:val="nil"/>
            </w:tcBorders>
          </w:tcPr>
          <w:p w14:paraId="4B63C680"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DC309AC"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E56EEE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8186244"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3029988B" w14:textId="77777777" w:rsidTr="007526B5">
        <w:trPr>
          <w:trHeight w:val="253"/>
        </w:trPr>
        <w:tc>
          <w:tcPr>
            <w:tcW w:w="6559" w:type="dxa"/>
            <w:tcBorders>
              <w:top w:val="nil"/>
              <w:bottom w:val="nil"/>
            </w:tcBorders>
          </w:tcPr>
          <w:p w14:paraId="4E99A840"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tournevis</w:t>
            </w:r>
          </w:p>
        </w:tc>
        <w:tc>
          <w:tcPr>
            <w:tcW w:w="900" w:type="dxa"/>
            <w:tcBorders>
              <w:top w:val="nil"/>
              <w:bottom w:val="nil"/>
            </w:tcBorders>
          </w:tcPr>
          <w:p w14:paraId="77D87B8F"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70914C2"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426E4166"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1ACFC79D"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C012944" w14:textId="77777777" w:rsidTr="007526B5">
        <w:trPr>
          <w:trHeight w:val="253"/>
        </w:trPr>
        <w:tc>
          <w:tcPr>
            <w:tcW w:w="6559" w:type="dxa"/>
            <w:tcBorders>
              <w:top w:val="nil"/>
              <w:bottom w:val="nil"/>
            </w:tcBorders>
          </w:tcPr>
          <w:p w14:paraId="46CDE36A"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maillets en caoutchouc</w:t>
            </w:r>
          </w:p>
        </w:tc>
        <w:tc>
          <w:tcPr>
            <w:tcW w:w="900" w:type="dxa"/>
            <w:tcBorders>
              <w:top w:val="nil"/>
              <w:bottom w:val="nil"/>
            </w:tcBorders>
          </w:tcPr>
          <w:p w14:paraId="639A27F5"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2BFBC2A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467B35E"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49592585"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783F8B03" w14:textId="77777777" w:rsidTr="007526B5">
        <w:trPr>
          <w:trHeight w:val="253"/>
        </w:trPr>
        <w:tc>
          <w:tcPr>
            <w:tcW w:w="6559" w:type="dxa"/>
            <w:tcBorders>
              <w:top w:val="nil"/>
              <w:bottom w:val="nil"/>
            </w:tcBorders>
          </w:tcPr>
          <w:p w14:paraId="5399209F"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marteaux en caoutchouc</w:t>
            </w:r>
          </w:p>
        </w:tc>
        <w:tc>
          <w:tcPr>
            <w:tcW w:w="900" w:type="dxa"/>
            <w:tcBorders>
              <w:top w:val="nil"/>
              <w:bottom w:val="nil"/>
            </w:tcBorders>
          </w:tcPr>
          <w:p w14:paraId="3485449C"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77A5EE22"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33AD89E9"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2390775A"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6794EC56" w14:textId="77777777" w:rsidTr="007526B5">
        <w:trPr>
          <w:trHeight w:val="251"/>
        </w:trPr>
        <w:tc>
          <w:tcPr>
            <w:tcW w:w="6559" w:type="dxa"/>
            <w:tcBorders>
              <w:top w:val="nil"/>
              <w:bottom w:val="nil"/>
            </w:tcBorders>
          </w:tcPr>
          <w:p w14:paraId="38C4F1B2" w14:textId="77777777" w:rsidR="007526B5" w:rsidRPr="008C3019" w:rsidRDefault="007526B5" w:rsidP="007526B5">
            <w:pPr>
              <w:pStyle w:val="TableParagraph"/>
              <w:spacing w:line="232" w:lineRule="exact"/>
              <w:rPr>
                <w:rFonts w:ascii="Times New Roman" w:hAnsi="Times New Roman" w:cs="Times New Roman"/>
              </w:rPr>
            </w:pPr>
            <w:r w:rsidRPr="008C3019">
              <w:rPr>
                <w:rFonts w:ascii="Times New Roman" w:hAnsi="Times New Roman" w:cs="Times New Roman"/>
              </w:rPr>
              <w:t>- cutters</w:t>
            </w:r>
          </w:p>
        </w:tc>
        <w:tc>
          <w:tcPr>
            <w:tcW w:w="900" w:type="dxa"/>
            <w:tcBorders>
              <w:top w:val="nil"/>
              <w:bottom w:val="nil"/>
            </w:tcBorders>
          </w:tcPr>
          <w:p w14:paraId="7678FA06"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1A1CB982"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5B05777B"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7BC59FEB" w14:textId="77777777" w:rsidR="007526B5" w:rsidRPr="008C3019" w:rsidRDefault="007526B5" w:rsidP="007526B5">
            <w:pPr>
              <w:pStyle w:val="TableParagraph"/>
              <w:spacing w:line="232"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1655962A" w14:textId="77777777" w:rsidTr="007526B5">
        <w:trPr>
          <w:trHeight w:val="253"/>
        </w:trPr>
        <w:tc>
          <w:tcPr>
            <w:tcW w:w="6559" w:type="dxa"/>
            <w:tcBorders>
              <w:top w:val="nil"/>
              <w:bottom w:val="nil"/>
            </w:tcBorders>
          </w:tcPr>
          <w:p w14:paraId="573B83B8"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pinces à sertir</w:t>
            </w:r>
          </w:p>
        </w:tc>
        <w:tc>
          <w:tcPr>
            <w:tcW w:w="900" w:type="dxa"/>
            <w:tcBorders>
              <w:top w:val="nil"/>
              <w:bottom w:val="nil"/>
            </w:tcBorders>
          </w:tcPr>
          <w:p w14:paraId="213919F0"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26A4DBD7"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900" w:type="dxa"/>
            <w:tcBorders>
              <w:top w:val="nil"/>
              <w:bottom w:val="nil"/>
            </w:tcBorders>
          </w:tcPr>
          <w:p w14:paraId="1D927DCE"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c>
          <w:tcPr>
            <w:tcW w:w="828" w:type="dxa"/>
            <w:tcBorders>
              <w:top w:val="nil"/>
              <w:bottom w:val="nil"/>
            </w:tcBorders>
          </w:tcPr>
          <w:p w14:paraId="17F1123E"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6597CDD7" w14:textId="77777777" w:rsidTr="007526B5">
        <w:trPr>
          <w:trHeight w:val="253"/>
        </w:trPr>
        <w:tc>
          <w:tcPr>
            <w:tcW w:w="6559" w:type="dxa"/>
            <w:tcBorders>
              <w:top w:val="nil"/>
              <w:bottom w:val="nil"/>
            </w:tcBorders>
          </w:tcPr>
          <w:p w14:paraId="6C6E813A" w14:textId="77777777" w:rsidR="007526B5" w:rsidRPr="008C3019" w:rsidRDefault="007526B5" w:rsidP="007526B5">
            <w:pPr>
              <w:pStyle w:val="TableParagraph"/>
              <w:spacing w:line="233" w:lineRule="exact"/>
              <w:rPr>
                <w:rFonts w:ascii="Times New Roman" w:hAnsi="Times New Roman" w:cs="Times New Roman"/>
              </w:rPr>
            </w:pPr>
            <w:r w:rsidRPr="008C3019">
              <w:rPr>
                <w:rFonts w:ascii="Times New Roman" w:hAnsi="Times New Roman" w:cs="Times New Roman"/>
              </w:rPr>
              <w:t>- guillotine pour couper les carreaux de plâtre</w:t>
            </w:r>
          </w:p>
        </w:tc>
        <w:tc>
          <w:tcPr>
            <w:tcW w:w="900" w:type="dxa"/>
            <w:tcBorders>
              <w:top w:val="nil"/>
              <w:bottom w:val="nil"/>
            </w:tcBorders>
          </w:tcPr>
          <w:p w14:paraId="66608235"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1F701A13"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bottom w:val="nil"/>
            </w:tcBorders>
          </w:tcPr>
          <w:p w14:paraId="2AA5172E" w14:textId="77777777" w:rsidR="007526B5" w:rsidRPr="008C3019" w:rsidRDefault="007526B5" w:rsidP="007526B5">
            <w:pPr>
              <w:pStyle w:val="TableParagraph"/>
              <w:spacing w:line="233" w:lineRule="exact"/>
              <w:ind w:left="8"/>
              <w:jc w:val="center"/>
              <w:rPr>
                <w:rFonts w:ascii="Times New Roman" w:hAnsi="Times New Roman" w:cs="Times New Roman"/>
              </w:rPr>
            </w:pPr>
            <w:r w:rsidRPr="008C3019">
              <w:rPr>
                <w:rFonts w:ascii="Times New Roman" w:hAnsi="Times New Roman" w:cs="Times New Roman"/>
              </w:rPr>
              <w:t>-</w:t>
            </w:r>
          </w:p>
        </w:tc>
        <w:tc>
          <w:tcPr>
            <w:tcW w:w="828" w:type="dxa"/>
            <w:tcBorders>
              <w:top w:val="nil"/>
              <w:bottom w:val="nil"/>
            </w:tcBorders>
          </w:tcPr>
          <w:p w14:paraId="1A77161B" w14:textId="77777777" w:rsidR="007526B5" w:rsidRPr="008C3019" w:rsidRDefault="007526B5" w:rsidP="007526B5">
            <w:pPr>
              <w:pStyle w:val="TableParagraph"/>
              <w:spacing w:line="233" w:lineRule="exact"/>
              <w:ind w:left="5"/>
              <w:jc w:val="center"/>
              <w:rPr>
                <w:rFonts w:ascii="Times New Roman" w:hAnsi="Times New Roman" w:cs="Times New Roman"/>
              </w:rPr>
            </w:pPr>
            <w:r w:rsidRPr="008C3019">
              <w:rPr>
                <w:rFonts w:ascii="Times New Roman" w:hAnsi="Times New Roman" w:cs="Times New Roman"/>
              </w:rPr>
              <w:t>X</w:t>
            </w:r>
          </w:p>
        </w:tc>
      </w:tr>
      <w:tr w:rsidR="007526B5" w:rsidRPr="008C3019" w14:paraId="138D2067" w14:textId="77777777" w:rsidTr="007526B5">
        <w:trPr>
          <w:trHeight w:val="744"/>
        </w:trPr>
        <w:tc>
          <w:tcPr>
            <w:tcW w:w="6559" w:type="dxa"/>
            <w:tcBorders>
              <w:top w:val="nil"/>
            </w:tcBorders>
          </w:tcPr>
          <w:p w14:paraId="0BC0AE9D" w14:textId="77777777" w:rsidR="007526B5" w:rsidRPr="008C3019" w:rsidRDefault="007526B5" w:rsidP="007526B5">
            <w:pPr>
              <w:pStyle w:val="TableParagraph"/>
              <w:spacing w:line="249" w:lineRule="exact"/>
              <w:rPr>
                <w:rFonts w:ascii="Times New Roman" w:hAnsi="Times New Roman" w:cs="Times New Roman"/>
              </w:rPr>
            </w:pPr>
            <w:r w:rsidRPr="008C3019">
              <w:rPr>
                <w:rFonts w:ascii="Times New Roman" w:hAnsi="Times New Roman" w:cs="Times New Roman"/>
              </w:rPr>
              <w:t>- profils extensibles</w:t>
            </w:r>
          </w:p>
        </w:tc>
        <w:tc>
          <w:tcPr>
            <w:tcW w:w="900" w:type="dxa"/>
            <w:tcBorders>
              <w:top w:val="nil"/>
            </w:tcBorders>
          </w:tcPr>
          <w:p w14:paraId="79F77A06" w14:textId="77777777" w:rsidR="007526B5" w:rsidRPr="008C3019" w:rsidRDefault="007526B5" w:rsidP="007526B5">
            <w:pPr>
              <w:pStyle w:val="TableParagraph"/>
              <w:spacing w:line="249"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tcBorders>
          </w:tcPr>
          <w:p w14:paraId="261132D7" w14:textId="77777777" w:rsidR="007526B5" w:rsidRPr="008C3019" w:rsidRDefault="007526B5" w:rsidP="007526B5">
            <w:pPr>
              <w:pStyle w:val="TableParagraph"/>
              <w:spacing w:line="249" w:lineRule="exact"/>
              <w:ind w:left="8"/>
              <w:jc w:val="center"/>
              <w:rPr>
                <w:rFonts w:ascii="Times New Roman" w:hAnsi="Times New Roman" w:cs="Times New Roman"/>
              </w:rPr>
            </w:pPr>
            <w:r w:rsidRPr="008C3019">
              <w:rPr>
                <w:rFonts w:ascii="Times New Roman" w:hAnsi="Times New Roman" w:cs="Times New Roman"/>
              </w:rPr>
              <w:t>-</w:t>
            </w:r>
          </w:p>
        </w:tc>
        <w:tc>
          <w:tcPr>
            <w:tcW w:w="900" w:type="dxa"/>
            <w:tcBorders>
              <w:top w:val="nil"/>
            </w:tcBorders>
          </w:tcPr>
          <w:p w14:paraId="7CD822EA" w14:textId="77777777" w:rsidR="007526B5" w:rsidRPr="008C3019" w:rsidRDefault="007526B5" w:rsidP="007526B5">
            <w:pPr>
              <w:pStyle w:val="TableParagraph"/>
              <w:spacing w:line="249" w:lineRule="exact"/>
              <w:ind w:left="8"/>
              <w:jc w:val="center"/>
              <w:rPr>
                <w:rFonts w:ascii="Times New Roman" w:hAnsi="Times New Roman" w:cs="Times New Roman"/>
              </w:rPr>
            </w:pPr>
            <w:r w:rsidRPr="008C3019">
              <w:rPr>
                <w:rFonts w:ascii="Times New Roman" w:hAnsi="Times New Roman" w:cs="Times New Roman"/>
              </w:rPr>
              <w:t>-</w:t>
            </w:r>
          </w:p>
        </w:tc>
        <w:tc>
          <w:tcPr>
            <w:tcW w:w="828" w:type="dxa"/>
            <w:tcBorders>
              <w:top w:val="nil"/>
            </w:tcBorders>
          </w:tcPr>
          <w:p w14:paraId="0AC06FC9" w14:textId="77777777" w:rsidR="007526B5" w:rsidRPr="008C3019" w:rsidRDefault="007526B5" w:rsidP="007526B5">
            <w:pPr>
              <w:pStyle w:val="TableParagraph"/>
              <w:spacing w:line="249" w:lineRule="exact"/>
              <w:ind w:left="5"/>
              <w:jc w:val="center"/>
              <w:rPr>
                <w:rFonts w:ascii="Times New Roman" w:hAnsi="Times New Roman" w:cs="Times New Roman"/>
              </w:rPr>
            </w:pPr>
            <w:r w:rsidRPr="008C3019">
              <w:rPr>
                <w:rFonts w:ascii="Times New Roman" w:hAnsi="Times New Roman" w:cs="Times New Roman"/>
              </w:rPr>
              <w:t>X</w:t>
            </w:r>
          </w:p>
        </w:tc>
      </w:tr>
    </w:tbl>
    <w:p w14:paraId="0DC4D286" w14:textId="77777777" w:rsidR="007526B5" w:rsidRPr="008C3019" w:rsidRDefault="007526B5" w:rsidP="007526B5">
      <w:pPr>
        <w:pStyle w:val="Corpsdetexte"/>
        <w:spacing w:before="2"/>
        <w:rPr>
          <w:b/>
          <w:sz w:val="19"/>
        </w:rPr>
      </w:pPr>
    </w:p>
    <w:p w14:paraId="5A599199" w14:textId="77777777" w:rsidR="007526B5" w:rsidRPr="008C3019" w:rsidRDefault="007526B5" w:rsidP="007526B5">
      <w:pPr>
        <w:pStyle w:val="Corpsdetexte"/>
        <w:rPr>
          <w:b/>
        </w:rPr>
      </w:pPr>
    </w:p>
    <w:p w14:paraId="39338C2D" w14:textId="77777777" w:rsidR="007526B5" w:rsidRPr="008C3019" w:rsidRDefault="007526B5" w:rsidP="007526B5"/>
    <w:p w14:paraId="2052176A" w14:textId="0858F782" w:rsidR="00982101" w:rsidRPr="008C3019" w:rsidRDefault="00982101" w:rsidP="00F57D56">
      <w:pPr>
        <w:autoSpaceDE/>
        <w:autoSpaceDN/>
        <w:jc w:val="both"/>
        <w:rPr>
          <w:color w:val="000000"/>
          <w:sz w:val="20"/>
          <w:szCs w:val="20"/>
          <w:lang w:val="fr-BE"/>
        </w:rPr>
      </w:pPr>
    </w:p>
    <w:p w14:paraId="581BD9F7" w14:textId="3F85CB39" w:rsidR="00982101" w:rsidRPr="008C3019" w:rsidRDefault="00982101" w:rsidP="00F57D56">
      <w:pPr>
        <w:autoSpaceDE/>
        <w:autoSpaceDN/>
        <w:jc w:val="both"/>
        <w:rPr>
          <w:color w:val="000000"/>
          <w:sz w:val="20"/>
          <w:szCs w:val="20"/>
          <w:lang w:val="fr-BE"/>
        </w:rPr>
      </w:pPr>
    </w:p>
    <w:p w14:paraId="0AD2122B" w14:textId="380FA189" w:rsidR="00982101" w:rsidRPr="008C3019" w:rsidRDefault="00982101" w:rsidP="00F57D56">
      <w:pPr>
        <w:autoSpaceDE/>
        <w:autoSpaceDN/>
        <w:jc w:val="both"/>
        <w:rPr>
          <w:color w:val="000000"/>
          <w:sz w:val="20"/>
          <w:szCs w:val="20"/>
          <w:lang w:val="fr-BE"/>
        </w:rPr>
      </w:pPr>
    </w:p>
    <w:p w14:paraId="57ED7A63" w14:textId="16679AF1" w:rsidR="00982101" w:rsidRPr="008C3019" w:rsidRDefault="00982101" w:rsidP="00F57D56">
      <w:pPr>
        <w:autoSpaceDE/>
        <w:autoSpaceDN/>
        <w:jc w:val="both"/>
        <w:rPr>
          <w:color w:val="000000"/>
          <w:sz w:val="20"/>
          <w:szCs w:val="20"/>
          <w:lang w:val="fr-BE"/>
        </w:rPr>
      </w:pPr>
    </w:p>
    <w:p w14:paraId="74281D15" w14:textId="41F095BB" w:rsidR="00982101" w:rsidRPr="008C3019" w:rsidRDefault="00982101" w:rsidP="00F57D56">
      <w:pPr>
        <w:autoSpaceDE/>
        <w:autoSpaceDN/>
        <w:jc w:val="both"/>
        <w:rPr>
          <w:color w:val="000000"/>
          <w:sz w:val="20"/>
          <w:szCs w:val="20"/>
          <w:lang w:val="fr-BE"/>
        </w:rPr>
      </w:pPr>
    </w:p>
    <w:p w14:paraId="45ACFE60" w14:textId="77777777" w:rsidR="00982101" w:rsidRPr="008C3019" w:rsidRDefault="00982101" w:rsidP="00F57D56">
      <w:pPr>
        <w:autoSpaceDE/>
        <w:autoSpaceDN/>
        <w:jc w:val="both"/>
        <w:rPr>
          <w:color w:val="000000"/>
          <w:sz w:val="20"/>
          <w:szCs w:val="20"/>
          <w:lang w:val="fr-BE"/>
        </w:rPr>
      </w:pPr>
    </w:p>
    <w:p w14:paraId="6F606709" w14:textId="151CBE9B" w:rsidR="00F57D56" w:rsidRPr="008C3019" w:rsidRDefault="00F57D56" w:rsidP="00F57D56">
      <w:pPr>
        <w:autoSpaceDE/>
        <w:autoSpaceDN/>
        <w:jc w:val="both"/>
        <w:rPr>
          <w:sz w:val="20"/>
          <w:szCs w:val="20"/>
        </w:rPr>
      </w:pPr>
    </w:p>
    <w:p w14:paraId="15C1C9D4" w14:textId="77777777" w:rsidR="00F57D56" w:rsidRPr="008C3019" w:rsidRDefault="00F57D56" w:rsidP="00F57D56">
      <w:pPr>
        <w:autoSpaceDE/>
        <w:autoSpaceDN/>
        <w:jc w:val="both"/>
        <w:rPr>
          <w:color w:val="000000"/>
          <w:sz w:val="20"/>
          <w:szCs w:val="20"/>
        </w:rPr>
      </w:pPr>
    </w:p>
    <w:p w14:paraId="7CCF9164" w14:textId="4209B19F" w:rsidR="00F57D56" w:rsidRPr="008C3019" w:rsidRDefault="00F57D56" w:rsidP="0062315B">
      <w:pPr>
        <w:autoSpaceDE/>
        <w:autoSpaceDN/>
        <w:jc w:val="both"/>
      </w:pPr>
    </w:p>
    <w:p w14:paraId="08F00A31" w14:textId="77777777" w:rsidR="00F57D56" w:rsidRPr="008C3019" w:rsidRDefault="00F57D56" w:rsidP="0062315B">
      <w:pPr>
        <w:autoSpaceDE/>
        <w:autoSpaceDN/>
        <w:jc w:val="both"/>
      </w:pPr>
    </w:p>
    <w:sectPr w:rsidR="00F57D56" w:rsidRPr="008C3019" w:rsidSect="007526B5">
      <w:headerReference w:type="even" r:id="rId28"/>
      <w:headerReference w:type="default" r:id="rId29"/>
      <w:footerReference w:type="default" r:id="rId30"/>
      <w:headerReference w:type="first" r:id="rId31"/>
      <w:pgSz w:w="11907" w:h="16840" w:code="9"/>
      <w:pgMar w:top="1134" w:right="1418" w:bottom="1134" w:left="1418" w:header="0" w:footer="0" w:gutter="0"/>
      <w:paperSrc w:first="22400" w:other="2240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DA60" w14:textId="77777777" w:rsidR="002B52AF" w:rsidRDefault="002B52AF">
      <w:r>
        <w:separator/>
      </w:r>
    </w:p>
  </w:endnote>
  <w:endnote w:type="continuationSeparator" w:id="0">
    <w:p w14:paraId="6B12787E" w14:textId="77777777" w:rsidR="002B52AF" w:rsidRDefault="002B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iberation Sans Narrow">
    <w:altName w:val="Arial"/>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D1F1" w14:textId="77777777" w:rsidR="0071669F" w:rsidRDefault="0071669F">
    <w:pPr>
      <w:pStyle w:val="En-tte"/>
      <w:jc w:val="right"/>
    </w:pPr>
    <w:r>
      <w:fldChar w:fldCharType="begin"/>
    </w:r>
    <w:r>
      <w:instrText xml:space="preserve"> PAGE   \* MERGEFORMAT </w:instrText>
    </w:r>
    <w:r>
      <w:fldChar w:fldCharType="separate"/>
    </w:r>
    <w:r w:rsidR="0042228E">
      <w:rPr>
        <w:noProof/>
      </w:rPr>
      <w:t>3</w:t>
    </w:r>
    <w:r>
      <w:fldChar w:fldCharType="end"/>
    </w:r>
  </w:p>
  <w:p w14:paraId="5D9E02F6" w14:textId="77777777" w:rsidR="0071669F" w:rsidRDefault="0071669F">
    <w:pPr>
      <w:pStyle w:val="En-t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3314" w14:textId="77777777" w:rsidR="0071669F" w:rsidRDefault="0071669F">
    <w:pPr>
      <w:pStyle w:val="En-tte"/>
      <w:jc w:val="right"/>
    </w:pPr>
    <w:r>
      <w:fldChar w:fldCharType="begin"/>
    </w:r>
    <w:r>
      <w:instrText xml:space="preserve"> PAGE   \* MERGEFORMAT </w:instrText>
    </w:r>
    <w:r>
      <w:fldChar w:fldCharType="separate"/>
    </w:r>
    <w:r>
      <w:rPr>
        <w:noProof/>
      </w:rPr>
      <w:t>11</w:t>
    </w:r>
    <w:r>
      <w:fldChar w:fldCharType="end"/>
    </w:r>
  </w:p>
  <w:p w14:paraId="1C4E61C1" w14:textId="77777777" w:rsidR="0071669F" w:rsidRDefault="0071669F">
    <w:pPr>
      <w:pStyle w:val="En-tte"/>
    </w:pPr>
  </w:p>
  <w:p w14:paraId="09B97B6A" w14:textId="77777777" w:rsidR="005459E1" w:rsidRDefault="00545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6D9E4" w14:textId="77777777" w:rsidR="002B52AF" w:rsidRDefault="002B52AF">
      <w:r>
        <w:separator/>
      </w:r>
    </w:p>
  </w:footnote>
  <w:footnote w:type="continuationSeparator" w:id="0">
    <w:p w14:paraId="638B014E" w14:textId="77777777" w:rsidR="002B52AF" w:rsidRDefault="002B52AF">
      <w:r>
        <w:continuationSeparator/>
      </w:r>
    </w:p>
  </w:footnote>
  <w:footnote w:id="1">
    <w:p w14:paraId="46688C07" w14:textId="77777777" w:rsidR="00F57D56" w:rsidRPr="00F36BF4" w:rsidRDefault="00F57D56" w:rsidP="00F57D56">
      <w:pPr>
        <w:pStyle w:val="Corpsdetexte3"/>
        <w:rPr>
          <w:lang w:val="fr-BE"/>
        </w:rPr>
      </w:pPr>
      <w:r>
        <w:footnoteRef/>
      </w:r>
      <w:r w:rsidRPr="002106E5">
        <w:rPr>
          <w:lang w:val="fr-BE"/>
        </w:rPr>
        <w:t xml:space="preserve"> </w:t>
      </w:r>
      <w:r>
        <w:rPr>
          <w:sz w:val="16"/>
        </w:rPr>
        <w:t>dans la langue d’origine</w:t>
      </w:r>
    </w:p>
  </w:footnote>
  <w:footnote w:id="2">
    <w:p w14:paraId="33D0C35B" w14:textId="77777777" w:rsidR="00F57D56" w:rsidRPr="00F36BF4" w:rsidRDefault="00F57D56" w:rsidP="00F57D56">
      <w:pPr>
        <w:pStyle w:val="Corpsdetexte3"/>
        <w:rPr>
          <w:lang w:val="fr-BE"/>
        </w:rPr>
      </w:pPr>
      <w:r>
        <w:footnoteRef/>
      </w:r>
      <w:r w:rsidRPr="00F36BF4">
        <w:rPr>
          <w:lang w:val="fr-BE"/>
        </w:rPr>
        <w:t xml:space="preserve"> </w:t>
      </w:r>
      <w:r>
        <w:rPr>
          <w:sz w:val="16"/>
        </w:rPr>
        <w:t>Le cas échéant. Cette traduction est dépourvue de toute valeur légale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3EE4" w14:textId="77777777" w:rsidR="0071669F" w:rsidRDefault="0071669F">
    <w:pPr>
      <w:pStyle w:val="Texte"/>
    </w:pPr>
  </w:p>
  <w:p w14:paraId="521CAC97" w14:textId="77777777" w:rsidR="005459E1" w:rsidRDefault="005459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4D54" w14:textId="77777777" w:rsidR="0071669F" w:rsidRDefault="0071669F">
    <w:pPr>
      <w:pStyle w:val="Texte"/>
    </w:pPr>
  </w:p>
  <w:p w14:paraId="7BE64258" w14:textId="77777777" w:rsidR="005459E1" w:rsidRDefault="005459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0AAB" w14:textId="77777777" w:rsidR="0071669F" w:rsidRDefault="0071669F">
    <w:pPr>
      <w:pStyle w:val="Tex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8"/>
      <w:lvlJc w:val="left"/>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00CD63B5"/>
    <w:multiLevelType w:val="hybridMultilevel"/>
    <w:tmpl w:val="C204C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2A2163"/>
    <w:multiLevelType w:val="singleLevel"/>
    <w:tmpl w:val="4E9625DC"/>
    <w:lvl w:ilvl="0">
      <w:start w:val="1"/>
      <w:numFmt w:val="bullet"/>
      <w:pStyle w:val="PUC2"/>
      <w:lvlText w:val=""/>
      <w:lvlJc w:val="left"/>
      <w:pPr>
        <w:tabs>
          <w:tab w:val="num" w:pos="360"/>
        </w:tabs>
        <w:ind w:left="360" w:hanging="360"/>
      </w:pPr>
      <w:rPr>
        <w:rFonts w:ascii="Symbol" w:hAnsi="Symbol" w:cs="Times New Roman" w:hint="default"/>
        <w:color w:val="auto"/>
        <w:sz w:val="18"/>
        <w:szCs w:val="18"/>
      </w:rPr>
    </w:lvl>
  </w:abstractNum>
  <w:abstractNum w:abstractNumId="3" w15:restartNumberingAfterBreak="0">
    <w:nsid w:val="0BD50D56"/>
    <w:multiLevelType w:val="hybridMultilevel"/>
    <w:tmpl w:val="BBFAEEF2"/>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82110"/>
    <w:multiLevelType w:val="singleLevel"/>
    <w:tmpl w:val="2EC80A66"/>
    <w:lvl w:ilvl="0">
      <w:numFmt w:val="bullet"/>
      <w:pStyle w:val="Listepuces3"/>
      <w:lvlText w:val=""/>
      <w:lvlJc w:val="left"/>
      <w:pPr>
        <w:tabs>
          <w:tab w:val="num" w:pos="1494"/>
        </w:tabs>
        <w:ind w:left="1418" w:hanging="284"/>
      </w:pPr>
      <w:rPr>
        <w:rFonts w:ascii="Symbol" w:hAnsi="Symbol" w:cs="Times New Roman" w:hint="default"/>
        <w:b w:val="0"/>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B96F4B"/>
    <w:multiLevelType w:val="hybridMultilevel"/>
    <w:tmpl w:val="9DD6AD12"/>
    <w:lvl w:ilvl="0" w:tplc="FFFFFFFF">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6E4186"/>
    <w:multiLevelType w:val="multilevel"/>
    <w:tmpl w:val="053AC2E8"/>
    <w:lvl w:ilvl="0">
      <w:start w:val="6"/>
      <w:numFmt w:val="decimal"/>
      <w:pStyle w:val="Listepuces"/>
      <w:lvlText w:val="%1."/>
      <w:lvlJc w:val="left"/>
      <w:pPr>
        <w:tabs>
          <w:tab w:val="num" w:pos="420"/>
        </w:tabs>
        <w:ind w:left="420" w:hanging="420"/>
      </w:pPr>
      <w:rPr>
        <w:rFonts w:hint="default"/>
      </w:rPr>
    </w:lvl>
    <w:lvl w:ilvl="1">
      <w:start w:val="1"/>
      <w:numFmt w:val="decimal"/>
      <w:lvlText w:val="%1.%2."/>
      <w:lvlJc w:val="left"/>
      <w:pPr>
        <w:tabs>
          <w:tab w:val="num" w:pos="2971"/>
        </w:tabs>
        <w:ind w:left="2971" w:hanging="420"/>
      </w:pPr>
      <w:rPr>
        <w:rFonts w:hint="default"/>
      </w:rPr>
    </w:lvl>
    <w:lvl w:ilvl="2">
      <w:start w:val="1"/>
      <w:numFmt w:val="decimal"/>
      <w:lvlText w:val="%1.%2.%3."/>
      <w:lvlJc w:val="left"/>
      <w:pPr>
        <w:tabs>
          <w:tab w:val="num" w:pos="5822"/>
        </w:tabs>
        <w:ind w:left="5822" w:hanging="720"/>
      </w:pPr>
      <w:rPr>
        <w:rFonts w:hint="default"/>
      </w:rPr>
    </w:lvl>
    <w:lvl w:ilvl="3">
      <w:start w:val="1"/>
      <w:numFmt w:val="decimal"/>
      <w:lvlText w:val="%1.%2.%3.%4."/>
      <w:lvlJc w:val="left"/>
      <w:pPr>
        <w:tabs>
          <w:tab w:val="num" w:pos="8373"/>
        </w:tabs>
        <w:ind w:left="8373" w:hanging="720"/>
      </w:pPr>
      <w:rPr>
        <w:rFonts w:hint="default"/>
      </w:rPr>
    </w:lvl>
    <w:lvl w:ilvl="4">
      <w:start w:val="1"/>
      <w:numFmt w:val="decimal"/>
      <w:lvlText w:val="%1.%2.%3.%4.%5."/>
      <w:lvlJc w:val="left"/>
      <w:pPr>
        <w:tabs>
          <w:tab w:val="num" w:pos="11284"/>
        </w:tabs>
        <w:ind w:left="11284" w:hanging="1080"/>
      </w:pPr>
      <w:rPr>
        <w:rFonts w:hint="default"/>
      </w:rPr>
    </w:lvl>
    <w:lvl w:ilvl="5">
      <w:start w:val="1"/>
      <w:numFmt w:val="decimal"/>
      <w:lvlText w:val="%1.%2.%3.%4.%5.%6."/>
      <w:lvlJc w:val="left"/>
      <w:pPr>
        <w:tabs>
          <w:tab w:val="num" w:pos="13835"/>
        </w:tabs>
        <w:ind w:left="13835" w:hanging="1080"/>
      </w:pPr>
      <w:rPr>
        <w:rFonts w:hint="default"/>
      </w:rPr>
    </w:lvl>
    <w:lvl w:ilvl="6">
      <w:start w:val="1"/>
      <w:numFmt w:val="decimal"/>
      <w:lvlText w:val="%1.%2.%3.%4.%5.%6.%7."/>
      <w:lvlJc w:val="left"/>
      <w:pPr>
        <w:tabs>
          <w:tab w:val="num" w:pos="16386"/>
        </w:tabs>
        <w:ind w:left="16386" w:hanging="1080"/>
      </w:pPr>
      <w:rPr>
        <w:rFonts w:hint="default"/>
      </w:rPr>
    </w:lvl>
    <w:lvl w:ilvl="7">
      <w:start w:val="1"/>
      <w:numFmt w:val="decimal"/>
      <w:lvlText w:val="%1.%2.%3.%4.%5.%6.%7.%8."/>
      <w:lvlJc w:val="left"/>
      <w:pPr>
        <w:tabs>
          <w:tab w:val="num" w:pos="19297"/>
        </w:tabs>
        <w:ind w:left="19297" w:hanging="1440"/>
      </w:pPr>
      <w:rPr>
        <w:rFonts w:hint="default"/>
      </w:rPr>
    </w:lvl>
    <w:lvl w:ilvl="8">
      <w:start w:val="1"/>
      <w:numFmt w:val="decimal"/>
      <w:lvlText w:val="%1.%2.%3.%4.%5.%6.%7.%8.%9."/>
      <w:lvlJc w:val="left"/>
      <w:pPr>
        <w:tabs>
          <w:tab w:val="num" w:pos="21848"/>
        </w:tabs>
        <w:ind w:left="21848" w:hanging="1440"/>
      </w:pPr>
      <w:rPr>
        <w:rFonts w:hint="default"/>
      </w:rPr>
    </w:lvl>
  </w:abstractNum>
  <w:abstractNum w:abstractNumId="7" w15:restartNumberingAfterBreak="0">
    <w:nsid w:val="25270766"/>
    <w:multiLevelType w:val="hybridMultilevel"/>
    <w:tmpl w:val="2E889008"/>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3403E"/>
    <w:multiLevelType w:val="hybridMultilevel"/>
    <w:tmpl w:val="78861E6C"/>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86DAE"/>
    <w:multiLevelType w:val="hybridMultilevel"/>
    <w:tmpl w:val="D93A4140"/>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17D39"/>
    <w:multiLevelType w:val="singleLevel"/>
    <w:tmpl w:val="C9DEE674"/>
    <w:lvl w:ilvl="0">
      <w:start w:val="1"/>
      <w:numFmt w:val="bullet"/>
      <w:pStyle w:val="Listepuces5"/>
      <w:lvlText w:val=""/>
      <w:lvlJc w:val="left"/>
      <w:pPr>
        <w:tabs>
          <w:tab w:val="num" w:pos="360"/>
        </w:tabs>
        <w:ind w:left="360" w:hanging="360"/>
      </w:pPr>
      <w:rPr>
        <w:rFonts w:ascii="Symbol" w:hAnsi="Symbol" w:cs="Times New Roman" w:hint="default"/>
        <w:color w:val="auto"/>
      </w:rPr>
    </w:lvl>
  </w:abstractNum>
  <w:abstractNum w:abstractNumId="11" w15:restartNumberingAfterBreak="0">
    <w:nsid w:val="320A5C4B"/>
    <w:multiLevelType w:val="hybridMultilevel"/>
    <w:tmpl w:val="0C0807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00599B"/>
    <w:multiLevelType w:val="hybridMultilevel"/>
    <w:tmpl w:val="1EDE8CEC"/>
    <w:lvl w:ilvl="0" w:tplc="080C000F">
      <w:start w:val="1"/>
      <w:numFmt w:val="decimal"/>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13" w15:restartNumberingAfterBreak="0">
    <w:nsid w:val="3C7F0C1E"/>
    <w:multiLevelType w:val="hybridMultilevel"/>
    <w:tmpl w:val="33AEE58A"/>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F62CB0"/>
    <w:multiLevelType w:val="hybridMultilevel"/>
    <w:tmpl w:val="2DF0A332"/>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72C54"/>
    <w:multiLevelType w:val="singleLevel"/>
    <w:tmpl w:val="B6EE75DC"/>
    <w:lvl w:ilvl="0">
      <w:numFmt w:val="bullet"/>
      <w:pStyle w:val="PU1"/>
      <w:lvlText w:val=""/>
      <w:lvlJc w:val="left"/>
      <w:pPr>
        <w:tabs>
          <w:tab w:val="num" w:pos="1211"/>
        </w:tabs>
        <w:ind w:left="1134" w:hanging="283"/>
      </w:pPr>
      <w:rPr>
        <w:rFonts w:ascii="Symbol" w:hAnsi="Symbo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9092293"/>
    <w:multiLevelType w:val="singleLevel"/>
    <w:tmpl w:val="281E551C"/>
    <w:lvl w:ilvl="0">
      <w:numFmt w:val="bullet"/>
      <w:pStyle w:val="Listepuces2"/>
      <w:lvlText w:val=""/>
      <w:lvlJc w:val="left"/>
      <w:pPr>
        <w:tabs>
          <w:tab w:val="num" w:pos="644"/>
        </w:tabs>
        <w:ind w:left="510" w:hanging="226"/>
      </w:pPr>
      <w:rPr>
        <w:rFonts w:ascii="Symbol" w:hAnsi="Symbo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E317DE9"/>
    <w:multiLevelType w:val="hybridMultilevel"/>
    <w:tmpl w:val="731C6316"/>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0141F"/>
    <w:multiLevelType w:val="singleLevel"/>
    <w:tmpl w:val="96F6CD66"/>
    <w:lvl w:ilvl="0">
      <w:start w:val="1"/>
      <w:numFmt w:val="decimal"/>
      <w:pStyle w:val="rubriq"/>
      <w:lvlText w:val="%1."/>
      <w:lvlJc w:val="left"/>
      <w:pPr>
        <w:tabs>
          <w:tab w:val="num" w:pos="854"/>
        </w:tabs>
        <w:ind w:left="854" w:hanging="570"/>
      </w:pPr>
      <w:rPr>
        <w:rFonts w:hint="default"/>
      </w:rPr>
    </w:lvl>
  </w:abstractNum>
  <w:abstractNum w:abstractNumId="19" w15:restartNumberingAfterBreak="0">
    <w:nsid w:val="52750754"/>
    <w:multiLevelType w:val="singleLevel"/>
    <w:tmpl w:val="E5E4E530"/>
    <w:lvl w:ilvl="0">
      <w:start w:val="1"/>
      <w:numFmt w:val="bullet"/>
      <w:pStyle w:val="PUC3"/>
      <w:lvlText w:val=""/>
      <w:lvlJc w:val="left"/>
      <w:pPr>
        <w:tabs>
          <w:tab w:val="num" w:pos="1494"/>
        </w:tabs>
        <w:ind w:left="851" w:firstLine="283"/>
      </w:pPr>
      <w:rPr>
        <w:rFonts w:ascii="Symbol" w:hAnsi="Symbol" w:cs="Times New Roman" w:hint="default"/>
        <w:color w:val="auto"/>
        <w:sz w:val="14"/>
        <w:szCs w:val="14"/>
      </w:rPr>
    </w:lvl>
  </w:abstractNum>
  <w:abstractNum w:abstractNumId="20" w15:restartNumberingAfterBreak="0">
    <w:nsid w:val="5B7603C6"/>
    <w:multiLevelType w:val="hybridMultilevel"/>
    <w:tmpl w:val="BF4E9788"/>
    <w:lvl w:ilvl="0" w:tplc="A2D69CB2">
      <w:start w:val="1"/>
      <w:numFmt w:val="decimal"/>
      <w:lvlText w:val="%1."/>
      <w:lvlJc w:val="left"/>
      <w:pPr>
        <w:ind w:left="350" w:hanging="247"/>
      </w:pPr>
      <w:rPr>
        <w:rFonts w:ascii="Arial" w:eastAsia="Arial" w:hAnsi="Arial" w:cs="Arial" w:hint="default"/>
        <w:spacing w:val="-2"/>
        <w:w w:val="100"/>
        <w:sz w:val="22"/>
        <w:szCs w:val="22"/>
      </w:rPr>
    </w:lvl>
    <w:lvl w:ilvl="1" w:tplc="E28CB0BE">
      <w:numFmt w:val="bullet"/>
      <w:lvlText w:val=""/>
      <w:lvlJc w:val="left"/>
      <w:pPr>
        <w:ind w:left="1183" w:hanging="360"/>
      </w:pPr>
      <w:rPr>
        <w:rFonts w:ascii="Symbol" w:eastAsia="Symbol" w:hAnsi="Symbol" w:cs="Symbol" w:hint="default"/>
        <w:w w:val="100"/>
        <w:sz w:val="22"/>
        <w:szCs w:val="22"/>
      </w:rPr>
    </w:lvl>
    <w:lvl w:ilvl="2" w:tplc="D89C8F84">
      <w:numFmt w:val="bullet"/>
      <w:lvlText w:val="•"/>
      <w:lvlJc w:val="left"/>
      <w:pPr>
        <w:ind w:left="2191" w:hanging="360"/>
      </w:pPr>
      <w:rPr>
        <w:rFonts w:hint="default"/>
      </w:rPr>
    </w:lvl>
    <w:lvl w:ilvl="3" w:tplc="5818FFDE">
      <w:numFmt w:val="bullet"/>
      <w:lvlText w:val="•"/>
      <w:lvlJc w:val="left"/>
      <w:pPr>
        <w:ind w:left="3203" w:hanging="360"/>
      </w:pPr>
      <w:rPr>
        <w:rFonts w:hint="default"/>
      </w:rPr>
    </w:lvl>
    <w:lvl w:ilvl="4" w:tplc="78107FBC">
      <w:numFmt w:val="bullet"/>
      <w:lvlText w:val="•"/>
      <w:lvlJc w:val="left"/>
      <w:pPr>
        <w:ind w:left="4215" w:hanging="360"/>
      </w:pPr>
      <w:rPr>
        <w:rFonts w:hint="default"/>
      </w:rPr>
    </w:lvl>
    <w:lvl w:ilvl="5" w:tplc="DDBE4BD0">
      <w:numFmt w:val="bullet"/>
      <w:lvlText w:val="•"/>
      <w:lvlJc w:val="left"/>
      <w:pPr>
        <w:ind w:left="5227" w:hanging="360"/>
      </w:pPr>
      <w:rPr>
        <w:rFonts w:hint="default"/>
      </w:rPr>
    </w:lvl>
    <w:lvl w:ilvl="6" w:tplc="F138BC34">
      <w:numFmt w:val="bullet"/>
      <w:lvlText w:val="•"/>
      <w:lvlJc w:val="left"/>
      <w:pPr>
        <w:ind w:left="6239" w:hanging="360"/>
      </w:pPr>
      <w:rPr>
        <w:rFonts w:hint="default"/>
      </w:rPr>
    </w:lvl>
    <w:lvl w:ilvl="7" w:tplc="9BE8AC10">
      <w:numFmt w:val="bullet"/>
      <w:lvlText w:val="•"/>
      <w:lvlJc w:val="left"/>
      <w:pPr>
        <w:ind w:left="7250" w:hanging="360"/>
      </w:pPr>
      <w:rPr>
        <w:rFonts w:hint="default"/>
      </w:rPr>
    </w:lvl>
    <w:lvl w:ilvl="8" w:tplc="6D642CB6">
      <w:numFmt w:val="bullet"/>
      <w:lvlText w:val="•"/>
      <w:lvlJc w:val="left"/>
      <w:pPr>
        <w:ind w:left="8262" w:hanging="360"/>
      </w:pPr>
      <w:rPr>
        <w:rFonts w:hint="default"/>
      </w:rPr>
    </w:lvl>
  </w:abstractNum>
  <w:abstractNum w:abstractNumId="21" w15:restartNumberingAfterBreak="0">
    <w:nsid w:val="5FB56BCA"/>
    <w:multiLevelType w:val="hybridMultilevel"/>
    <w:tmpl w:val="021098A0"/>
    <w:lvl w:ilvl="0" w:tplc="C60C61DE">
      <w:numFmt w:val="bullet"/>
      <w:lvlText w:val="-"/>
      <w:lvlJc w:val="left"/>
      <w:pPr>
        <w:ind w:left="273" w:hanging="171"/>
      </w:pPr>
      <w:rPr>
        <w:rFonts w:ascii="Liberation Sans Narrow" w:eastAsia="Liberation Sans Narrow" w:hAnsi="Liberation Sans Narrow" w:cs="Liberation Sans Narrow" w:hint="default"/>
        <w:w w:val="100"/>
        <w:sz w:val="22"/>
        <w:szCs w:val="22"/>
      </w:rPr>
    </w:lvl>
    <w:lvl w:ilvl="1" w:tplc="DE642A8E">
      <w:numFmt w:val="bullet"/>
      <w:lvlText w:val="•"/>
      <w:lvlJc w:val="left"/>
      <w:pPr>
        <w:ind w:left="1280" w:hanging="171"/>
      </w:pPr>
      <w:rPr>
        <w:rFonts w:hint="default"/>
      </w:rPr>
    </w:lvl>
    <w:lvl w:ilvl="2" w:tplc="0BD43C4E">
      <w:numFmt w:val="bullet"/>
      <w:lvlText w:val="•"/>
      <w:lvlJc w:val="left"/>
      <w:pPr>
        <w:ind w:left="2281" w:hanging="171"/>
      </w:pPr>
      <w:rPr>
        <w:rFonts w:hint="default"/>
      </w:rPr>
    </w:lvl>
    <w:lvl w:ilvl="3" w:tplc="04CC4F9A">
      <w:numFmt w:val="bullet"/>
      <w:lvlText w:val="•"/>
      <w:lvlJc w:val="left"/>
      <w:pPr>
        <w:ind w:left="3281" w:hanging="171"/>
      </w:pPr>
      <w:rPr>
        <w:rFonts w:hint="default"/>
      </w:rPr>
    </w:lvl>
    <w:lvl w:ilvl="4" w:tplc="48880234">
      <w:numFmt w:val="bullet"/>
      <w:lvlText w:val="•"/>
      <w:lvlJc w:val="left"/>
      <w:pPr>
        <w:ind w:left="4282" w:hanging="171"/>
      </w:pPr>
      <w:rPr>
        <w:rFonts w:hint="default"/>
      </w:rPr>
    </w:lvl>
    <w:lvl w:ilvl="5" w:tplc="EBC0A344">
      <w:numFmt w:val="bullet"/>
      <w:lvlText w:val="•"/>
      <w:lvlJc w:val="left"/>
      <w:pPr>
        <w:ind w:left="5283" w:hanging="171"/>
      </w:pPr>
      <w:rPr>
        <w:rFonts w:hint="default"/>
      </w:rPr>
    </w:lvl>
    <w:lvl w:ilvl="6" w:tplc="E488F6DC">
      <w:numFmt w:val="bullet"/>
      <w:lvlText w:val="•"/>
      <w:lvlJc w:val="left"/>
      <w:pPr>
        <w:ind w:left="6283" w:hanging="171"/>
      </w:pPr>
      <w:rPr>
        <w:rFonts w:hint="default"/>
      </w:rPr>
    </w:lvl>
    <w:lvl w:ilvl="7" w:tplc="EF2AD52C">
      <w:numFmt w:val="bullet"/>
      <w:lvlText w:val="•"/>
      <w:lvlJc w:val="left"/>
      <w:pPr>
        <w:ind w:left="7284" w:hanging="171"/>
      </w:pPr>
      <w:rPr>
        <w:rFonts w:hint="default"/>
      </w:rPr>
    </w:lvl>
    <w:lvl w:ilvl="8" w:tplc="6F22C4DC">
      <w:numFmt w:val="bullet"/>
      <w:lvlText w:val="•"/>
      <w:lvlJc w:val="left"/>
      <w:pPr>
        <w:ind w:left="8285" w:hanging="171"/>
      </w:pPr>
      <w:rPr>
        <w:rFonts w:hint="default"/>
      </w:rPr>
    </w:lvl>
  </w:abstractNum>
  <w:abstractNum w:abstractNumId="22" w15:restartNumberingAfterBreak="0">
    <w:nsid w:val="6B781A1D"/>
    <w:multiLevelType w:val="hybridMultilevel"/>
    <w:tmpl w:val="2690CB6C"/>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20AB5"/>
    <w:multiLevelType w:val="hybridMultilevel"/>
    <w:tmpl w:val="C9CC0EEE"/>
    <w:lvl w:ilvl="0" w:tplc="842C1DF0">
      <w:start w:val="1"/>
      <w:numFmt w:val="bullet"/>
      <w:lvlText w:val="-"/>
      <w:lvlJc w:val="left"/>
      <w:pPr>
        <w:tabs>
          <w:tab w:val="num" w:pos="170"/>
        </w:tabs>
        <w:ind w:left="170" w:hanging="170"/>
      </w:pPr>
      <w:rPr>
        <w:rFonts w:ascii="Arial" w:eastAsia="Courier"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271B5"/>
    <w:multiLevelType w:val="hybridMultilevel"/>
    <w:tmpl w:val="F1D89D1E"/>
    <w:lvl w:ilvl="0" w:tplc="FAA082E6">
      <w:start w:val="1"/>
      <w:numFmt w:val="bullet"/>
      <w:lvlText w:val="-"/>
      <w:lvlJc w:val="left"/>
      <w:pPr>
        <w:tabs>
          <w:tab w:val="num" w:pos="170"/>
        </w:tabs>
        <w:ind w:left="0" w:firstLine="0"/>
      </w:pPr>
      <w:rPr>
        <w:rFonts w:ascii="Arial" w:eastAsia="Lucida Console"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0509E"/>
    <w:multiLevelType w:val="singleLevel"/>
    <w:tmpl w:val="051C756A"/>
    <w:lvl w:ilvl="0">
      <w:start w:val="1"/>
      <w:numFmt w:val="bullet"/>
      <w:pStyle w:val="Listepuces4"/>
      <w:lvlText w:val=""/>
      <w:lvlJc w:val="left"/>
      <w:pPr>
        <w:tabs>
          <w:tab w:val="num" w:pos="1778"/>
        </w:tabs>
        <w:ind w:left="1701" w:hanging="283"/>
      </w:pPr>
      <w:rPr>
        <w:rFonts w:ascii="Symbol" w:hAnsi="Symbol" w:cs="Times New Roman" w:hint="default"/>
        <w:color w:val="auto"/>
        <w:sz w:val="10"/>
        <w:szCs w:val="10"/>
      </w:rPr>
    </w:lvl>
  </w:abstractNum>
  <w:num w:numId="1">
    <w:abstractNumId w:val="0"/>
  </w:num>
  <w:num w:numId="2">
    <w:abstractNumId w:val="10"/>
  </w:num>
  <w:num w:numId="3">
    <w:abstractNumId w:val="18"/>
  </w:num>
  <w:num w:numId="4">
    <w:abstractNumId w:val="6"/>
  </w:num>
  <w:num w:numId="5">
    <w:abstractNumId w:val="25"/>
  </w:num>
  <w:num w:numId="6">
    <w:abstractNumId w:val="19"/>
  </w:num>
  <w:num w:numId="7">
    <w:abstractNumId w:val="16"/>
  </w:num>
  <w:num w:numId="8">
    <w:abstractNumId w:val="15"/>
  </w:num>
  <w:num w:numId="9">
    <w:abstractNumId w:val="4"/>
  </w:num>
  <w:num w:numId="10">
    <w:abstractNumId w:val="2"/>
  </w:num>
  <w:num w:numId="11">
    <w:abstractNumId w:val="11"/>
  </w:num>
  <w:num w:numId="12">
    <w:abstractNumId w:val="1"/>
  </w:num>
  <w:num w:numId="13">
    <w:abstractNumId w:val="5"/>
  </w:num>
  <w:num w:numId="14">
    <w:abstractNumId w:val="12"/>
  </w:num>
  <w:num w:numId="15">
    <w:abstractNumId w:val="23"/>
  </w:num>
  <w:num w:numId="16">
    <w:abstractNumId w:val="8"/>
  </w:num>
  <w:num w:numId="17">
    <w:abstractNumId w:val="9"/>
  </w:num>
  <w:num w:numId="18">
    <w:abstractNumId w:val="17"/>
  </w:num>
  <w:num w:numId="19">
    <w:abstractNumId w:val="22"/>
  </w:num>
  <w:num w:numId="20">
    <w:abstractNumId w:val="14"/>
  </w:num>
  <w:num w:numId="21">
    <w:abstractNumId w:val="7"/>
  </w:num>
  <w:num w:numId="22">
    <w:abstractNumId w:val="24"/>
  </w:num>
  <w:num w:numId="23">
    <w:abstractNumId w:val="3"/>
  </w:num>
  <w:num w:numId="24">
    <w:abstractNumId w:val="13"/>
  </w:num>
  <w:num w:numId="25">
    <w:abstractNumId w:val="21"/>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5"/>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FC"/>
    <w:rsid w:val="00005FF6"/>
    <w:rsid w:val="00040501"/>
    <w:rsid w:val="000F2589"/>
    <w:rsid w:val="001D4BE9"/>
    <w:rsid w:val="00270DA8"/>
    <w:rsid w:val="00280240"/>
    <w:rsid w:val="00293E5C"/>
    <w:rsid w:val="002B52AF"/>
    <w:rsid w:val="00325324"/>
    <w:rsid w:val="00331121"/>
    <w:rsid w:val="00356347"/>
    <w:rsid w:val="0038743C"/>
    <w:rsid w:val="00396A47"/>
    <w:rsid w:val="003B06CF"/>
    <w:rsid w:val="003B22DF"/>
    <w:rsid w:val="003F5D5F"/>
    <w:rsid w:val="0042228E"/>
    <w:rsid w:val="004375FB"/>
    <w:rsid w:val="0044362C"/>
    <w:rsid w:val="00502375"/>
    <w:rsid w:val="00533EEE"/>
    <w:rsid w:val="005459E1"/>
    <w:rsid w:val="00564C39"/>
    <w:rsid w:val="00573F03"/>
    <w:rsid w:val="005747DA"/>
    <w:rsid w:val="005858F0"/>
    <w:rsid w:val="005A11FD"/>
    <w:rsid w:val="005B7795"/>
    <w:rsid w:val="005D349D"/>
    <w:rsid w:val="0062315B"/>
    <w:rsid w:val="00625C8D"/>
    <w:rsid w:val="00671651"/>
    <w:rsid w:val="006A6918"/>
    <w:rsid w:val="006C3128"/>
    <w:rsid w:val="006D54F9"/>
    <w:rsid w:val="007017F1"/>
    <w:rsid w:val="00712ADE"/>
    <w:rsid w:val="0071595A"/>
    <w:rsid w:val="0071669F"/>
    <w:rsid w:val="007174A2"/>
    <w:rsid w:val="007307B4"/>
    <w:rsid w:val="007526B5"/>
    <w:rsid w:val="007657A4"/>
    <w:rsid w:val="0077725D"/>
    <w:rsid w:val="007A5FCC"/>
    <w:rsid w:val="007B252A"/>
    <w:rsid w:val="007F2E46"/>
    <w:rsid w:val="00856859"/>
    <w:rsid w:val="0089642F"/>
    <w:rsid w:val="008B1C35"/>
    <w:rsid w:val="008C3019"/>
    <w:rsid w:val="008D67F6"/>
    <w:rsid w:val="008E0D1D"/>
    <w:rsid w:val="00906F34"/>
    <w:rsid w:val="00982101"/>
    <w:rsid w:val="009C1C1D"/>
    <w:rsid w:val="009C75F7"/>
    <w:rsid w:val="009E15FA"/>
    <w:rsid w:val="00A20089"/>
    <w:rsid w:val="00B53D90"/>
    <w:rsid w:val="00B776A6"/>
    <w:rsid w:val="00C71CE5"/>
    <w:rsid w:val="00C921BC"/>
    <w:rsid w:val="00D16EFC"/>
    <w:rsid w:val="00D76920"/>
    <w:rsid w:val="00E71135"/>
    <w:rsid w:val="00E7699F"/>
    <w:rsid w:val="00E92A29"/>
    <w:rsid w:val="00E9399B"/>
    <w:rsid w:val="00EB698F"/>
    <w:rsid w:val="00F51EB9"/>
    <w:rsid w:val="00F57D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A17F6F"/>
  <w15:chartTrackingRefBased/>
  <w15:docId w15:val="{BFBC0A9A-48D2-4A65-8235-858B63A0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1">
    <w:name w:val="heading 1"/>
    <w:basedOn w:val="Normal"/>
    <w:next w:val="Normal"/>
    <w:link w:val="Titre1Car"/>
    <w:qFormat/>
    <w:pPr>
      <w:keepNext/>
      <w:ind w:left="426"/>
      <w:jc w:val="both"/>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sz w:val="32"/>
      <w:szCs w:val="32"/>
    </w:rPr>
  </w:style>
  <w:style w:type="paragraph" w:styleId="Titre4">
    <w:name w:val="heading 4"/>
    <w:basedOn w:val="Normal"/>
    <w:next w:val="Normal"/>
    <w:qFormat/>
    <w:pPr>
      <w:keepNext/>
      <w:spacing w:before="240" w:after="60"/>
      <w:outlineLvl w:val="3"/>
    </w:pPr>
    <w:rPr>
      <w:rFonts w:ascii="Arial" w:hAnsi="Arial" w:cs="Arial"/>
      <w:b/>
      <w:bCs/>
      <w:sz w:val="20"/>
      <w:szCs w:val="20"/>
    </w:rPr>
  </w:style>
  <w:style w:type="paragraph" w:styleId="Titre5">
    <w:name w:val="heading 5"/>
    <w:basedOn w:val="Normal"/>
    <w:next w:val="Normal"/>
    <w:qFormat/>
    <w:pPr>
      <w:spacing w:before="240" w:after="60"/>
      <w:outlineLvl w:val="4"/>
    </w:pPr>
  </w:style>
  <w:style w:type="paragraph" w:styleId="Titre6">
    <w:name w:val="heading 6"/>
    <w:basedOn w:val="Normal"/>
    <w:next w:val="Normal"/>
    <w:qFormat/>
    <w:pPr>
      <w:spacing w:before="240" w:after="60"/>
      <w:outlineLvl w:val="5"/>
    </w:pPr>
    <w:rPr>
      <w:i/>
      <w:iCs/>
    </w:rPr>
  </w:style>
  <w:style w:type="paragraph" w:styleId="Titre7">
    <w:name w:val="heading 7"/>
    <w:basedOn w:val="Normal"/>
    <w:next w:val="Normal"/>
    <w:qFormat/>
    <w:pPr>
      <w:keepNext/>
      <w:ind w:left="567"/>
      <w:outlineLvl w:val="6"/>
    </w:pPr>
    <w:rPr>
      <w:u w:val="single"/>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57D56"/>
    <w:rPr>
      <w:b/>
      <w:bCs/>
      <w:sz w:val="22"/>
      <w:szCs w:val="22"/>
      <w:lang w:val="fr-FR" w:eastAsia="fr-FR"/>
    </w:rPr>
  </w:style>
  <w:style w:type="paragraph" w:customStyle="1" w:styleId="Texte">
    <w:name w:val="Texte"/>
    <w:basedOn w:val="Normal"/>
    <w:rPr>
      <w:rFonts w:ascii="MS Serif" w:hAnsi="MS Serif"/>
      <w:noProof/>
      <w:lang w:val="en-US"/>
    </w:rPr>
  </w:style>
  <w:style w:type="paragraph" w:styleId="En-tte">
    <w:name w:val="header"/>
    <w:basedOn w:val="Normal"/>
    <w:link w:val="En-tteCar"/>
    <w:semiHidden/>
    <w:pPr>
      <w:tabs>
        <w:tab w:val="center" w:pos="4536"/>
        <w:tab w:val="right" w:pos="9072"/>
      </w:tabs>
    </w:pPr>
  </w:style>
  <w:style w:type="character" w:customStyle="1" w:styleId="En-tteCar">
    <w:name w:val="En-tête Car"/>
    <w:link w:val="En-tte"/>
    <w:semiHidden/>
    <w:rsid w:val="00F57D56"/>
    <w:rPr>
      <w:sz w:val="22"/>
      <w:szCs w:val="22"/>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sz w:val="22"/>
      <w:szCs w:val="22"/>
      <w:lang w:val="fr-FR" w:eastAsia="fr-FR"/>
    </w:rPr>
  </w:style>
  <w:style w:type="character" w:styleId="Numrodepage">
    <w:name w:val="page number"/>
    <w:basedOn w:val="Policepardfaut"/>
    <w:semiHidden/>
  </w:style>
  <w:style w:type="paragraph" w:customStyle="1" w:styleId="Chapitre">
    <w:name w:val="Chapitre"/>
    <w:basedOn w:val="Normal"/>
    <w:rPr>
      <w:b/>
      <w:bCs/>
    </w:rPr>
  </w:style>
  <w:style w:type="paragraph" w:styleId="Corpsdetexte">
    <w:name w:val="Body Text"/>
    <w:basedOn w:val="Normal"/>
    <w:semiHidden/>
    <w:pPr>
      <w:tabs>
        <w:tab w:val="decimal" w:pos="851"/>
      </w:tabs>
      <w:spacing w:after="120"/>
      <w:ind w:left="907" w:right="-510" w:hanging="113"/>
    </w:pPr>
  </w:style>
  <w:style w:type="paragraph" w:styleId="Retraitcorpsdetexte">
    <w:name w:val="Body Text Indent"/>
    <w:basedOn w:val="Normal"/>
    <w:semiHidden/>
    <w:rPr>
      <w:sz w:val="16"/>
      <w:szCs w:val="16"/>
    </w:rPr>
  </w:style>
  <w:style w:type="paragraph" w:styleId="Corpsdetexte3">
    <w:name w:val="Body Text 3"/>
    <w:basedOn w:val="Normal"/>
    <w:semiHidden/>
    <w:rPr>
      <w:rFonts w:ascii="Arial" w:hAnsi="Arial" w:cs="Arial"/>
      <w:sz w:val="18"/>
      <w:szCs w:val="18"/>
    </w:rPr>
  </w:style>
  <w:style w:type="paragraph" w:styleId="Retraitcorpsdetexte2">
    <w:name w:val="Body Text Indent 2"/>
    <w:basedOn w:val="Normal"/>
    <w:semiHidden/>
    <w:pPr>
      <w:ind w:left="426"/>
      <w:jc w:val="both"/>
    </w:pPr>
    <w:rPr>
      <w:i/>
      <w:iCs/>
    </w:rPr>
  </w:style>
  <w:style w:type="paragraph" w:styleId="Retraitcorpsdetexte3">
    <w:name w:val="Body Text Indent 3"/>
    <w:basedOn w:val="Normal"/>
    <w:semiHidden/>
    <w:pPr>
      <w:ind w:left="426"/>
      <w:jc w:val="both"/>
    </w:pPr>
    <w:rPr>
      <w:i/>
      <w:iCs/>
    </w:rPr>
  </w:style>
  <w:style w:type="paragraph" w:styleId="Notedebasdepage">
    <w:name w:val="footnote text"/>
    <w:basedOn w:val="Normal"/>
    <w:link w:val="NotedebasdepageCar"/>
  </w:style>
  <w:style w:type="character" w:customStyle="1" w:styleId="NotedebasdepageCar">
    <w:name w:val="Note de bas de page Car"/>
    <w:link w:val="Notedebasdepage"/>
    <w:rPr>
      <w:sz w:val="22"/>
      <w:szCs w:val="22"/>
      <w:lang w:val="fr-FR" w:eastAsia="fr-FR"/>
    </w:rPr>
  </w:style>
  <w:style w:type="character" w:styleId="Appelnotedebasdep">
    <w:name w:val="footnote reference"/>
    <w:rPr>
      <w:vertAlign w:val="superscript"/>
    </w:rPr>
  </w:style>
  <w:style w:type="paragraph" w:styleId="Explorateurdedocuments">
    <w:name w:val="Document Map"/>
    <w:basedOn w:val="Normal"/>
    <w:semiHidden/>
    <w:pPr>
      <w:shd w:val="clear" w:color="auto" w:fill="000080"/>
    </w:pPr>
    <w:rPr>
      <w:rFonts w:ascii="Tahoma" w:hAnsi="Tahoma" w:cs="Tahoma"/>
    </w:rPr>
  </w:style>
  <w:style w:type="paragraph" w:styleId="Liste2">
    <w:name w:val="List 2"/>
    <w:basedOn w:val="Normal"/>
    <w:semiHidden/>
    <w:pPr>
      <w:ind w:left="566" w:hanging="283"/>
    </w:pPr>
  </w:style>
  <w:style w:type="paragraph" w:styleId="Listepuces">
    <w:name w:val="List Bullet"/>
    <w:basedOn w:val="Normal"/>
    <w:autoRedefine/>
    <w:semiHidden/>
    <w:pPr>
      <w:numPr>
        <w:numId w:val="4"/>
      </w:numPr>
      <w:ind w:left="360" w:hanging="360"/>
    </w:pPr>
  </w:style>
  <w:style w:type="paragraph" w:styleId="Listepuces2">
    <w:name w:val="List Bullet 2"/>
    <w:basedOn w:val="Normal"/>
    <w:autoRedefine/>
    <w:semiHidden/>
    <w:pPr>
      <w:numPr>
        <w:numId w:val="7"/>
      </w:numPr>
      <w:tabs>
        <w:tab w:val="left" w:pos="567"/>
      </w:tabs>
      <w:ind w:right="510"/>
      <w:jc w:val="both"/>
      <w:outlineLvl w:val="8"/>
    </w:pPr>
  </w:style>
  <w:style w:type="paragraph" w:styleId="Listepuces3">
    <w:name w:val="List Bullet 3"/>
    <w:basedOn w:val="Normal"/>
    <w:autoRedefine/>
    <w:semiHidden/>
    <w:pPr>
      <w:numPr>
        <w:numId w:val="9"/>
      </w:numPr>
      <w:tabs>
        <w:tab w:val="decimal" w:pos="845"/>
        <w:tab w:val="decimal" w:pos="1128"/>
      </w:tabs>
    </w:pPr>
  </w:style>
  <w:style w:type="paragraph" w:styleId="Listecontinue2">
    <w:name w:val="List Continue 2"/>
    <w:basedOn w:val="Normal"/>
    <w:semiHidden/>
    <w:pPr>
      <w:spacing w:after="120"/>
      <w:ind w:left="566"/>
    </w:pPr>
  </w:style>
  <w:style w:type="paragraph" w:styleId="Adresseexpditeur">
    <w:name w:val="envelope return"/>
    <w:basedOn w:val="Normal"/>
    <w:semiHidden/>
    <w:rPr>
      <w:rFonts w:ascii="Arial" w:hAnsi="Arial" w:cs="Arial"/>
      <w:sz w:val="20"/>
      <w:szCs w:val="20"/>
    </w:rPr>
  </w:style>
  <w:style w:type="paragraph" w:customStyle="1" w:styleId="LignePo">
    <w:name w:val="Ligne Po"/>
    <w:basedOn w:val="Normal"/>
    <w:pPr>
      <w:ind w:left="4252"/>
    </w:pPr>
  </w:style>
  <w:style w:type="paragraph" w:styleId="Listepuces4">
    <w:name w:val="List Bullet 4"/>
    <w:basedOn w:val="Normal"/>
    <w:autoRedefine/>
    <w:semiHidden/>
    <w:pPr>
      <w:numPr>
        <w:numId w:val="5"/>
      </w:numPr>
    </w:pPr>
  </w:style>
  <w:style w:type="paragraph" w:styleId="Listepuces5">
    <w:name w:val="List Bullet 5"/>
    <w:basedOn w:val="Normal"/>
    <w:autoRedefine/>
    <w:semiHidden/>
    <w:pPr>
      <w:numPr>
        <w:numId w:val="2"/>
      </w:numPr>
      <w:tabs>
        <w:tab w:val="clear" w:pos="360"/>
        <w:tab w:val="num" w:pos="0"/>
      </w:tabs>
      <w:ind w:left="283" w:hanging="283"/>
    </w:pPr>
  </w:style>
  <w:style w:type="character" w:styleId="Marquedecommentaire">
    <w:name w:val="annotation reference"/>
    <w:rPr>
      <w:sz w:val="16"/>
      <w:szCs w:val="16"/>
    </w:rPr>
  </w:style>
  <w:style w:type="paragraph" w:styleId="Commentaire">
    <w:name w:val="annotation text"/>
    <w:basedOn w:val="Normal"/>
    <w:link w:val="CommentaireCar"/>
    <w:rPr>
      <w:sz w:val="20"/>
      <w:szCs w:val="20"/>
    </w:rPr>
  </w:style>
  <w:style w:type="character" w:customStyle="1" w:styleId="CommentaireCar">
    <w:name w:val="Commentaire Car"/>
    <w:link w:val="Commentaire"/>
    <w:rPr>
      <w:lang w:val="fr-FR" w:eastAsia="fr-FR"/>
    </w:rPr>
  </w:style>
  <w:style w:type="paragraph" w:customStyle="1" w:styleId="Style1">
    <w:name w:val="Style1"/>
    <w:basedOn w:val="Texte"/>
    <w:autoRedefine/>
    <w:pPr>
      <w:spacing w:before="120"/>
      <w:jc w:val="both"/>
      <w:outlineLvl w:val="0"/>
    </w:pPr>
    <w:rPr>
      <w:rFonts w:ascii="Times New Roman" w:hAnsi="Times New Roman"/>
      <w:smallCaps/>
      <w:noProof w:val="0"/>
      <w:sz w:val="18"/>
      <w:szCs w:val="18"/>
      <w:lang w:val="fr-FR"/>
    </w:rPr>
  </w:style>
  <w:style w:type="paragraph" w:customStyle="1" w:styleId="Style2">
    <w:name w:val="Style2"/>
    <w:basedOn w:val="Normal"/>
    <w:autoRedefine/>
    <w:pPr>
      <w:spacing w:before="120"/>
      <w:ind w:left="510" w:right="510"/>
    </w:pPr>
  </w:style>
  <w:style w:type="paragraph" w:customStyle="1" w:styleId="Normaltxtdosped">
    <w:name w:val="Normal.txtdosped"/>
    <w:pPr>
      <w:autoSpaceDE w:val="0"/>
      <w:autoSpaceDN w:val="0"/>
    </w:pPr>
    <w:rPr>
      <w:lang w:val="fr-FR" w:eastAsia="fr-FR"/>
    </w:rPr>
  </w:style>
  <w:style w:type="paragraph" w:customStyle="1" w:styleId="dbut1">
    <w:name w:val="début1"/>
    <w:basedOn w:val="Normal"/>
    <w:autoRedefine/>
    <w:pPr>
      <w:spacing w:before="120" w:after="120"/>
      <w:ind w:left="851"/>
      <w:jc w:val="both"/>
    </w:pPr>
  </w:style>
  <w:style w:type="paragraph" w:customStyle="1" w:styleId="PU1">
    <w:name w:val="PU1"/>
    <w:basedOn w:val="Normal"/>
    <w:autoRedefine/>
    <w:pPr>
      <w:numPr>
        <w:numId w:val="8"/>
      </w:numPr>
      <w:tabs>
        <w:tab w:val="clear" w:pos="1211"/>
        <w:tab w:val="num" w:pos="1134"/>
      </w:tabs>
      <w:jc w:val="both"/>
    </w:pPr>
  </w:style>
  <w:style w:type="paragraph" w:customStyle="1" w:styleId="contex">
    <w:name w:val="contex"/>
    <w:basedOn w:val="dbut1"/>
    <w:autoRedefine/>
    <w:rPr>
      <w:i/>
      <w:iCs/>
    </w:rPr>
  </w:style>
  <w:style w:type="paragraph" w:customStyle="1" w:styleId="PUC2">
    <w:name w:val="PUC2"/>
    <w:basedOn w:val="Normal"/>
    <w:pPr>
      <w:numPr>
        <w:numId w:val="10"/>
      </w:numPr>
    </w:pPr>
  </w:style>
  <w:style w:type="paragraph" w:customStyle="1" w:styleId="cours">
    <w:name w:val="cours"/>
    <w:basedOn w:val="Normal"/>
    <w:autoRedefine/>
    <w:pPr>
      <w:ind w:left="567"/>
      <w:jc w:val="both"/>
    </w:pPr>
    <w:rPr>
      <w:b/>
      <w:bCs/>
      <w:u w:val="single"/>
    </w:rPr>
  </w:style>
  <w:style w:type="paragraph" w:customStyle="1" w:styleId="PUC3">
    <w:name w:val="PUC3"/>
    <w:basedOn w:val="Normal"/>
    <w:autoRedefine/>
    <w:pPr>
      <w:numPr>
        <w:numId w:val="6"/>
      </w:numPr>
      <w:tabs>
        <w:tab w:val="clear" w:pos="1494"/>
        <w:tab w:val="decimal" w:pos="1701"/>
      </w:tabs>
      <w:ind w:left="1701" w:hanging="283"/>
      <w:jc w:val="both"/>
    </w:pPr>
  </w:style>
  <w:style w:type="paragraph" w:customStyle="1" w:styleId="rubriq">
    <w:name w:val="rubriq"/>
    <w:basedOn w:val="dbut1"/>
    <w:next w:val="dbut1"/>
    <w:autoRedefine/>
    <w:pPr>
      <w:numPr>
        <w:numId w:val="3"/>
      </w:numPr>
    </w:pPr>
    <w:rPr>
      <w:b/>
      <w:bCs/>
    </w:rPr>
  </w:style>
  <w:style w:type="paragraph" w:customStyle="1" w:styleId="tableauc">
    <w:name w:val="tableauc"/>
    <w:basedOn w:val="Normal"/>
    <w:autoRedefine/>
    <w:pPr>
      <w:jc w:val="center"/>
    </w:pPr>
    <w:rPr>
      <w:b/>
      <w:bCs/>
    </w:rPr>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link w:val="Corpsdetexte2"/>
    <w:uiPriority w:val="99"/>
    <w:semiHidden/>
    <w:rPr>
      <w:sz w:val="22"/>
      <w:szCs w:val="22"/>
      <w:lang w:val="fr-FR" w:eastAsia="fr-FR"/>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51">
    <w:name w:val="style251"/>
    <w:rPr>
      <w:color w:val="003366"/>
      <w:sz w:val="24"/>
      <w:szCs w:val="24"/>
    </w:rPr>
  </w:style>
  <w:style w:type="character" w:customStyle="1" w:styleId="style261">
    <w:name w:val="style261"/>
    <w:rPr>
      <w:sz w:val="21"/>
      <w:szCs w:val="21"/>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rPr>
      <w:lang w:val="fr-FR" w:eastAsia="fr-FR"/>
    </w:rPr>
  </w:style>
  <w:style w:type="paragraph" w:styleId="Paragraphedeliste">
    <w:name w:val="List Paragraph"/>
    <w:basedOn w:val="Normal"/>
    <w:uiPriority w:val="34"/>
    <w:qFormat/>
    <w:rsid w:val="00E71135"/>
    <w:pPr>
      <w:autoSpaceDE/>
      <w:autoSpaceDN/>
      <w:spacing w:after="160" w:line="259" w:lineRule="auto"/>
      <w:ind w:left="720"/>
      <w:contextualSpacing/>
    </w:pPr>
    <w:rPr>
      <w:rFonts w:asciiTheme="minorHAnsi" w:eastAsiaTheme="minorHAnsi" w:hAnsiTheme="minorHAnsi" w:cstheme="minorBidi"/>
      <w:lang w:eastAsia="en-US"/>
    </w:rPr>
  </w:style>
  <w:style w:type="paragraph" w:styleId="Titre">
    <w:name w:val="Title"/>
    <w:basedOn w:val="Normal"/>
    <w:link w:val="TitreCar"/>
    <w:qFormat/>
    <w:rsid w:val="00F57D56"/>
    <w:pPr>
      <w:autoSpaceDE/>
      <w:autoSpaceDN/>
      <w:spacing w:before="240" w:after="60"/>
      <w:jc w:val="center"/>
      <w:outlineLvl w:val="0"/>
    </w:pPr>
    <w:rPr>
      <w:rFonts w:ascii="Arial" w:hAnsi="Arial" w:cs="Arial"/>
      <w:b/>
      <w:kern w:val="28"/>
      <w:sz w:val="32"/>
      <w:szCs w:val="32"/>
      <w:lang w:val="en-GB" w:eastAsia="en-US"/>
    </w:rPr>
  </w:style>
  <w:style w:type="character" w:customStyle="1" w:styleId="TitreCar">
    <w:name w:val="Titre Car"/>
    <w:basedOn w:val="Policepardfaut"/>
    <w:link w:val="Titre"/>
    <w:rsid w:val="00F57D56"/>
    <w:rPr>
      <w:rFonts w:ascii="Arial" w:hAnsi="Arial" w:cs="Arial"/>
      <w:b/>
      <w:kern w:val="28"/>
      <w:sz w:val="32"/>
      <w:szCs w:val="32"/>
      <w:lang w:val="en-GB" w:eastAsia="en-US"/>
    </w:rPr>
  </w:style>
  <w:style w:type="paragraph" w:customStyle="1" w:styleId="Normal2">
    <w:name w:val="Normal2"/>
    <w:basedOn w:val="Normal"/>
    <w:rsid w:val="00F57D56"/>
    <w:pPr>
      <w:widowControl w:val="0"/>
      <w:suppressAutoHyphens/>
      <w:autoSpaceDE/>
      <w:autoSpaceDN/>
      <w:spacing w:before="120" w:line="360" w:lineRule="auto"/>
      <w:ind w:left="284" w:right="284"/>
    </w:pPr>
    <w:rPr>
      <w:rFonts w:ascii="Tahoma" w:eastAsia="Cambria" w:hAnsi="Tahoma" w:cs="Tahoma"/>
      <w:lang w:val="fr-BE" w:eastAsia="fr-BE"/>
    </w:rPr>
  </w:style>
  <w:style w:type="character" w:customStyle="1" w:styleId="NotedefinCar">
    <w:name w:val="Note de fin Car"/>
    <w:basedOn w:val="Policepardfaut"/>
    <w:link w:val="Notedefin"/>
    <w:uiPriority w:val="99"/>
    <w:semiHidden/>
    <w:rsid w:val="00F57D56"/>
    <w:rPr>
      <w:lang w:val="fr-FR" w:eastAsia="fr-FR"/>
    </w:rPr>
  </w:style>
  <w:style w:type="paragraph" w:styleId="Notedefin">
    <w:name w:val="endnote text"/>
    <w:basedOn w:val="Normal"/>
    <w:link w:val="NotedefinCar"/>
    <w:uiPriority w:val="99"/>
    <w:semiHidden/>
    <w:unhideWhenUsed/>
    <w:rsid w:val="00F57D56"/>
    <w:rPr>
      <w:sz w:val="20"/>
      <w:szCs w:val="20"/>
    </w:rPr>
  </w:style>
  <w:style w:type="table" w:customStyle="1" w:styleId="TableNormal">
    <w:name w:val="Table Normal"/>
    <w:uiPriority w:val="2"/>
    <w:semiHidden/>
    <w:unhideWhenUsed/>
    <w:qFormat/>
    <w:rsid w:val="007526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26B5"/>
    <w:pPr>
      <w:widowControl w:val="0"/>
      <w:ind w:left="503"/>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63">
      <w:bodyDiv w:val="1"/>
      <w:marLeft w:val="0"/>
      <w:marRight w:val="0"/>
      <w:marTop w:val="0"/>
      <w:marBottom w:val="0"/>
      <w:divBdr>
        <w:top w:val="none" w:sz="0" w:space="0" w:color="auto"/>
        <w:left w:val="none" w:sz="0" w:space="0" w:color="auto"/>
        <w:bottom w:val="none" w:sz="0" w:space="0" w:color="auto"/>
        <w:right w:val="none" w:sz="0" w:space="0" w:color="auto"/>
      </w:divBdr>
    </w:div>
    <w:div w:id="601687754">
      <w:bodyDiv w:val="1"/>
      <w:marLeft w:val="0"/>
      <w:marRight w:val="0"/>
      <w:marTop w:val="0"/>
      <w:marBottom w:val="0"/>
      <w:divBdr>
        <w:top w:val="none" w:sz="0" w:space="0" w:color="auto"/>
        <w:left w:val="none" w:sz="0" w:space="0" w:color="auto"/>
        <w:bottom w:val="none" w:sz="0" w:space="0" w:color="auto"/>
        <w:right w:val="none" w:sz="0" w:space="0" w:color="auto"/>
      </w:divBdr>
    </w:div>
    <w:div w:id="685135371">
      <w:bodyDiv w:val="1"/>
      <w:marLeft w:val="0"/>
      <w:marRight w:val="0"/>
      <w:marTop w:val="0"/>
      <w:marBottom w:val="0"/>
      <w:divBdr>
        <w:top w:val="none" w:sz="0" w:space="0" w:color="auto"/>
        <w:left w:val="none" w:sz="0" w:space="0" w:color="auto"/>
        <w:bottom w:val="none" w:sz="0" w:space="0" w:color="auto"/>
        <w:right w:val="none" w:sz="0" w:space="0" w:color="auto"/>
      </w:divBdr>
    </w:div>
    <w:div w:id="731317813">
      <w:bodyDiv w:val="1"/>
      <w:marLeft w:val="0"/>
      <w:marRight w:val="0"/>
      <w:marTop w:val="0"/>
      <w:marBottom w:val="0"/>
      <w:divBdr>
        <w:top w:val="none" w:sz="0" w:space="0" w:color="auto"/>
        <w:left w:val="none" w:sz="0" w:space="0" w:color="auto"/>
        <w:bottom w:val="none" w:sz="0" w:space="0" w:color="auto"/>
        <w:right w:val="none" w:sz="0" w:space="0" w:color="auto"/>
      </w:divBdr>
    </w:div>
    <w:div w:id="796487242">
      <w:bodyDiv w:val="1"/>
      <w:marLeft w:val="0"/>
      <w:marRight w:val="0"/>
      <w:marTop w:val="0"/>
      <w:marBottom w:val="0"/>
      <w:divBdr>
        <w:top w:val="none" w:sz="0" w:space="0" w:color="auto"/>
        <w:left w:val="none" w:sz="0" w:space="0" w:color="auto"/>
        <w:bottom w:val="none" w:sz="0" w:space="0" w:color="auto"/>
        <w:right w:val="none" w:sz="0" w:space="0" w:color="auto"/>
      </w:divBdr>
    </w:div>
    <w:div w:id="842814894">
      <w:bodyDiv w:val="1"/>
      <w:marLeft w:val="0"/>
      <w:marRight w:val="0"/>
      <w:marTop w:val="0"/>
      <w:marBottom w:val="0"/>
      <w:divBdr>
        <w:top w:val="none" w:sz="0" w:space="0" w:color="auto"/>
        <w:left w:val="none" w:sz="0" w:space="0" w:color="auto"/>
        <w:bottom w:val="none" w:sz="0" w:space="0" w:color="auto"/>
        <w:right w:val="none" w:sz="0" w:space="0" w:color="auto"/>
      </w:divBdr>
    </w:div>
    <w:div w:id="997031660">
      <w:bodyDiv w:val="1"/>
      <w:marLeft w:val="0"/>
      <w:marRight w:val="0"/>
      <w:marTop w:val="0"/>
      <w:marBottom w:val="0"/>
      <w:divBdr>
        <w:top w:val="none" w:sz="0" w:space="0" w:color="auto"/>
        <w:left w:val="none" w:sz="0" w:space="0" w:color="auto"/>
        <w:bottom w:val="none" w:sz="0" w:space="0" w:color="auto"/>
        <w:right w:val="none" w:sz="0" w:space="0" w:color="auto"/>
      </w:divBdr>
    </w:div>
    <w:div w:id="1017123123">
      <w:bodyDiv w:val="1"/>
      <w:marLeft w:val="0"/>
      <w:marRight w:val="0"/>
      <w:marTop w:val="0"/>
      <w:marBottom w:val="0"/>
      <w:divBdr>
        <w:top w:val="none" w:sz="0" w:space="0" w:color="auto"/>
        <w:left w:val="none" w:sz="0" w:space="0" w:color="auto"/>
        <w:bottom w:val="none" w:sz="0" w:space="0" w:color="auto"/>
        <w:right w:val="none" w:sz="0" w:space="0" w:color="auto"/>
      </w:divBdr>
    </w:div>
    <w:div w:id="1286473112">
      <w:bodyDiv w:val="1"/>
      <w:marLeft w:val="0"/>
      <w:marRight w:val="0"/>
      <w:marTop w:val="0"/>
      <w:marBottom w:val="0"/>
      <w:divBdr>
        <w:top w:val="none" w:sz="0" w:space="0" w:color="auto"/>
        <w:left w:val="none" w:sz="0" w:space="0" w:color="auto"/>
        <w:bottom w:val="none" w:sz="0" w:space="0" w:color="auto"/>
        <w:right w:val="none" w:sz="0" w:space="0" w:color="auto"/>
      </w:divBdr>
    </w:div>
    <w:div w:id="1538465497">
      <w:bodyDiv w:val="1"/>
      <w:marLeft w:val="0"/>
      <w:marRight w:val="0"/>
      <w:marTop w:val="0"/>
      <w:marBottom w:val="0"/>
      <w:divBdr>
        <w:top w:val="none" w:sz="0" w:space="0" w:color="auto"/>
        <w:left w:val="none" w:sz="0" w:space="0" w:color="auto"/>
        <w:bottom w:val="none" w:sz="0" w:space="0" w:color="auto"/>
        <w:right w:val="none" w:sz="0" w:space="0" w:color="auto"/>
      </w:divBdr>
    </w:div>
    <w:div w:id="1543325531">
      <w:bodyDiv w:val="1"/>
      <w:marLeft w:val="0"/>
      <w:marRight w:val="0"/>
      <w:marTop w:val="0"/>
      <w:marBottom w:val="0"/>
      <w:divBdr>
        <w:top w:val="none" w:sz="0" w:space="0" w:color="auto"/>
        <w:left w:val="none" w:sz="0" w:space="0" w:color="auto"/>
        <w:bottom w:val="none" w:sz="0" w:space="0" w:color="auto"/>
        <w:right w:val="none" w:sz="0" w:space="0" w:color="auto"/>
      </w:divBdr>
    </w:div>
    <w:div w:id="1605261353">
      <w:bodyDiv w:val="1"/>
      <w:marLeft w:val="0"/>
      <w:marRight w:val="0"/>
      <w:marTop w:val="0"/>
      <w:marBottom w:val="0"/>
      <w:divBdr>
        <w:top w:val="none" w:sz="0" w:space="0" w:color="auto"/>
        <w:left w:val="none" w:sz="0" w:space="0" w:color="auto"/>
        <w:bottom w:val="none" w:sz="0" w:space="0" w:color="auto"/>
        <w:right w:val="none" w:sz="0" w:space="0" w:color="auto"/>
      </w:divBdr>
    </w:div>
    <w:div w:id="1718823360">
      <w:bodyDiv w:val="1"/>
      <w:marLeft w:val="0"/>
      <w:marRight w:val="0"/>
      <w:marTop w:val="0"/>
      <w:marBottom w:val="0"/>
      <w:divBdr>
        <w:top w:val="none" w:sz="0" w:space="0" w:color="auto"/>
        <w:left w:val="none" w:sz="0" w:space="0" w:color="auto"/>
        <w:bottom w:val="none" w:sz="0" w:space="0" w:color="auto"/>
        <w:right w:val="none" w:sz="0" w:space="0" w:color="auto"/>
      </w:divBdr>
    </w:div>
    <w:div w:id="1820801262">
      <w:bodyDiv w:val="1"/>
      <w:marLeft w:val="0"/>
      <w:marRight w:val="0"/>
      <w:marTop w:val="0"/>
      <w:marBottom w:val="0"/>
      <w:divBdr>
        <w:top w:val="none" w:sz="0" w:space="0" w:color="auto"/>
        <w:left w:val="none" w:sz="0" w:space="0" w:color="auto"/>
        <w:bottom w:val="none" w:sz="0" w:space="0" w:color="auto"/>
        <w:right w:val="none" w:sz="0" w:space="0" w:color="auto"/>
      </w:divBdr>
    </w:div>
    <w:div w:id="1945114291">
      <w:bodyDiv w:val="1"/>
      <w:marLeft w:val="0"/>
      <w:marRight w:val="0"/>
      <w:marTop w:val="0"/>
      <w:marBottom w:val="0"/>
      <w:divBdr>
        <w:top w:val="none" w:sz="0" w:space="0" w:color="auto"/>
        <w:left w:val="none" w:sz="0" w:space="0" w:color="auto"/>
        <w:bottom w:val="none" w:sz="0" w:space="0" w:color="auto"/>
        <w:right w:val="none" w:sz="0" w:space="0" w:color="auto"/>
      </w:divBdr>
    </w:div>
    <w:div w:id="19549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europass.cedefop.europa.eu" TargetMode="External"/><Relationship Id="rId26"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fmq.cfwb.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seignement.be/" TargetMode="External"/><Relationship Id="rId20" Type="http://schemas.openxmlformats.org/officeDocument/2006/relationships/image" Target="media/image5.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ederation-wallonie-bruxelles.be/"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www.enseignement.be/index.php?page=2715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1.jpg@01CCBB3C.E77BBDA0" TargetMode="External"/><Relationship Id="rId27" Type="http://schemas.openxmlformats.org/officeDocument/2006/relationships/image" Target="media/image7.jpeg"/><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2DADF6D-28D6-4613-A533-CF5C681D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2438</Words>
  <Characters>15325</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d8ter -GRADUAT INFORMATIQ</vt:lpstr>
    </vt:vector>
  </TitlesOfParts>
  <Company>ETNIC</Company>
  <LinksUpToDate>false</LinksUpToDate>
  <CharactersWithSpaces>17728</CharactersWithSpaces>
  <SharedDoc>false</SharedDoc>
  <HLinks>
    <vt:vector size="66" baseType="variant">
      <vt:variant>
        <vt:i4>4587572</vt:i4>
      </vt:variant>
      <vt:variant>
        <vt:i4>36</vt:i4>
      </vt:variant>
      <vt:variant>
        <vt:i4>0</vt:i4>
      </vt:variant>
      <vt:variant>
        <vt:i4>5</vt:i4>
      </vt:variant>
      <vt:variant>
        <vt:lpwstr>http://fr.wikipedia.org/wiki/Percussion_m%C3%A9canique</vt:lpwstr>
      </vt:variant>
      <vt:variant>
        <vt:lpwstr/>
      </vt:variant>
      <vt:variant>
        <vt:i4>3080304</vt:i4>
      </vt:variant>
      <vt:variant>
        <vt:i4>33</vt:i4>
      </vt:variant>
      <vt:variant>
        <vt:i4>0</vt:i4>
      </vt:variant>
      <vt:variant>
        <vt:i4>5</vt:i4>
      </vt:variant>
      <vt:variant>
        <vt:lpwstr>http://www.enseignement.be/index.php?page=27151</vt:lpwstr>
      </vt:variant>
      <vt:variant>
        <vt:lpwstr/>
      </vt:variant>
      <vt:variant>
        <vt:i4>6357036</vt:i4>
      </vt:variant>
      <vt:variant>
        <vt:i4>30</vt:i4>
      </vt:variant>
      <vt:variant>
        <vt:i4>0</vt:i4>
      </vt:variant>
      <vt:variant>
        <vt:i4>5</vt:i4>
      </vt:variant>
      <vt:variant>
        <vt:lpwstr>http://europass.cedefop.europa.eu/</vt:lpwstr>
      </vt:variant>
      <vt:variant>
        <vt:lpwstr/>
      </vt:variant>
      <vt:variant>
        <vt:i4>5373976</vt:i4>
      </vt:variant>
      <vt:variant>
        <vt:i4>27</vt:i4>
      </vt:variant>
      <vt:variant>
        <vt:i4>0</vt:i4>
      </vt:variant>
      <vt:variant>
        <vt:i4>5</vt:i4>
      </vt:variant>
      <vt:variant>
        <vt:lpwstr>http://www.sfmq.cfwb.be/</vt:lpwstr>
      </vt:variant>
      <vt:variant>
        <vt:lpwstr/>
      </vt:variant>
      <vt:variant>
        <vt:i4>7471146</vt:i4>
      </vt:variant>
      <vt:variant>
        <vt:i4>24</vt:i4>
      </vt:variant>
      <vt:variant>
        <vt:i4>0</vt:i4>
      </vt:variant>
      <vt:variant>
        <vt:i4>5</vt:i4>
      </vt:variant>
      <vt:variant>
        <vt:lpwstr>http://www.enseignement.be/</vt:lpwstr>
      </vt:variant>
      <vt:variant>
        <vt:lpwstr/>
      </vt:variant>
      <vt:variant>
        <vt:i4>4915278</vt:i4>
      </vt:variant>
      <vt:variant>
        <vt:i4>21</vt:i4>
      </vt:variant>
      <vt:variant>
        <vt:i4>0</vt:i4>
      </vt:variant>
      <vt:variant>
        <vt:i4>5</vt:i4>
      </vt:variant>
      <vt:variant>
        <vt:lpwstr>http://www.federation-wallonie-bruxelles.be/</vt:lpwstr>
      </vt:variant>
      <vt:variant>
        <vt:lpwstr/>
      </vt:variant>
      <vt:variant>
        <vt:i4>2359393</vt:i4>
      </vt:variant>
      <vt:variant>
        <vt:i4>12</vt:i4>
      </vt:variant>
      <vt:variant>
        <vt:i4>0</vt:i4>
      </vt:variant>
      <vt:variant>
        <vt:i4>5</vt:i4>
      </vt:variant>
      <vt:variant>
        <vt:lpwstr>http://www.emploi.belgique.be/</vt:lpwstr>
      </vt:variant>
      <vt:variant>
        <vt:lpwstr/>
      </vt:variant>
      <vt:variant>
        <vt:i4>7471146</vt:i4>
      </vt:variant>
      <vt:variant>
        <vt:i4>9</vt:i4>
      </vt:variant>
      <vt:variant>
        <vt:i4>0</vt:i4>
      </vt:variant>
      <vt:variant>
        <vt:i4>5</vt:i4>
      </vt:variant>
      <vt:variant>
        <vt:lpwstr>http://www.enseignement.be/</vt:lpwstr>
      </vt:variant>
      <vt:variant>
        <vt:lpwstr/>
      </vt:variant>
      <vt:variant>
        <vt:i4>2687091</vt:i4>
      </vt:variant>
      <vt:variant>
        <vt:i4>6</vt:i4>
      </vt:variant>
      <vt:variant>
        <vt:i4>0</vt:i4>
      </vt:variant>
      <vt:variant>
        <vt:i4>5</vt:i4>
      </vt:variant>
      <vt:variant>
        <vt:lpwstr>http://www2.pole-emploi.fr/</vt:lpwstr>
      </vt:variant>
      <vt:variant>
        <vt:lpwstr/>
      </vt:variant>
      <vt:variant>
        <vt:i4>7143534</vt:i4>
      </vt:variant>
      <vt:variant>
        <vt:i4>3</vt:i4>
      </vt:variant>
      <vt:variant>
        <vt:i4>0</vt:i4>
      </vt:variant>
      <vt:variant>
        <vt:i4>5</vt:i4>
      </vt:variant>
      <vt:variant>
        <vt:lpwstr>http://ffc.constructiv.be/</vt:lpwstr>
      </vt:variant>
      <vt:variant>
        <vt:lpwstr/>
      </vt:variant>
      <vt:variant>
        <vt:i4>5373976</vt:i4>
      </vt:variant>
      <vt:variant>
        <vt:i4>0</vt:i4>
      </vt:variant>
      <vt:variant>
        <vt:i4>0</vt:i4>
      </vt:variant>
      <vt:variant>
        <vt:i4>5</vt:i4>
      </vt:variant>
      <vt:variant>
        <vt:lpwstr>http://www.sfmq.cfwb.be/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d8ter -GRADUAT INFORMATIQ</dc:title>
  <dc:subject/>
  <dc:creator>Nicole LOGNARD</dc:creator>
  <cp:keywords/>
  <dc:description/>
  <cp:lastModifiedBy>ARMANELLI Sylvie</cp:lastModifiedBy>
  <cp:revision>3</cp:revision>
  <cp:lastPrinted>2018-10-01T09:21:00Z</cp:lastPrinted>
  <dcterms:created xsi:type="dcterms:W3CDTF">2022-02-21T13:29:00Z</dcterms:created>
  <dcterms:modified xsi:type="dcterms:W3CDTF">2022-02-21T13:30:00Z</dcterms:modified>
</cp:coreProperties>
</file>